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45AA1" w:rsidTr="00945A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945AA1" w:rsidRDefault="00945AA1">
            <w:pPr>
              <w:pStyle w:val="1"/>
              <w:spacing w:before="0" w:beforeAutospacing="0" w:after="0" w:afterAutospacing="0" w:line="288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555555"/>
                <w:sz w:val="36"/>
                <w:szCs w:val="36"/>
              </w:rPr>
            </w:pPr>
            <w:r>
              <w:rPr>
                <w:rStyle w:val="a5"/>
                <w:rFonts w:ascii="Arial" w:eastAsia="Times New Roman" w:hAnsi="Arial" w:cs="Arial"/>
                <w:b/>
                <w:bCs/>
                <w:color w:val="555555"/>
                <w:sz w:val="36"/>
                <w:szCs w:val="36"/>
              </w:rPr>
              <w:t>Акселерационная программа «Энергия пчеловодства»</w:t>
            </w:r>
          </w:p>
        </w:tc>
      </w:tr>
    </w:tbl>
    <w:p w:rsidR="00945AA1" w:rsidRDefault="00945AA1" w:rsidP="00945AA1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945AA1" w:rsidTr="00945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Когда: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> с 15 по 20 ноября 2021 г. 6 дней с 09:00  до 18:00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Где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>: г. Уссурийск ул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</w:rPr>
              <w:t>.Р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</w:rPr>
              <w:t>аздольная д.14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Акселерационная программа позволит участникам: </w:t>
            </w:r>
          </w:p>
          <w:p w:rsidR="00945AA1" w:rsidRDefault="00945AA1" w:rsidP="00B97B3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Получить сведения для полноценной подготовки продукта, подготовки работников предприяти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я-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экспортера к работе на внешних рынках.</w:t>
            </w:r>
          </w:p>
          <w:p w:rsidR="00945AA1" w:rsidRDefault="00945AA1" w:rsidP="00B97B3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Сформировать необходимую базу знаний об особенностях пчеловодства Китая, Японии, США, Японии</w:t>
            </w:r>
          </w:p>
          <w:p w:rsidR="00945AA1" w:rsidRDefault="00945AA1" w:rsidP="00B97B3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Получить практический опыт создания и организации работы промышленной пасеки.</w:t>
            </w:r>
          </w:p>
          <w:p w:rsidR="00945AA1" w:rsidRDefault="00945AA1" w:rsidP="00B97B3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Познакомиться с Канадским опытом промышленного производства.</w:t>
            </w:r>
          </w:p>
          <w:p w:rsidR="00945AA1" w:rsidRDefault="00945AA1" w:rsidP="00B97B3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Познакомиться с анализом рынка меда Японии, США, Канады, Европы, Китая, предпочтение потребителей особенности порядок организации экспорта, продукции пчеловодства.</w:t>
            </w:r>
          </w:p>
          <w:p w:rsidR="00945AA1" w:rsidRDefault="00945AA1" w:rsidP="00B97B3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Получить практические навыки и опыт селекционной работы в </w:t>
            </w:r>
            <w:proofErr w:type="gramStart"/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условиях</w:t>
            </w:r>
            <w:proofErr w:type="gramEnd"/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 xml:space="preserve"> частной пасеки.</w:t>
            </w:r>
          </w:p>
          <w:p w:rsidR="00945AA1" w:rsidRDefault="00945AA1" w:rsidP="00B97B3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Получить практические рекомендации по рациональному использованию медоносной базы Приморского края.</w:t>
            </w:r>
          </w:p>
          <w:p w:rsidR="00945AA1" w:rsidRDefault="00945AA1" w:rsidP="00B97B3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Знакомство с профессиональным опытом промышленного производства республики Башкортостан.</w:t>
            </w:r>
          </w:p>
          <w:p w:rsidR="00945AA1" w:rsidRDefault="00945AA1" w:rsidP="00B97B3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Знакомство с практическими кейсами от успешных пчеловодов Приморского края.</w:t>
            </w:r>
          </w:p>
          <w:p w:rsidR="00945AA1" w:rsidRDefault="00945AA1" w:rsidP="00B97B3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Знакомство с «Зелеными трендами» в экономике пчеловодства. Их влияние на экспорт продукции.</w:t>
            </w:r>
          </w:p>
          <w:p w:rsidR="00945AA1" w:rsidRDefault="00945AA1" w:rsidP="00B97B3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</w:rPr>
              <w:t>Получить практические рекомендации и индивидуальное сопровождение по внедрению полученных знаний на практике.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</w:tc>
      </w:tr>
    </w:tbl>
    <w:p w:rsidR="00945AA1" w:rsidRDefault="00945AA1" w:rsidP="00945AA1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945AA1" w:rsidTr="00945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945AA1" w:rsidRDefault="00945A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>
              <w:rPr>
                <w:rFonts w:eastAsia="Times New Roman"/>
              </w:rPr>
              <w:pict>
                <v:roundrect id="_x0000_s1026" href="https://forms.gle/ajdXAPzcsggjESRN9" style="width:282.75pt;height:31.5pt;mso-position-horizontal-relative:char;mso-position-vertical-relative:line;v-text-anchor:middle" arcsize="6554f" o:button="t" fillcolor="#0068a5" stroked="f">
                  <v:textbox inset="0,0,0,0">
                    <w:txbxContent>
                      <w:p w:rsidR="00945AA1" w:rsidRDefault="00945AA1" w:rsidP="00945AA1">
                        <w:pPr>
                          <w:jc w:val="center"/>
                          <w:rPr>
                            <w:rFonts w:ascii="Arial" w:eastAsia="Times New Roman" w:hAnsi="Arial" w:cs="Arial"/>
                            <w:color w:val="FFFFFF"/>
                          </w:rPr>
                        </w:pPr>
                        <w:hyperlink r:id="rId5" w:tgtFrame="_blank" w:history="1">
                          <w:r>
                            <w:rPr>
                              <w:rStyle w:val="a3"/>
                              <w:rFonts w:ascii="Arial" w:eastAsia="Times New Roman" w:hAnsi="Arial" w:cs="Arial"/>
                              <w:color w:val="FFFFFF"/>
                              <w:bdr w:val="none" w:sz="0" w:space="0" w:color="auto" w:frame="1"/>
                              <w:shd w:val="clear" w:color="auto" w:fill="0068A5"/>
                            </w:rPr>
                            <w:t>РЕГИСТРАЦИЯ</w:t>
                          </w:r>
                        </w:hyperlink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</w:tr>
    </w:tbl>
    <w:p w:rsidR="00945AA1" w:rsidRDefault="00945AA1" w:rsidP="00945AA1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945AA1" w:rsidTr="00945AA1">
        <w:trPr>
          <w:tblCellSpacing w:w="0" w:type="dxa"/>
        </w:trPr>
        <w:tc>
          <w:tcPr>
            <w:tcW w:w="0" w:type="auto"/>
            <w:vAlign w:val="center"/>
            <w:hideMark/>
          </w:tcPr>
          <w:p w:rsidR="00945AA1" w:rsidRDefault="00945AA1">
            <w:pPr>
              <w:pStyle w:val="a4"/>
              <w:spacing w:before="0" w:beforeAutospacing="0" w:after="0" w:afterAutospacing="0" w:line="252" w:lineRule="atLeast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Fonts w:ascii="Arial" w:hAnsi="Arial" w:cs="Arial"/>
                <w:color w:val="555555"/>
                <w:sz w:val="21"/>
                <w:szCs w:val="21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Спикеры: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proofErr w:type="spellStart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Брандорф</w:t>
            </w:r>
            <w:proofErr w:type="spellEnd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 Анна Зиновьевна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– доктор наук, директор Федерального научного центра пчеловодства, Рязанская область.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Хасанов Марат </w:t>
            </w:r>
            <w:proofErr w:type="spellStart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Вафиевич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– генеральный директор АНО «Алтын Солок», Республика Башкортостан.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proofErr w:type="spellStart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Dr</w:t>
            </w:r>
            <w:proofErr w:type="spellEnd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Каспар</w:t>
            </w:r>
            <w:proofErr w:type="spellEnd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Бинефельд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- директор государственного института пчеловодства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Хох-Нойендорф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>. Германия.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proofErr w:type="spellStart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Комин</w:t>
            </w:r>
            <w:proofErr w:type="spellEnd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 Андрей Эдуардович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– кандидат наук, ректор 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</w:rPr>
              <w:t>Приморской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ГСХА.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Шаров Максим Александрович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– кандидат наук, ведущий научный сотрудник 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lastRenderedPageBreak/>
              <w:t xml:space="preserve">Федерального научного центра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агробиотехнологий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ПК.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proofErr w:type="spellStart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Пулинец</w:t>
            </w:r>
            <w:proofErr w:type="spellEnd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 Елена Константиновна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– кандидат наук, </w:t>
            </w:r>
            <w:proofErr w:type="gramStart"/>
            <w:r>
              <w:rPr>
                <w:rFonts w:ascii="Arial" w:hAnsi="Arial" w:cs="Arial"/>
                <w:color w:val="555555"/>
                <w:sz w:val="23"/>
                <w:szCs w:val="23"/>
              </w:rPr>
              <w:t>заведующая</w:t>
            </w:r>
            <w:proofErr w:type="gramEnd"/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научной лаборатории пчеловодства Приморской ГСХА.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Серебрякова Оксана Владимировна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– ответственный секретарь Технического комитета «Пчеловодство»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Росстандарта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>, научный сотрудник Федерального научного центра пчеловодства, Рязанская область.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Лепешкин Евгений Алексеевич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- старший руководитель проектов Амурского филиала WWF.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proofErr w:type="gramStart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Коновалов</w:t>
            </w:r>
            <w:proofErr w:type="gramEnd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 Павел Павлович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– заместитель председателя Национального Союза пчеловодов Республики Казахстан, руководитель компании «Настоящий мёд».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proofErr w:type="spellStart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Степуро</w:t>
            </w:r>
            <w:proofErr w:type="spellEnd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 Алексей Борисович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– директор Приморского регионального филиала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Россельхозбанка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>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Понамарев Виктор Васильевич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– руководитель Центра компетенций в сфере сельскохозяйственной кооперации и поддержки фермеров Приморского края.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Куцый Михаил Иванович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>  – собственник и директор компании «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Honey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And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 Q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Apiary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>», Канада.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К участию приглашены представители Министерства лесного хозяйства и охраны объектов животного мира Приморского края; представитель Агентства по туризму Приморского края; представитель компании-импортера продукции пчеловодства, Япония; представитель института пчеловодства провинции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Цзилинь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 xml:space="preserve">, КНР; представитель Федерального центра </w:t>
            </w:r>
            <w:proofErr w:type="spellStart"/>
            <w:r>
              <w:rPr>
                <w:rFonts w:ascii="Arial" w:hAnsi="Arial" w:cs="Arial"/>
                <w:color w:val="555555"/>
                <w:sz w:val="23"/>
                <w:szCs w:val="23"/>
              </w:rPr>
              <w:t>Агроэкспорт</w:t>
            </w:r>
            <w:proofErr w:type="spellEnd"/>
            <w:r>
              <w:rPr>
                <w:rFonts w:ascii="Arial" w:hAnsi="Arial" w:cs="Arial"/>
                <w:color w:val="555555"/>
                <w:sz w:val="23"/>
                <w:szCs w:val="23"/>
              </w:rPr>
              <w:t>.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Модератор: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proofErr w:type="spellStart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Рамиль</w:t>
            </w:r>
            <w:proofErr w:type="spellEnd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Еникееев</w:t>
            </w:r>
            <w:proofErr w:type="spellEnd"/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>— председатель союза пчеловодов Приморского края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>Участие бесплатное!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555555"/>
                <w:sz w:val="23"/>
                <w:szCs w:val="23"/>
              </w:rPr>
              <w:t xml:space="preserve">Организатор: </w:t>
            </w:r>
            <w:r>
              <w:rPr>
                <w:rFonts w:ascii="Arial" w:hAnsi="Arial" w:cs="Arial"/>
                <w:color w:val="555555"/>
                <w:sz w:val="23"/>
                <w:szCs w:val="23"/>
              </w:rPr>
              <w:t>Центр поддержки экспорта Приморского края (структурное подразделение центра «Мой Бизнес»)</w:t>
            </w:r>
          </w:p>
          <w:p w:rsidR="00945AA1" w:rsidRDefault="00945AA1">
            <w:pPr>
              <w:pStyle w:val="a4"/>
              <w:spacing w:before="0" w:beforeAutospacing="0" w:after="0" w:afterAutospacing="0" w:line="252" w:lineRule="atLeast"/>
              <w:jc w:val="both"/>
              <w:rPr>
                <w:rFonts w:ascii="Arial" w:hAnsi="Arial" w:cs="Arial"/>
                <w:color w:val="555555"/>
                <w:sz w:val="23"/>
                <w:szCs w:val="23"/>
              </w:rPr>
            </w:pPr>
            <w:r>
              <w:rPr>
                <w:rFonts w:ascii="Arial" w:hAnsi="Arial" w:cs="Arial"/>
                <w:color w:val="555555"/>
                <w:sz w:val="23"/>
                <w:szCs w:val="23"/>
              </w:rPr>
              <w:t> </w:t>
            </w:r>
          </w:p>
          <w:p w:rsidR="00945AA1" w:rsidRDefault="00945AA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555555"/>
                <w:sz w:val="21"/>
                <w:szCs w:val="21"/>
              </w:rPr>
              <w:t>Контакты:</w:t>
            </w:r>
          </w:p>
          <w:p w:rsidR="00945AA1" w:rsidRDefault="00945AA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555555"/>
                <w:sz w:val="21"/>
                <w:szCs w:val="21"/>
              </w:rPr>
              <w:t>+7 (4232) 79-59-09 +7 (4232) 79-59-10</w:t>
            </w:r>
          </w:p>
          <w:p w:rsidR="00945AA1" w:rsidRDefault="00945AA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555555"/>
                <w:sz w:val="21"/>
                <w:szCs w:val="21"/>
              </w:rPr>
              <w:t xml:space="preserve">+7 (914) 658-69-58  Татьяна </w:t>
            </w:r>
            <w:proofErr w:type="spellStart"/>
            <w:r>
              <w:rPr>
                <w:rStyle w:val="a5"/>
                <w:rFonts w:ascii="Arial" w:hAnsi="Arial" w:cs="Arial"/>
                <w:color w:val="555555"/>
                <w:sz w:val="21"/>
                <w:szCs w:val="21"/>
              </w:rPr>
              <w:t>Музыченко</w:t>
            </w:r>
            <w:proofErr w:type="spellEnd"/>
            <w:r>
              <w:rPr>
                <w:rStyle w:val="a5"/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bCs/>
                  <w:color w:val="0068A5"/>
                  <w:sz w:val="21"/>
                  <w:szCs w:val="21"/>
                </w:rPr>
                <w:t>muzychenko@cpp25.ru</w:t>
              </w:r>
            </w:hyperlink>
            <w:r>
              <w:rPr>
                <w:rStyle w:val="a5"/>
                <w:rFonts w:ascii="Arial" w:hAnsi="Arial" w:cs="Arial"/>
                <w:color w:val="555555"/>
                <w:sz w:val="21"/>
                <w:szCs w:val="21"/>
              </w:rPr>
              <w:t xml:space="preserve">                   </w:t>
            </w:r>
          </w:p>
          <w:p w:rsidR="00945AA1" w:rsidRDefault="00945AA1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555555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555555"/>
                <w:sz w:val="21"/>
                <w:szCs w:val="21"/>
              </w:rPr>
              <w:t xml:space="preserve">+7 (914) 712-11-07 </w:t>
            </w:r>
            <w:proofErr w:type="spellStart"/>
            <w:r>
              <w:rPr>
                <w:rStyle w:val="a5"/>
                <w:rFonts w:ascii="Arial" w:hAnsi="Arial" w:cs="Arial"/>
                <w:color w:val="555555"/>
                <w:sz w:val="21"/>
                <w:szCs w:val="21"/>
              </w:rPr>
              <w:t>Рамиль</w:t>
            </w:r>
            <w:proofErr w:type="spellEnd"/>
            <w:r>
              <w:rPr>
                <w:rStyle w:val="a5"/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color w:val="555555"/>
                <w:sz w:val="21"/>
                <w:szCs w:val="21"/>
              </w:rPr>
              <w:t>Еникеев</w:t>
            </w:r>
            <w:proofErr w:type="spellEnd"/>
          </w:p>
        </w:tc>
      </w:tr>
    </w:tbl>
    <w:p w:rsidR="00601C4C" w:rsidRDefault="00601C4C"/>
    <w:sectPr w:rsidR="00601C4C" w:rsidSect="0060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133D2"/>
    <w:multiLevelType w:val="multilevel"/>
    <w:tmpl w:val="F90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45AA1"/>
    <w:rsid w:val="004B431F"/>
    <w:rsid w:val="00601C4C"/>
    <w:rsid w:val="0094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45A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A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5A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5AA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45A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pp25.ru%0d" TargetMode="External"/><Relationship Id="rId5" Type="http://schemas.openxmlformats.org/officeDocument/2006/relationships/hyperlink" Target="https://us1-usndr.com/ru/mail_link_tracker?hash=67tphtj9gko5eh8s44h7dotqgh9ox185i7jsidhhqxnr7ryh4xmxwfzwahzeotzswrz4j6gmzm19hfsjt8qhwdra9ekn5ik6ns39gb4nyaorbn7rg6wzy&amp;url=aHR0cHM6Ly9mb3Jtcy5nbGUvYWpkWEFQemNzZ2dqRVNSTjk~&amp;uid=MzU2NzA0MQ~~&amp;ucs=7b825049733fec6e3d7db777da5e36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user634</cp:lastModifiedBy>
  <cp:revision>2</cp:revision>
  <dcterms:created xsi:type="dcterms:W3CDTF">2021-10-19T00:42:00Z</dcterms:created>
  <dcterms:modified xsi:type="dcterms:W3CDTF">2021-10-19T00:46:00Z</dcterms:modified>
</cp:coreProperties>
</file>