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DF" w:rsidRDefault="00B47DDF" w:rsidP="00B47DDF">
      <w:pPr>
        <w:pStyle w:val="a3"/>
        <w:widowControl w:val="0"/>
        <w:rPr>
          <w:noProof/>
          <w:sz w:val="28"/>
        </w:rPr>
      </w:pPr>
      <w:r w:rsidRPr="007D77D2"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-377190</wp:posOffset>
            </wp:positionV>
            <wp:extent cx="489585" cy="609600"/>
            <wp:effectExtent l="19050" t="0" r="5715" b="0"/>
            <wp:wrapSquare wrapText="bothSides"/>
            <wp:docPr id="8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7DDF" w:rsidRDefault="00B47DDF" w:rsidP="00B47DDF">
      <w:pPr>
        <w:pStyle w:val="a3"/>
        <w:widowControl w:val="0"/>
        <w:rPr>
          <w:noProof/>
          <w:sz w:val="28"/>
        </w:rPr>
      </w:pPr>
    </w:p>
    <w:p w:rsidR="00B47DDF" w:rsidRDefault="00B47DDF" w:rsidP="00B47DDF">
      <w:pPr>
        <w:pStyle w:val="a3"/>
        <w:widowControl w:val="0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B47DDF" w:rsidRDefault="00B47DDF" w:rsidP="00B47DDF">
      <w:pPr>
        <w:pStyle w:val="a3"/>
        <w:widowControl w:val="0"/>
        <w:rPr>
          <w:sz w:val="28"/>
        </w:rPr>
      </w:pPr>
      <w:r>
        <w:rPr>
          <w:sz w:val="28"/>
        </w:rPr>
        <w:t>ПАРТИЗАНСКОГО РАЙОНА</w:t>
      </w:r>
    </w:p>
    <w:p w:rsidR="00B47DDF" w:rsidRDefault="00B47DDF" w:rsidP="00B47DDF">
      <w:pPr>
        <w:pStyle w:val="a3"/>
        <w:widowControl w:val="0"/>
        <w:spacing w:line="360" w:lineRule="auto"/>
        <w:rPr>
          <w:sz w:val="28"/>
        </w:rPr>
      </w:pPr>
    </w:p>
    <w:p w:rsidR="00B47DDF" w:rsidRDefault="00B47DDF" w:rsidP="00B47DDF">
      <w:pPr>
        <w:pStyle w:val="a3"/>
        <w:widowControl w:val="0"/>
        <w:spacing w:line="360" w:lineRule="auto"/>
        <w:rPr>
          <w:sz w:val="28"/>
        </w:rPr>
      </w:pPr>
      <w:r>
        <w:rPr>
          <w:sz w:val="28"/>
        </w:rPr>
        <w:t>РЕШЕНИЕ</w:t>
      </w:r>
    </w:p>
    <w:tbl>
      <w:tblPr>
        <w:tblW w:w="0" w:type="auto"/>
        <w:tblLook w:val="04A0"/>
      </w:tblPr>
      <w:tblGrid>
        <w:gridCol w:w="4809"/>
        <w:gridCol w:w="4762"/>
      </w:tblGrid>
      <w:tr w:rsidR="00B47DDF" w:rsidTr="003F5C97">
        <w:tc>
          <w:tcPr>
            <w:tcW w:w="4927" w:type="dxa"/>
            <w:hideMark/>
          </w:tcPr>
          <w:tbl>
            <w:tblPr>
              <w:tblW w:w="0" w:type="auto"/>
              <w:tblLook w:val="04A0"/>
            </w:tblPr>
            <w:tblGrid>
              <w:gridCol w:w="2701"/>
              <w:gridCol w:w="1892"/>
            </w:tblGrid>
            <w:tr w:rsidR="00B47DDF" w:rsidTr="003F5C97">
              <w:tc>
                <w:tcPr>
                  <w:tcW w:w="4927" w:type="dxa"/>
                  <w:hideMark/>
                </w:tcPr>
                <w:p w:rsidR="00B47DDF" w:rsidRDefault="00E10068" w:rsidP="003F5C97">
                  <w:pPr>
                    <w:widowControl w:val="0"/>
                    <w:tabs>
                      <w:tab w:val="right" w:pos="9355"/>
                    </w:tabs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068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="0057060F">
                    <w:rPr>
                      <w:rFonts w:ascii="Times New Roman" w:hAnsi="Times New Roman"/>
                      <w:bCs/>
                      <w:sz w:val="28"/>
                      <w:szCs w:val="28"/>
                      <w:lang w:val="en-US"/>
                    </w:rPr>
                    <w:t>09</w:t>
                  </w:r>
                  <w:r w:rsidR="005913D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.0</w:t>
                  </w:r>
                  <w:r w:rsidR="0057060F">
                    <w:rPr>
                      <w:rFonts w:ascii="Times New Roman" w:hAnsi="Times New Roman"/>
                      <w:bCs/>
                      <w:sz w:val="28"/>
                      <w:szCs w:val="28"/>
                      <w:lang w:val="en-US"/>
                    </w:rPr>
                    <w:t>6</w:t>
                  </w:r>
                  <w:r w:rsidR="00B47DDF" w:rsidRPr="00B54B6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.201</w:t>
                  </w:r>
                  <w:r w:rsidR="00B47DD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6</w:t>
                  </w:r>
                  <w:r w:rsidR="00F344FC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="00B47DDF" w:rsidRPr="00B54B6E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  </w:t>
                  </w:r>
                  <w:r w:rsidR="00B47DD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927" w:type="dxa"/>
                  <w:hideMark/>
                </w:tcPr>
                <w:p w:rsidR="00B47DDF" w:rsidRDefault="00B47DDF" w:rsidP="003F5C97">
                  <w:pPr>
                    <w:widowControl w:val="0"/>
                    <w:tabs>
                      <w:tab w:val="right" w:pos="9355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</w:t>
                  </w:r>
                </w:p>
              </w:tc>
            </w:tr>
          </w:tbl>
          <w:p w:rsidR="00B47DDF" w:rsidRDefault="00B47DDF" w:rsidP="003F5C97">
            <w:pPr>
              <w:spacing w:after="0"/>
              <w:rPr>
                <w:rFonts w:cs="Times New Roman"/>
              </w:rPr>
            </w:pPr>
          </w:p>
        </w:tc>
        <w:tc>
          <w:tcPr>
            <w:tcW w:w="4927" w:type="dxa"/>
            <w:hideMark/>
          </w:tcPr>
          <w:p w:rsidR="00B47DDF" w:rsidRDefault="00B47DDF" w:rsidP="005913DD">
            <w:pPr>
              <w:widowControl w:val="0"/>
              <w:tabs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874390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5913DD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6F3A7D">
              <w:rPr>
                <w:rFonts w:ascii="Times New Roman" w:hAnsi="Times New Roman"/>
                <w:sz w:val="28"/>
                <w:szCs w:val="28"/>
              </w:rPr>
              <w:t>9</w:t>
            </w:r>
            <w:r w:rsidR="00981ECA">
              <w:rPr>
                <w:rFonts w:ascii="Times New Roman" w:hAnsi="Times New Roman"/>
                <w:sz w:val="28"/>
                <w:szCs w:val="28"/>
              </w:rPr>
              <w:t>/</w:t>
            </w:r>
            <w:r w:rsidR="005913D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F344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</w:tbl>
    <w:p w:rsidR="00B47DDF" w:rsidRDefault="00B47DDF" w:rsidP="00B47DDF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Владимиро-Александровское</w:t>
      </w:r>
      <w:proofErr w:type="spellEnd"/>
      <w:proofErr w:type="gramEnd"/>
    </w:p>
    <w:p w:rsidR="00B47DDF" w:rsidRDefault="00874390" w:rsidP="00B47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     </w:t>
      </w:r>
      <w:r w:rsidR="00B47DDF">
        <w:rPr>
          <w:rFonts w:ascii="Times New Roman" w:hAnsi="Times New Roman"/>
          <w:sz w:val="24"/>
          <w:szCs w:val="24"/>
        </w:rPr>
        <w:t>     </w:t>
      </w:r>
      <w:r w:rsidR="00B47DDF">
        <w:rPr>
          <w:rFonts w:ascii="Times New Roman" w:hAnsi="Times New Roman"/>
          <w:sz w:val="24"/>
          <w:szCs w:val="24"/>
        </w:rPr>
        <w:br/>
      </w:r>
      <w:r w:rsidR="00721643">
        <w:rPr>
          <w:rFonts w:ascii="Times New Roman" w:hAnsi="Times New Roman"/>
          <w:b/>
          <w:sz w:val="28"/>
          <w:szCs w:val="28"/>
        </w:rPr>
        <w:t>О кандидатуре</w:t>
      </w:r>
      <w:r w:rsidR="00B47DDF">
        <w:rPr>
          <w:rFonts w:ascii="Times New Roman" w:hAnsi="Times New Roman"/>
          <w:b/>
          <w:sz w:val="28"/>
          <w:szCs w:val="28"/>
        </w:rPr>
        <w:t xml:space="preserve"> для исключения из резерва </w:t>
      </w:r>
    </w:p>
    <w:p w:rsidR="00B47DDF" w:rsidRDefault="00B47DDF" w:rsidP="00874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составов участковых комиссий </w:t>
      </w:r>
    </w:p>
    <w:p w:rsidR="00874390" w:rsidRPr="00874390" w:rsidRDefault="00874390" w:rsidP="00874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9445"/>
      </w:tblGrid>
      <w:tr w:rsidR="00B47DDF" w:rsidTr="003F5C97">
        <w:trPr>
          <w:trHeight w:val="15"/>
          <w:tblCellSpacing w:w="15" w:type="dxa"/>
        </w:trPr>
        <w:tc>
          <w:tcPr>
            <w:tcW w:w="9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DDF" w:rsidRDefault="00B47DDF" w:rsidP="003F5C97">
            <w:pPr>
              <w:rPr>
                <w:rFonts w:cs="Times New Roman"/>
              </w:rPr>
            </w:pPr>
          </w:p>
        </w:tc>
      </w:tr>
      <w:tr w:rsidR="00B47DDF" w:rsidTr="003F5C97">
        <w:trPr>
          <w:tblCellSpacing w:w="15" w:type="dxa"/>
        </w:trPr>
        <w:tc>
          <w:tcPr>
            <w:tcW w:w="96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DF" w:rsidRDefault="00B47DDF" w:rsidP="003F5C9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На основании </w:t>
            </w:r>
            <w:hyperlink r:id="rId6" w:history="1">
              <w:r w:rsidRPr="00BE447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пункта 9 статьи 26</w:t>
              </w:r>
            </w:hyperlink>
            <w:r w:rsidRPr="00BE44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" w:history="1">
              <w:r w:rsidRPr="00BE447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пункта 5.1 статьи 27 Федерального закона "Об основных гарантиях избирательных прав и права на участие в референдуме граждан Российской Федерации"</w:t>
              </w:r>
            </w:hyperlink>
            <w:r w:rsidR="00721643">
              <w:rPr>
                <w:rFonts w:ascii="Times New Roman" w:hAnsi="Times New Roman" w:cs="Times New Roman"/>
                <w:sz w:val="28"/>
                <w:szCs w:val="28"/>
              </w:rPr>
              <w:t>, подпункта а</w:t>
            </w:r>
            <w:r w:rsidRPr="00BE447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hyperlink r:id="rId8" w:history="1">
              <w:r w:rsidRPr="00BE447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        </w:r>
            </w:hyperlink>
            <w:r w:rsidRPr="00BE4476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</w:t>
            </w:r>
            <w:hyperlink r:id="rId9" w:history="1">
              <w:r w:rsidRPr="00BE447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постановлением ЦИК России от 5 декабря 2012 года № 152/1137-6</w:t>
              </w:r>
            </w:hyperlink>
            <w:r w:rsidRPr="00BE44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4476">
              <w:rPr>
                <w:rFonts w:ascii="Times New Roman" w:hAnsi="Times New Roman"/>
                <w:sz w:val="28"/>
                <w:szCs w:val="28"/>
              </w:rPr>
              <w:t xml:space="preserve"> территориальная избирате</w:t>
            </w:r>
            <w:r>
              <w:rPr>
                <w:rFonts w:ascii="Times New Roman" w:hAnsi="Times New Roman"/>
                <w:sz w:val="28"/>
                <w:szCs w:val="28"/>
              </w:rPr>
              <w:t>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комиссия Партизанского района</w:t>
            </w:r>
          </w:p>
          <w:p w:rsidR="00B47DDF" w:rsidRDefault="00B47DDF" w:rsidP="003F5C9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РЕШИЛА:</w:t>
            </w:r>
          </w:p>
        </w:tc>
      </w:tr>
      <w:tr w:rsidR="00B47DDF" w:rsidTr="003F5C97">
        <w:trPr>
          <w:tblCellSpacing w:w="15" w:type="dxa"/>
        </w:trPr>
        <w:tc>
          <w:tcPr>
            <w:tcW w:w="96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DF" w:rsidRDefault="00B47DDF" w:rsidP="003F5C97">
            <w:pPr>
              <w:spacing w:after="0"/>
              <w:rPr>
                <w:rFonts w:cs="Times New Roman"/>
              </w:rPr>
            </w:pPr>
          </w:p>
        </w:tc>
      </w:tr>
      <w:tr w:rsidR="00B47DDF" w:rsidTr="003F5C97">
        <w:trPr>
          <w:tblCellSpacing w:w="15" w:type="dxa"/>
        </w:trPr>
        <w:tc>
          <w:tcPr>
            <w:tcW w:w="96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4C4" w:rsidRDefault="00B47DDF" w:rsidP="00874390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656">
              <w:rPr>
                <w:rFonts w:ascii="Times New Roman" w:hAnsi="Times New Roman"/>
                <w:sz w:val="28"/>
                <w:szCs w:val="28"/>
              </w:rPr>
              <w:t>Предложить дл</w:t>
            </w:r>
            <w:r w:rsidR="00721643" w:rsidRPr="00CD3656">
              <w:rPr>
                <w:rFonts w:ascii="Times New Roman" w:hAnsi="Times New Roman"/>
                <w:sz w:val="28"/>
                <w:szCs w:val="28"/>
              </w:rPr>
              <w:t>я исключен</w:t>
            </w:r>
            <w:r w:rsidR="00CD3656">
              <w:rPr>
                <w:rFonts w:ascii="Times New Roman" w:hAnsi="Times New Roman"/>
                <w:sz w:val="28"/>
                <w:szCs w:val="28"/>
              </w:rPr>
              <w:t>ия из резерва составов</w:t>
            </w:r>
            <w:r w:rsidR="00721643" w:rsidRPr="00CD3656">
              <w:rPr>
                <w:rFonts w:ascii="Times New Roman" w:hAnsi="Times New Roman"/>
                <w:sz w:val="28"/>
                <w:szCs w:val="28"/>
              </w:rPr>
              <w:t xml:space="preserve"> участковой </w:t>
            </w:r>
          </w:p>
          <w:p w:rsidR="00874390" w:rsidRDefault="00721643" w:rsidP="001474C4">
            <w:pPr>
              <w:pStyle w:val="a7"/>
              <w:spacing w:before="100" w:beforeAutospacing="1" w:after="100" w:afterAutospacing="1" w:line="240" w:lineRule="auto"/>
              <w:ind w:left="11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656"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="00B47DDF" w:rsidRPr="00CD3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74C4">
              <w:rPr>
                <w:rFonts w:ascii="Times New Roman" w:hAnsi="Times New Roman"/>
                <w:sz w:val="28"/>
                <w:szCs w:val="28"/>
              </w:rPr>
              <w:t>избирательного участка № 23</w:t>
            </w:r>
            <w:r w:rsidR="001474C4" w:rsidRPr="001474C4">
              <w:rPr>
                <w:rFonts w:ascii="Times New Roman" w:hAnsi="Times New Roman"/>
                <w:sz w:val="28"/>
                <w:szCs w:val="28"/>
              </w:rPr>
              <w:t>20</w:t>
            </w:r>
            <w:r w:rsidR="00CD3656">
              <w:rPr>
                <w:rFonts w:ascii="Times New Roman" w:hAnsi="Times New Roman"/>
                <w:sz w:val="28"/>
                <w:szCs w:val="28"/>
              </w:rPr>
              <w:t xml:space="preserve"> кандидатуру</w:t>
            </w:r>
          </w:p>
          <w:p w:rsidR="00874390" w:rsidRDefault="00874390" w:rsidP="00874390">
            <w:pPr>
              <w:pStyle w:val="a7"/>
              <w:spacing w:before="100" w:beforeAutospacing="1" w:after="100" w:afterAutospacing="1" w:line="240" w:lineRule="auto"/>
              <w:ind w:left="11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Ind w:w="5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44"/>
              <w:gridCol w:w="4958"/>
            </w:tblGrid>
            <w:tr w:rsidR="00874390" w:rsidTr="00874390">
              <w:tc>
                <w:tcPr>
                  <w:tcW w:w="3544" w:type="dxa"/>
                </w:tcPr>
                <w:p w:rsidR="00874390" w:rsidRDefault="00874390" w:rsidP="00874390">
                  <w:pPr>
                    <w:pStyle w:val="a7"/>
                    <w:spacing w:before="100" w:beforeAutospacing="1" w:after="100" w:afterAutospacing="1"/>
                    <w:ind w:left="1125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874390" w:rsidRDefault="001474C4" w:rsidP="001474C4">
                  <w:pPr>
                    <w:pStyle w:val="a7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Пьяных</w:t>
                  </w:r>
                </w:p>
                <w:p w:rsidR="001474C4" w:rsidRPr="001474C4" w:rsidRDefault="001474C4" w:rsidP="001474C4">
                  <w:pPr>
                    <w:pStyle w:val="a7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474C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Надежда Владимировна</w:t>
                  </w:r>
                </w:p>
              </w:tc>
              <w:tc>
                <w:tcPr>
                  <w:tcW w:w="4958" w:type="dxa"/>
                </w:tcPr>
                <w:p w:rsidR="00874390" w:rsidRDefault="001474C4" w:rsidP="00B33D85">
                  <w:pPr>
                    <w:pStyle w:val="a7"/>
                    <w:spacing w:before="100" w:beforeAutospacing="1" w:after="100" w:afterAutospacing="1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26.03.1957</w:t>
                  </w:r>
                  <w:r w:rsidR="00874390" w:rsidRPr="00CD365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года </w:t>
                  </w:r>
                  <w:r w:rsidR="00874390"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r w:rsidR="00B33D85">
                    <w:rPr>
                      <w:rFonts w:ascii="Times New Roman" w:hAnsi="Times New Roman"/>
                      <w:sz w:val="28"/>
                      <w:szCs w:val="28"/>
                    </w:rPr>
                    <w:t>ождения, кандидатура предложена</w:t>
                  </w:r>
                  <w:r w:rsidR="00B33D85" w:rsidRPr="00B33D8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B33D85">
                    <w:rPr>
                      <w:rFonts w:ascii="Times New Roman" w:hAnsi="Times New Roman"/>
                      <w:sz w:val="28"/>
                      <w:szCs w:val="28"/>
                    </w:rPr>
                    <w:t>избирательным</w:t>
                  </w:r>
                  <w:r w:rsidR="00B33D85" w:rsidRPr="00B33D8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874390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объединением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1474C4">
                    <w:rPr>
                      <w:rFonts w:ascii="Times New Roman" w:hAnsi="Times New Roman"/>
                      <w:sz w:val="28"/>
                      <w:szCs w:val="28"/>
                    </w:rPr>
                    <w:t>Политическая партия  КПРФ</w:t>
                  </w:r>
                </w:p>
              </w:tc>
            </w:tr>
          </w:tbl>
          <w:p w:rsidR="00CD3656" w:rsidRPr="00874390" w:rsidRDefault="00874390" w:rsidP="00874390">
            <w:pPr>
              <w:pStyle w:val="a7"/>
              <w:spacing w:before="100" w:beforeAutospacing="1" w:after="100" w:afterAutospacing="1" w:line="240" w:lineRule="auto"/>
              <w:ind w:left="11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B47DDF" w:rsidTr="003F5C97">
        <w:trPr>
          <w:tblCellSpacing w:w="15" w:type="dxa"/>
        </w:trPr>
        <w:tc>
          <w:tcPr>
            <w:tcW w:w="96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DF" w:rsidRDefault="00B47DDF" w:rsidP="003F5C97">
            <w:pPr>
              <w:spacing w:after="0"/>
              <w:rPr>
                <w:rFonts w:cs="Times New Roman"/>
              </w:rPr>
            </w:pPr>
          </w:p>
        </w:tc>
      </w:tr>
      <w:tr w:rsidR="00B47DDF" w:rsidTr="003F5C97">
        <w:trPr>
          <w:tblCellSpacing w:w="15" w:type="dxa"/>
        </w:trPr>
        <w:tc>
          <w:tcPr>
            <w:tcW w:w="96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DF" w:rsidRDefault="00B47DDF" w:rsidP="003F5C97">
            <w:pPr>
              <w:spacing w:after="0"/>
              <w:rPr>
                <w:rFonts w:cs="Times New Roman"/>
              </w:rPr>
            </w:pPr>
          </w:p>
        </w:tc>
      </w:tr>
      <w:tr w:rsidR="00B47DDF" w:rsidTr="003F5C97">
        <w:trPr>
          <w:tblCellSpacing w:w="15" w:type="dxa"/>
        </w:trPr>
        <w:tc>
          <w:tcPr>
            <w:tcW w:w="96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DF" w:rsidRDefault="00B47DDF" w:rsidP="003F5C97">
            <w:pPr>
              <w:spacing w:after="0"/>
              <w:rPr>
                <w:rFonts w:cs="Times New Roman"/>
              </w:rPr>
            </w:pPr>
          </w:p>
        </w:tc>
      </w:tr>
      <w:tr w:rsidR="00B47DDF" w:rsidTr="003F5C97">
        <w:trPr>
          <w:trHeight w:val="1026"/>
          <w:tblCellSpacing w:w="15" w:type="dxa"/>
        </w:trPr>
        <w:tc>
          <w:tcPr>
            <w:tcW w:w="96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DF" w:rsidRDefault="00B47DDF" w:rsidP="008743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2. Направить насто</w:t>
            </w:r>
            <w:r w:rsidR="00874390">
              <w:rPr>
                <w:rFonts w:ascii="Times New Roman" w:hAnsi="Times New Roman"/>
                <w:sz w:val="28"/>
                <w:szCs w:val="28"/>
              </w:rPr>
              <w:t xml:space="preserve">ящее решение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Избирательную комиссию Приморского края. </w:t>
            </w:r>
          </w:p>
        </w:tc>
      </w:tr>
    </w:tbl>
    <w:p w:rsidR="00B47DDF" w:rsidRDefault="00B47DDF" w:rsidP="00B47DD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74390" w:rsidRDefault="00874390" w:rsidP="00B47DD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431"/>
        <w:gridCol w:w="3387"/>
        <w:gridCol w:w="2753"/>
      </w:tblGrid>
      <w:tr w:rsidR="00B47DDF" w:rsidTr="003F5C97">
        <w:tc>
          <w:tcPr>
            <w:tcW w:w="3510" w:type="dxa"/>
            <w:vAlign w:val="center"/>
            <w:hideMark/>
          </w:tcPr>
          <w:p w:rsidR="00B47DDF" w:rsidRDefault="00B47DDF" w:rsidP="003F5C97">
            <w:pPr>
              <w:spacing w:after="0" w:line="360" w:lineRule="auto"/>
              <w:rPr>
                <w:rFonts w:ascii="Times New Roman" w:hAnsi="Times New Roman"/>
                <w:sz w:val="2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 комиссии</w:t>
            </w:r>
          </w:p>
        </w:tc>
        <w:tc>
          <w:tcPr>
            <w:tcW w:w="3544" w:type="dxa"/>
          </w:tcPr>
          <w:p w:rsidR="00B47DDF" w:rsidRDefault="00B47DDF" w:rsidP="003F5C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B47DDF" w:rsidRDefault="00B47DDF" w:rsidP="003F5C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Ж.А. Запорощенко</w:t>
            </w:r>
          </w:p>
        </w:tc>
      </w:tr>
      <w:tr w:rsidR="00B47DDF" w:rsidTr="003F5C97">
        <w:tc>
          <w:tcPr>
            <w:tcW w:w="3510" w:type="dxa"/>
            <w:hideMark/>
          </w:tcPr>
          <w:p w:rsidR="00B47DDF" w:rsidRDefault="00B47DDF" w:rsidP="003F5C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    комиссии</w:t>
            </w:r>
          </w:p>
        </w:tc>
        <w:tc>
          <w:tcPr>
            <w:tcW w:w="3544" w:type="dxa"/>
          </w:tcPr>
          <w:p w:rsidR="00B47DDF" w:rsidRDefault="00B47DDF" w:rsidP="003F5C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B47DDF" w:rsidRDefault="00B47DDF" w:rsidP="003F5C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Т.И. Мамонова</w:t>
            </w:r>
          </w:p>
        </w:tc>
      </w:tr>
    </w:tbl>
    <w:p w:rsidR="00B47DDF" w:rsidRPr="00874390" w:rsidRDefault="00B47DDF" w:rsidP="00B47DDF">
      <w:pPr>
        <w:spacing w:after="0" w:line="360" w:lineRule="auto"/>
      </w:pPr>
    </w:p>
    <w:sectPr w:rsidR="00B47DDF" w:rsidRPr="00874390" w:rsidSect="00D96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015E"/>
    <w:multiLevelType w:val="hybridMultilevel"/>
    <w:tmpl w:val="7AC07D48"/>
    <w:lvl w:ilvl="0" w:tplc="BB2294A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DDF"/>
    <w:rsid w:val="000F11AB"/>
    <w:rsid w:val="001474C4"/>
    <w:rsid w:val="001D5B64"/>
    <w:rsid w:val="001F2435"/>
    <w:rsid w:val="002C0231"/>
    <w:rsid w:val="003B1F79"/>
    <w:rsid w:val="003F095F"/>
    <w:rsid w:val="004813CB"/>
    <w:rsid w:val="0057060F"/>
    <w:rsid w:val="005913DD"/>
    <w:rsid w:val="005A6ABF"/>
    <w:rsid w:val="005E4664"/>
    <w:rsid w:val="005F7F4D"/>
    <w:rsid w:val="00621D71"/>
    <w:rsid w:val="0063291B"/>
    <w:rsid w:val="006F3A7D"/>
    <w:rsid w:val="00721643"/>
    <w:rsid w:val="00725BEF"/>
    <w:rsid w:val="00793752"/>
    <w:rsid w:val="00830315"/>
    <w:rsid w:val="00874390"/>
    <w:rsid w:val="008970C1"/>
    <w:rsid w:val="00930A99"/>
    <w:rsid w:val="00965B6E"/>
    <w:rsid w:val="00972912"/>
    <w:rsid w:val="00981ECA"/>
    <w:rsid w:val="00A13A1B"/>
    <w:rsid w:val="00B33D85"/>
    <w:rsid w:val="00B47DDF"/>
    <w:rsid w:val="00BC5F8C"/>
    <w:rsid w:val="00BE4476"/>
    <w:rsid w:val="00CD3656"/>
    <w:rsid w:val="00CE0507"/>
    <w:rsid w:val="00D65DEC"/>
    <w:rsid w:val="00DA5D31"/>
    <w:rsid w:val="00E10068"/>
    <w:rsid w:val="00F344FC"/>
    <w:rsid w:val="00FD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7DDF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4">
    <w:name w:val="Название Знак"/>
    <w:basedOn w:val="a0"/>
    <w:link w:val="a3"/>
    <w:rsid w:val="00B47DDF"/>
    <w:rPr>
      <w:rFonts w:ascii="Times New Roman" w:eastAsia="Times New Roman" w:hAnsi="Times New Roman" w:cs="Times New Roman"/>
      <w:b/>
      <w:bCs/>
      <w:sz w:val="20"/>
      <w:szCs w:val="28"/>
    </w:rPr>
  </w:style>
  <w:style w:type="table" w:styleId="a5">
    <w:name w:val="Table Grid"/>
    <w:basedOn w:val="a1"/>
    <w:uiPriority w:val="59"/>
    <w:rsid w:val="00B47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47DD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D3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55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201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2013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5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User_tik</dc:creator>
  <cp:keywords/>
  <dc:description/>
  <cp:lastModifiedBy>User_tik</cp:lastModifiedBy>
  <cp:revision>20</cp:revision>
  <cp:lastPrinted>2016-03-31T04:57:00Z</cp:lastPrinted>
  <dcterms:created xsi:type="dcterms:W3CDTF">2016-03-29T02:42:00Z</dcterms:created>
  <dcterms:modified xsi:type="dcterms:W3CDTF">2016-06-10T00:39:00Z</dcterms:modified>
</cp:coreProperties>
</file>