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80" w:rsidRDefault="00745980" w:rsidP="00745980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745980" w:rsidRDefault="00745980" w:rsidP="00745980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745980" w:rsidRDefault="00745980" w:rsidP="00745980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745980" w:rsidRDefault="00745980" w:rsidP="00745980">
      <w:pPr>
        <w:jc w:val="center"/>
        <w:rPr>
          <w:b/>
          <w:sz w:val="16"/>
        </w:rPr>
      </w:pPr>
    </w:p>
    <w:p w:rsidR="00745980" w:rsidRDefault="00745980" w:rsidP="00745980">
      <w:pPr>
        <w:jc w:val="center"/>
        <w:rPr>
          <w:b/>
          <w:sz w:val="16"/>
        </w:rPr>
      </w:pPr>
    </w:p>
    <w:p w:rsidR="00745980" w:rsidRDefault="00745980" w:rsidP="00745980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745980" w:rsidRDefault="00745980" w:rsidP="00745980">
      <w:pPr>
        <w:rPr>
          <w:sz w:val="16"/>
        </w:rPr>
      </w:pPr>
    </w:p>
    <w:p w:rsidR="00745980" w:rsidRDefault="00745980" w:rsidP="00745980">
      <w:pPr>
        <w:rPr>
          <w:sz w:val="16"/>
        </w:rPr>
      </w:pPr>
    </w:p>
    <w:p w:rsidR="00745980" w:rsidRDefault="00745980" w:rsidP="00745980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3453"/>
        <w:gridCol w:w="3106"/>
      </w:tblGrid>
      <w:tr w:rsidR="00745980" w:rsidRPr="00BA499A" w:rsidTr="00DD0DCA">
        <w:tc>
          <w:tcPr>
            <w:tcW w:w="3085" w:type="dxa"/>
          </w:tcPr>
          <w:p w:rsidR="00745980" w:rsidRPr="00BA499A" w:rsidRDefault="00745980" w:rsidP="00DD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28.06.2013</w:t>
            </w:r>
          </w:p>
        </w:tc>
        <w:tc>
          <w:tcPr>
            <w:tcW w:w="3544" w:type="dxa"/>
          </w:tcPr>
          <w:p w:rsidR="00745980" w:rsidRPr="00BA499A" w:rsidRDefault="00745980" w:rsidP="00DD0DC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745980" w:rsidRPr="00BA499A" w:rsidRDefault="00745980" w:rsidP="00745980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</w:t>
            </w:r>
            <w:bookmarkStart w:id="0" w:name="_GoBack"/>
            <w:bookmarkEnd w:id="0"/>
            <w:r w:rsidRPr="00BA499A">
              <w:rPr>
                <w:sz w:val="26"/>
              </w:rPr>
              <w:t xml:space="preserve">              </w:t>
            </w:r>
            <w:r>
              <w:rPr>
                <w:sz w:val="26"/>
              </w:rPr>
              <w:t xml:space="preserve">                </w:t>
            </w:r>
            <w:r w:rsidRPr="00BA499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595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745980" w:rsidRDefault="00745980" w:rsidP="00745980">
      <w:pPr>
        <w:suppressLineNumbers/>
        <w:rPr>
          <w:sz w:val="26"/>
        </w:rPr>
      </w:pPr>
    </w:p>
    <w:p w:rsidR="00745980" w:rsidRDefault="00745980" w:rsidP="00745980">
      <w:pPr>
        <w:suppressLineNumbers/>
        <w:rPr>
          <w:sz w:val="26"/>
        </w:rPr>
      </w:pPr>
    </w:p>
    <w:p w:rsidR="00745980" w:rsidRDefault="00745980" w:rsidP="00745980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45980" w:rsidTr="00DD0DCA">
        <w:tc>
          <w:tcPr>
            <w:tcW w:w="9853" w:type="dxa"/>
          </w:tcPr>
          <w:p w:rsidR="00745980" w:rsidRDefault="00745980" w:rsidP="00DD0DCA">
            <w:pPr>
              <w:jc w:val="center"/>
              <w:rPr>
                <w:b/>
                <w:sz w:val="28"/>
                <w:szCs w:val="28"/>
              </w:rPr>
            </w:pPr>
            <w:r w:rsidRPr="00AD1D04">
              <w:rPr>
                <w:b/>
                <w:sz w:val="28"/>
                <w:szCs w:val="28"/>
              </w:rPr>
              <w:t>Об утвержден</w:t>
            </w:r>
            <w:r>
              <w:rPr>
                <w:b/>
                <w:sz w:val="28"/>
                <w:szCs w:val="28"/>
              </w:rPr>
              <w:t>ии административного регламента</w:t>
            </w:r>
          </w:p>
          <w:p w:rsidR="00745980" w:rsidRDefault="00745980" w:rsidP="00DD0DCA">
            <w:pPr>
              <w:jc w:val="center"/>
              <w:rPr>
                <w:b/>
                <w:sz w:val="28"/>
                <w:szCs w:val="28"/>
              </w:rPr>
            </w:pPr>
            <w:r w:rsidRPr="00AD1D04">
              <w:rPr>
                <w:b/>
                <w:sz w:val="28"/>
                <w:szCs w:val="28"/>
              </w:rPr>
              <w:t xml:space="preserve">предоставления </w:t>
            </w:r>
            <w:r>
              <w:rPr>
                <w:b/>
                <w:sz w:val="28"/>
                <w:szCs w:val="28"/>
              </w:rPr>
              <w:t>администрацией Партизанского</w:t>
            </w:r>
          </w:p>
          <w:p w:rsidR="00745980" w:rsidRDefault="00745980" w:rsidP="00DD0DCA">
            <w:pPr>
              <w:jc w:val="center"/>
              <w:rPr>
                <w:b/>
                <w:sz w:val="28"/>
                <w:szCs w:val="28"/>
              </w:rPr>
            </w:pPr>
            <w:r w:rsidRPr="00AD1D04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 района государственной услуги</w:t>
            </w:r>
          </w:p>
          <w:p w:rsidR="00745980" w:rsidRPr="006261A1" w:rsidRDefault="00745980" w:rsidP="00DD0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«Проведение государственной экспертизы условий труда</w:t>
            </w:r>
            <w:r w:rsidRPr="00E15444">
              <w:rPr>
                <w:b/>
                <w:sz w:val="28"/>
                <w:szCs w:val="28"/>
              </w:rPr>
              <w:t>»</w:t>
            </w:r>
          </w:p>
        </w:tc>
      </w:tr>
    </w:tbl>
    <w:p w:rsidR="00745980" w:rsidRDefault="00745980" w:rsidP="00745980">
      <w:pPr>
        <w:suppressLineNumbers/>
        <w:rPr>
          <w:sz w:val="26"/>
        </w:rPr>
      </w:pPr>
    </w:p>
    <w:p w:rsidR="00745980" w:rsidRDefault="00745980" w:rsidP="00745980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 w:firstRow="0" w:lastRow="0" w:firstColumn="0" w:lastColumn="0" w:noHBand="0" w:noVBand="0"/>
      </w:tblPr>
      <w:tblGrid>
        <w:gridCol w:w="9854"/>
      </w:tblGrid>
      <w:tr w:rsidR="00745980" w:rsidTr="00DD0DCA">
        <w:tc>
          <w:tcPr>
            <w:tcW w:w="9854" w:type="dxa"/>
          </w:tcPr>
          <w:p w:rsidR="00745980" w:rsidRPr="00BD13AE" w:rsidRDefault="00745980" w:rsidP="00DD0DC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2032C">
              <w:rPr>
                <w:sz w:val="28"/>
                <w:szCs w:val="28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Пор</w:t>
            </w:r>
            <w:r>
              <w:rPr>
                <w:sz w:val="28"/>
                <w:szCs w:val="28"/>
              </w:rPr>
              <w:t xml:space="preserve">ядком разработки и утверждения </w:t>
            </w:r>
            <w:r w:rsidRPr="00B2032C">
              <w:rPr>
                <w:sz w:val="28"/>
                <w:szCs w:val="28"/>
              </w:rPr>
              <w:t xml:space="preserve">административных регламентов предоставления муниципальных услуг, утвержденным постановлением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    </w:t>
            </w:r>
            <w:r w:rsidRPr="00B2032C">
              <w:rPr>
                <w:sz w:val="28"/>
                <w:szCs w:val="28"/>
              </w:rPr>
              <w:t>от 04 мая 2012 года № 447</w:t>
            </w:r>
            <w:r w:rsidRPr="00C34A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редакции от 31 августа 2012 года № 920)</w:t>
            </w:r>
            <w:r w:rsidRPr="00B203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Законом Приморского края от 09 ноября 2007 года № 153-КЗ  «О наделении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отдельными государственными полномочиями             по государственному управлению охраной труда», </w:t>
            </w:r>
            <w:r w:rsidRPr="00B2032C">
              <w:rPr>
                <w:sz w:val="28"/>
                <w:szCs w:val="28"/>
              </w:rPr>
              <w:t xml:space="preserve">статьями 28, 31 Устава Партизанского </w:t>
            </w:r>
            <w:r w:rsidRPr="006261A1">
              <w:rPr>
                <w:spacing w:val="-2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745980" w:rsidTr="00DD0DCA">
        <w:tc>
          <w:tcPr>
            <w:tcW w:w="9854" w:type="dxa"/>
          </w:tcPr>
          <w:p w:rsidR="00745980" w:rsidRDefault="00745980" w:rsidP="00DD0DCA">
            <w:pPr>
              <w:tabs>
                <w:tab w:val="left" w:pos="9854"/>
              </w:tabs>
              <w:rPr>
                <w:sz w:val="26"/>
              </w:rPr>
            </w:pPr>
          </w:p>
          <w:p w:rsidR="00745980" w:rsidRPr="00BA499A" w:rsidRDefault="00745980" w:rsidP="00DD0DCA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745980" w:rsidRDefault="00745980" w:rsidP="00DD0DCA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745980" w:rsidTr="00DD0DCA">
        <w:tc>
          <w:tcPr>
            <w:tcW w:w="9854" w:type="dxa"/>
          </w:tcPr>
          <w:p w:rsidR="00745980" w:rsidRDefault="00745980" w:rsidP="00DD0DCA">
            <w:pPr>
              <w:pStyle w:val="a3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D52EA">
              <w:rPr>
                <w:sz w:val="28"/>
                <w:szCs w:val="28"/>
              </w:rPr>
              <w:t xml:space="preserve">Утвердить прилагаемый регламент предоставления администрацией </w:t>
            </w:r>
            <w:r>
              <w:rPr>
                <w:sz w:val="28"/>
                <w:szCs w:val="28"/>
              </w:rPr>
              <w:t xml:space="preserve"> </w:t>
            </w:r>
            <w:r w:rsidRPr="00B2032C">
              <w:rPr>
                <w:sz w:val="28"/>
                <w:szCs w:val="28"/>
              </w:rPr>
              <w:t xml:space="preserve">Партизанского муниципального района </w:t>
            </w:r>
            <w:r>
              <w:rPr>
                <w:sz w:val="28"/>
                <w:szCs w:val="28"/>
              </w:rPr>
              <w:t>государственной</w:t>
            </w:r>
            <w:r w:rsidRPr="00B2032C">
              <w:rPr>
                <w:sz w:val="28"/>
                <w:szCs w:val="28"/>
              </w:rPr>
              <w:t xml:space="preserve"> услуги </w:t>
            </w:r>
            <w:r>
              <w:rPr>
                <w:sz w:val="28"/>
                <w:szCs w:val="28"/>
              </w:rPr>
              <w:t>«Проведение государственной экспертизы условий труда</w:t>
            </w:r>
            <w:r w:rsidRPr="008D52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административный регламент)</w:t>
            </w:r>
            <w:r w:rsidRPr="00B2032C">
              <w:rPr>
                <w:sz w:val="28"/>
                <w:szCs w:val="28"/>
              </w:rPr>
              <w:t>.</w:t>
            </w:r>
          </w:p>
          <w:p w:rsidR="00745980" w:rsidRDefault="00745980" w:rsidP="00DD0DCA">
            <w:pPr>
              <w:pStyle w:val="a3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Главному специалисту</w:t>
            </w:r>
            <w:r w:rsidRPr="00C34AC9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разряда по государственной управлению охраной труда администрации Партизанского муниципального района:</w:t>
            </w:r>
          </w:p>
          <w:p w:rsidR="00745980" w:rsidRDefault="00745980" w:rsidP="00DD0DCA">
            <w:pPr>
              <w:pStyle w:val="a3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При предоставлении вышеназванной государственной услуги руководствоваться административным регламентом, утвержденным настоящим </w:t>
            </w:r>
            <w:r>
              <w:rPr>
                <w:sz w:val="28"/>
                <w:szCs w:val="28"/>
              </w:rPr>
              <w:lastRenderedPageBreak/>
              <w:t>постановлением.</w:t>
            </w:r>
          </w:p>
          <w:p w:rsidR="00745980" w:rsidRDefault="00745980" w:rsidP="00DD0DCA">
            <w:pPr>
              <w:pStyle w:val="a3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745980" w:rsidRDefault="00745980" w:rsidP="00DD0DCA">
            <w:pPr>
              <w:pStyle w:val="a3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745980" w:rsidRPr="001C4DD3" w:rsidRDefault="00745980" w:rsidP="00DD0DCA">
            <w:pPr>
              <w:pStyle w:val="a3"/>
              <w:spacing w:line="312" w:lineRule="auto"/>
              <w:ind w:left="0" w:firstLine="709"/>
              <w:jc w:val="center"/>
            </w:pPr>
            <w:r>
              <w:t>2</w:t>
            </w:r>
          </w:p>
          <w:p w:rsidR="00745980" w:rsidRDefault="00745980" w:rsidP="00DD0DCA">
            <w:pPr>
              <w:pStyle w:val="a3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административный регламент на официальном сайте администрации Партизанского муниципального района и </w:t>
            </w:r>
            <w:r w:rsidRPr="00005E3F">
              <w:rPr>
                <w:sz w:val="28"/>
                <w:szCs w:val="28"/>
              </w:rPr>
              <w:t>в федеральной государ</w:t>
            </w:r>
            <w:r>
              <w:rPr>
                <w:sz w:val="28"/>
                <w:szCs w:val="28"/>
              </w:rPr>
              <w:t>ственной информационной системе</w:t>
            </w:r>
            <w:r w:rsidRPr="00005E3F">
              <w:rPr>
                <w:sz w:val="28"/>
                <w:szCs w:val="28"/>
              </w:rPr>
              <w:t xml:space="preserve"> </w:t>
            </w:r>
            <w:hyperlink r:id="rId5" w:history="1">
              <w:r w:rsidRPr="00005E3F">
                <w:rPr>
                  <w:sz w:val="28"/>
                  <w:szCs w:val="28"/>
                </w:rPr>
                <w:t>«</w:t>
              </w:r>
              <w:r>
                <w:rPr>
                  <w:sz w:val="28"/>
                  <w:szCs w:val="28"/>
                </w:rPr>
                <w:t>Реестр</w:t>
              </w:r>
              <w:r w:rsidRPr="00005E3F">
                <w:rPr>
                  <w:sz w:val="28"/>
                  <w:szCs w:val="28"/>
                </w:rPr>
                <w:t xml:space="preserve"> государственных</w:t>
              </w:r>
              <w:r>
                <w:rPr>
                  <w:sz w:val="28"/>
                  <w:szCs w:val="28"/>
                </w:rPr>
                <w:t xml:space="preserve"> услуг</w:t>
              </w:r>
              <w:r w:rsidRPr="00005E3F">
                <w:rPr>
                  <w:sz w:val="28"/>
                  <w:szCs w:val="28"/>
                </w:rPr>
                <w:t>»</w:t>
              </w:r>
            </w:hyperlink>
            <w:r w:rsidRPr="00005E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05E3F">
              <w:rPr>
                <w:sz w:val="28"/>
                <w:szCs w:val="28"/>
              </w:rPr>
              <w:t>в информационно-телекоммуникационной сети Интернет</w:t>
            </w:r>
            <w:r>
              <w:rPr>
                <w:sz w:val="28"/>
                <w:szCs w:val="28"/>
              </w:rPr>
              <w:t>.</w:t>
            </w:r>
          </w:p>
          <w:p w:rsidR="00745980" w:rsidRPr="00BD13AE" w:rsidRDefault="00745980" w:rsidP="00DD0DCA">
            <w:pPr>
              <w:pStyle w:val="a3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Общему отделу администрации Партизанского муниципального района (Гусева) опубликовать настоящее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района.</w:t>
            </w:r>
          </w:p>
        </w:tc>
      </w:tr>
    </w:tbl>
    <w:p w:rsidR="00745980" w:rsidRDefault="00745980" w:rsidP="00745980">
      <w:pPr>
        <w:suppressLineNumbers/>
        <w:rPr>
          <w:sz w:val="26"/>
        </w:rPr>
      </w:pPr>
    </w:p>
    <w:p w:rsidR="00745980" w:rsidRDefault="00745980" w:rsidP="00745980">
      <w:pPr>
        <w:suppressLineNumbers/>
        <w:rPr>
          <w:sz w:val="26"/>
        </w:rPr>
      </w:pPr>
    </w:p>
    <w:p w:rsidR="00745980" w:rsidRDefault="00745980" w:rsidP="00745980">
      <w:pPr>
        <w:suppressLineNumbers/>
        <w:rPr>
          <w:sz w:val="26"/>
        </w:rPr>
      </w:pPr>
    </w:p>
    <w:p w:rsidR="00745980" w:rsidRPr="00BD13AE" w:rsidRDefault="00745980" w:rsidP="00745980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Pr="00BD13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D13AE">
        <w:rPr>
          <w:sz w:val="28"/>
          <w:szCs w:val="28"/>
        </w:rPr>
        <w:t xml:space="preserve">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745980" w:rsidRDefault="00745980" w:rsidP="00745980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К.К.Щербаков</w:t>
      </w:r>
      <w:proofErr w:type="spellEnd"/>
    </w:p>
    <w:p w:rsidR="00745980" w:rsidRDefault="00745980" w:rsidP="00745980">
      <w:pPr>
        <w:rPr>
          <w:sz w:val="28"/>
          <w:szCs w:val="28"/>
        </w:rPr>
      </w:pPr>
    </w:p>
    <w:p w:rsidR="00745980" w:rsidRDefault="00745980" w:rsidP="00745980">
      <w:pPr>
        <w:rPr>
          <w:sz w:val="28"/>
          <w:szCs w:val="28"/>
        </w:rPr>
      </w:pPr>
    </w:p>
    <w:p w:rsidR="00B62A7A" w:rsidRDefault="00B62A7A"/>
    <w:sectPr w:rsidR="00B6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80"/>
    <w:rsid w:val="00745980"/>
    <w:rsid w:val="00B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98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98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qFormat/>
    <w:rsid w:val="0074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98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98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qFormat/>
    <w:rsid w:val="0074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484D0D2A21DB5C32C79FFA0A493103F287AF58234685DCD2BD3FDEB7C3140BA387FC1AEA214080bAK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</dc:creator>
  <cp:lastModifiedBy>info1</cp:lastModifiedBy>
  <cp:revision>1</cp:revision>
  <dcterms:created xsi:type="dcterms:W3CDTF">2013-07-17T04:27:00Z</dcterms:created>
  <dcterms:modified xsi:type="dcterms:W3CDTF">2013-07-17T04:27:00Z</dcterms:modified>
</cp:coreProperties>
</file>