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tbl>
      <w:tblPr>
        <w:tblW w:w="0" w:type="auto"/>
        <w:tblLook w:val="04A0"/>
      </w:tblPr>
      <w:tblGrid>
        <w:gridCol w:w="3010"/>
        <w:gridCol w:w="3451"/>
        <w:gridCol w:w="3109"/>
      </w:tblGrid>
      <w:tr w:rsidR="00BA499A" w:rsidRPr="00BA499A">
        <w:tc>
          <w:tcPr>
            <w:tcW w:w="3085" w:type="dxa"/>
          </w:tcPr>
          <w:p w:rsidR="00BA499A" w:rsidRPr="00BA499A" w:rsidRDefault="00824BD5" w:rsidP="00BA499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18.12.2013</w:t>
            </w:r>
          </w:p>
        </w:tc>
        <w:tc>
          <w:tcPr>
            <w:tcW w:w="3544" w:type="dxa"/>
          </w:tcPr>
          <w:p w:rsidR="00BA499A" w:rsidRPr="00BA499A" w:rsidRDefault="00BA499A" w:rsidP="00BA499A">
            <w:pPr>
              <w:rPr>
                <w:sz w:val="22"/>
              </w:rPr>
            </w:pPr>
            <w:r w:rsidRPr="00BA499A">
              <w:rPr>
                <w:sz w:val="18"/>
              </w:rPr>
              <w:t xml:space="preserve">         село </w:t>
            </w:r>
            <w:proofErr w:type="spellStart"/>
            <w:proofErr w:type="gramStart"/>
            <w:r w:rsidRPr="00BA499A">
              <w:rPr>
                <w:sz w:val="18"/>
              </w:rPr>
              <w:t>Владимиро-Александровское</w:t>
            </w:r>
            <w:proofErr w:type="spellEnd"/>
            <w:proofErr w:type="gramEnd"/>
          </w:p>
        </w:tc>
        <w:tc>
          <w:tcPr>
            <w:tcW w:w="3224" w:type="dxa"/>
          </w:tcPr>
          <w:p w:rsidR="00BA499A" w:rsidRPr="00BA499A" w:rsidRDefault="00BA499A" w:rsidP="00BA499A">
            <w:pPr>
              <w:rPr>
                <w:sz w:val="28"/>
                <w:szCs w:val="28"/>
              </w:rPr>
            </w:pPr>
            <w:r w:rsidRPr="00BA499A">
              <w:rPr>
                <w:sz w:val="26"/>
              </w:rPr>
              <w:t xml:space="preserve">                  </w:t>
            </w:r>
            <w:r w:rsidR="006655D8">
              <w:rPr>
                <w:sz w:val="26"/>
              </w:rPr>
              <w:t xml:space="preserve">        </w:t>
            </w:r>
            <w:r w:rsidR="00FC6F46">
              <w:rPr>
                <w:sz w:val="26"/>
              </w:rPr>
              <w:t xml:space="preserve">    </w:t>
            </w:r>
            <w:r w:rsidRPr="00BA499A">
              <w:rPr>
                <w:sz w:val="28"/>
                <w:szCs w:val="28"/>
              </w:rPr>
              <w:t xml:space="preserve">№ </w:t>
            </w:r>
            <w:r w:rsidR="00824BD5">
              <w:rPr>
                <w:sz w:val="28"/>
                <w:szCs w:val="28"/>
              </w:rPr>
              <w:t>1218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0" w:type="auto"/>
        <w:tblLook w:val="0000"/>
      </w:tblPr>
      <w:tblGrid>
        <w:gridCol w:w="9570"/>
      </w:tblGrid>
      <w:tr w:rsidR="00BD13AE">
        <w:tc>
          <w:tcPr>
            <w:tcW w:w="9853" w:type="dxa"/>
          </w:tcPr>
          <w:p w:rsidR="00824BD5" w:rsidRDefault="00824BD5" w:rsidP="00824BD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5F1C">
              <w:rPr>
                <w:b/>
                <w:bCs/>
                <w:sz w:val="28"/>
                <w:szCs w:val="28"/>
              </w:rPr>
              <w:t>О внесении изменений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  <w:r w:rsidRPr="002C5F1C">
              <w:rPr>
                <w:b/>
                <w:bCs/>
                <w:sz w:val="28"/>
                <w:szCs w:val="28"/>
              </w:rPr>
              <w:t>в муниципальную программу</w:t>
            </w:r>
          </w:p>
          <w:p w:rsidR="00824BD5" w:rsidRDefault="00824BD5" w:rsidP="00824BD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5F1C">
              <w:rPr>
                <w:b/>
                <w:bCs/>
                <w:sz w:val="28"/>
                <w:szCs w:val="28"/>
              </w:rPr>
              <w:t xml:space="preserve"> «Строительство общеобразовательной школы</w:t>
            </w:r>
          </w:p>
          <w:p w:rsidR="00824BD5" w:rsidRDefault="00824BD5" w:rsidP="00824BD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 w:rsidRPr="002C5F1C">
              <w:rPr>
                <w:b/>
                <w:bCs/>
                <w:sz w:val="28"/>
                <w:szCs w:val="28"/>
              </w:rPr>
              <w:t>на 220 учащихся с блоком 4-х дошкольных групп</w:t>
            </w:r>
          </w:p>
          <w:p w:rsidR="00824BD5" w:rsidRPr="00B2684D" w:rsidRDefault="00824BD5" w:rsidP="00824BD5">
            <w:pPr>
              <w:shd w:val="clear" w:color="auto" w:fill="FFFFFF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в </w:t>
            </w:r>
            <w:proofErr w:type="spellStart"/>
            <w:r>
              <w:rPr>
                <w:b/>
                <w:bCs/>
                <w:sz w:val="28"/>
                <w:szCs w:val="28"/>
              </w:rPr>
              <w:t>пос</w:t>
            </w:r>
            <w:proofErr w:type="gramStart"/>
            <w:r>
              <w:rPr>
                <w:b/>
                <w:bCs/>
                <w:sz w:val="28"/>
                <w:szCs w:val="28"/>
              </w:rPr>
              <w:t>.</w:t>
            </w:r>
            <w:r w:rsidRPr="002C5F1C">
              <w:rPr>
                <w:b/>
                <w:bCs/>
                <w:sz w:val="28"/>
                <w:szCs w:val="28"/>
              </w:rPr>
              <w:t>В</w:t>
            </w:r>
            <w:proofErr w:type="gramEnd"/>
            <w:r w:rsidRPr="002C5F1C">
              <w:rPr>
                <w:b/>
                <w:bCs/>
                <w:sz w:val="28"/>
                <w:szCs w:val="28"/>
              </w:rPr>
              <w:t>олчанец</w:t>
            </w:r>
            <w:proofErr w:type="spellEnd"/>
            <w:r w:rsidRPr="002C5F1C">
              <w:rPr>
                <w:b/>
                <w:bCs/>
                <w:sz w:val="28"/>
                <w:szCs w:val="28"/>
              </w:rPr>
              <w:t xml:space="preserve"> Партизанского района </w:t>
            </w:r>
            <w:r w:rsidRPr="002C5F1C">
              <w:rPr>
                <w:b/>
                <w:sz w:val="28"/>
                <w:szCs w:val="28"/>
              </w:rPr>
              <w:t xml:space="preserve">Приморского края» </w:t>
            </w:r>
          </w:p>
          <w:p w:rsidR="00824BD5" w:rsidRDefault="00824BD5" w:rsidP="00824BD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на 2012-2016 </w:t>
            </w:r>
            <w:r w:rsidRPr="002C5F1C">
              <w:rPr>
                <w:b/>
                <w:sz w:val="28"/>
                <w:szCs w:val="28"/>
              </w:rPr>
              <w:t>год</w:t>
            </w:r>
            <w:r>
              <w:rPr>
                <w:b/>
                <w:sz w:val="28"/>
                <w:szCs w:val="28"/>
              </w:rPr>
              <w:t xml:space="preserve">ы, </w:t>
            </w:r>
            <w:proofErr w:type="gramStart"/>
            <w:r>
              <w:rPr>
                <w:b/>
                <w:sz w:val="28"/>
                <w:szCs w:val="28"/>
              </w:rPr>
              <w:t>утверждённую</w:t>
            </w:r>
            <w:proofErr w:type="gramEnd"/>
            <w:r>
              <w:rPr>
                <w:b/>
                <w:sz w:val="28"/>
                <w:szCs w:val="28"/>
              </w:rPr>
              <w:t xml:space="preserve"> постановлением</w:t>
            </w:r>
          </w:p>
          <w:p w:rsidR="00824BD5" w:rsidRDefault="00824BD5" w:rsidP="00824BD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2C5F1C">
              <w:rPr>
                <w:b/>
                <w:sz w:val="28"/>
                <w:szCs w:val="28"/>
              </w:rPr>
              <w:t>администрации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2C5F1C">
              <w:rPr>
                <w:b/>
                <w:sz w:val="28"/>
                <w:szCs w:val="28"/>
              </w:rPr>
              <w:t xml:space="preserve">Партизанского </w:t>
            </w:r>
            <w:r>
              <w:rPr>
                <w:b/>
                <w:sz w:val="28"/>
                <w:szCs w:val="28"/>
              </w:rPr>
              <w:t xml:space="preserve">муниципального </w:t>
            </w:r>
            <w:r w:rsidRPr="002C5F1C">
              <w:rPr>
                <w:b/>
                <w:sz w:val="28"/>
                <w:szCs w:val="28"/>
              </w:rPr>
              <w:t>рай</w:t>
            </w:r>
            <w:r>
              <w:rPr>
                <w:b/>
                <w:sz w:val="28"/>
                <w:szCs w:val="28"/>
              </w:rPr>
              <w:t>она</w:t>
            </w:r>
          </w:p>
          <w:p w:rsidR="00824BD5" w:rsidRDefault="00824BD5" w:rsidP="00824BD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proofErr w:type="gramStart"/>
            <w:r w:rsidRPr="002C5F1C">
              <w:rPr>
                <w:b/>
                <w:sz w:val="28"/>
                <w:szCs w:val="28"/>
              </w:rPr>
              <w:t>от 16.11.2011 № 633</w:t>
            </w:r>
            <w:r>
              <w:rPr>
                <w:b/>
                <w:sz w:val="28"/>
                <w:szCs w:val="28"/>
              </w:rPr>
              <w:t xml:space="preserve"> (в редакциях от 18.03.2013 № 218,</w:t>
            </w:r>
            <w:proofErr w:type="gramEnd"/>
          </w:p>
          <w:p w:rsidR="00BD13AE" w:rsidRPr="00824BD5" w:rsidRDefault="00824BD5" w:rsidP="00824BD5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7A0B07">
              <w:rPr>
                <w:b/>
                <w:sz w:val="28"/>
                <w:szCs w:val="28"/>
              </w:rPr>
              <w:t>от 16.09.2013 №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7A0B07">
              <w:rPr>
                <w:b/>
                <w:sz w:val="28"/>
                <w:szCs w:val="28"/>
              </w:rPr>
              <w:t>878</w:t>
            </w:r>
            <w:r>
              <w:rPr>
                <w:b/>
                <w:sz w:val="28"/>
                <w:szCs w:val="28"/>
              </w:rPr>
              <w:t>)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tbl>
      <w:tblPr>
        <w:tblW w:w="9498" w:type="dxa"/>
        <w:tblInd w:w="108" w:type="dxa"/>
        <w:tblLook w:val="0000"/>
      </w:tblPr>
      <w:tblGrid>
        <w:gridCol w:w="9498"/>
      </w:tblGrid>
      <w:tr w:rsidR="00BD13AE" w:rsidTr="00FC6F46">
        <w:tc>
          <w:tcPr>
            <w:tcW w:w="9498" w:type="dxa"/>
          </w:tcPr>
          <w:p w:rsidR="00BD13AE" w:rsidRPr="00824BD5" w:rsidRDefault="00824BD5" w:rsidP="00824BD5">
            <w:pPr>
              <w:suppressLineNumbers/>
              <w:spacing w:line="312" w:lineRule="auto"/>
              <w:ind w:firstLine="709"/>
              <w:jc w:val="both"/>
              <w:rPr>
                <w:sz w:val="26"/>
              </w:rPr>
            </w:pPr>
            <w:r>
              <w:rPr>
                <w:sz w:val="28"/>
                <w:szCs w:val="28"/>
              </w:rPr>
              <w:t xml:space="preserve">Руководствуясь статьями </w:t>
            </w:r>
            <w:r w:rsidRPr="004117AE">
              <w:rPr>
                <w:sz w:val="28"/>
                <w:szCs w:val="28"/>
              </w:rPr>
              <w:t xml:space="preserve">28, 31 Устава Партизанского </w:t>
            </w:r>
            <w:r w:rsidRPr="00824BD5">
              <w:rPr>
                <w:spacing w:val="-6"/>
                <w:sz w:val="28"/>
                <w:szCs w:val="28"/>
              </w:rPr>
              <w:t>муниципального района, администрация Партизанского муниципального района</w:t>
            </w:r>
          </w:p>
        </w:tc>
      </w:tr>
      <w:tr w:rsidR="00BD13AE" w:rsidTr="00FC6F46">
        <w:tc>
          <w:tcPr>
            <w:tcW w:w="9498" w:type="dxa"/>
          </w:tcPr>
          <w:p w:rsidR="00BD13AE" w:rsidRDefault="00BD13AE">
            <w:pPr>
              <w:tabs>
                <w:tab w:val="left" w:pos="9854"/>
              </w:tabs>
              <w:rPr>
                <w:sz w:val="26"/>
              </w:rPr>
            </w:pPr>
          </w:p>
          <w:p w:rsidR="00BD13AE" w:rsidRPr="00BA499A" w:rsidRDefault="00BD13AE">
            <w:pPr>
              <w:tabs>
                <w:tab w:val="left" w:pos="9854"/>
              </w:tabs>
              <w:spacing w:line="360" w:lineRule="auto"/>
              <w:rPr>
                <w:sz w:val="28"/>
                <w:szCs w:val="28"/>
              </w:rPr>
            </w:pPr>
            <w:r w:rsidRPr="00BA499A">
              <w:rPr>
                <w:sz w:val="28"/>
                <w:szCs w:val="28"/>
              </w:rPr>
              <w:t>ПОСТАНОВЛЯ</w:t>
            </w:r>
            <w:r w:rsidR="006655D8">
              <w:rPr>
                <w:sz w:val="28"/>
                <w:szCs w:val="28"/>
              </w:rPr>
              <w:t>ЕТ</w:t>
            </w:r>
            <w:r w:rsidRPr="00BA499A">
              <w:rPr>
                <w:sz w:val="28"/>
                <w:szCs w:val="28"/>
              </w:rPr>
              <w:t>:</w:t>
            </w:r>
          </w:p>
          <w:p w:rsidR="00BD13AE" w:rsidRDefault="00BD13AE">
            <w:pPr>
              <w:suppressLineNumbers/>
              <w:tabs>
                <w:tab w:val="left" w:pos="9854"/>
              </w:tabs>
              <w:rPr>
                <w:sz w:val="26"/>
              </w:rPr>
            </w:pPr>
          </w:p>
        </w:tc>
      </w:tr>
      <w:tr w:rsidR="00BD13AE" w:rsidTr="00FC6F46">
        <w:tc>
          <w:tcPr>
            <w:tcW w:w="9498" w:type="dxa"/>
          </w:tcPr>
          <w:p w:rsidR="00824BD5" w:rsidRPr="006B0E71" w:rsidRDefault="00824BD5" w:rsidP="00824BD5">
            <w:pPr>
              <w:shd w:val="clear" w:color="auto" w:fill="FFFFFF"/>
              <w:spacing w:line="312" w:lineRule="auto"/>
              <w:ind w:firstLine="70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Внести в муниципальную программу </w:t>
            </w:r>
            <w:r w:rsidRPr="00640FA5">
              <w:rPr>
                <w:bCs/>
                <w:sz w:val="28"/>
                <w:szCs w:val="28"/>
              </w:rPr>
              <w:t xml:space="preserve">«Строительство общеобразовательной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0FA5">
              <w:rPr>
                <w:bCs/>
                <w:sz w:val="28"/>
                <w:szCs w:val="28"/>
              </w:rPr>
              <w:t xml:space="preserve">школы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0FA5">
              <w:rPr>
                <w:bCs/>
                <w:sz w:val="28"/>
                <w:szCs w:val="28"/>
              </w:rPr>
              <w:t>на 220 учащихся с бло</w:t>
            </w:r>
            <w:r>
              <w:rPr>
                <w:bCs/>
                <w:sz w:val="28"/>
                <w:szCs w:val="28"/>
              </w:rPr>
              <w:t xml:space="preserve">ком 4-х дошкольных групп в </w:t>
            </w:r>
            <w:proofErr w:type="spellStart"/>
            <w:r>
              <w:rPr>
                <w:bCs/>
                <w:sz w:val="28"/>
                <w:szCs w:val="28"/>
              </w:rPr>
              <w:t>пос</w:t>
            </w:r>
            <w:proofErr w:type="gramStart"/>
            <w:r>
              <w:rPr>
                <w:bCs/>
                <w:sz w:val="28"/>
                <w:szCs w:val="28"/>
              </w:rPr>
              <w:t>.</w:t>
            </w:r>
            <w:r w:rsidRPr="00640FA5">
              <w:rPr>
                <w:bCs/>
                <w:sz w:val="28"/>
                <w:szCs w:val="28"/>
              </w:rPr>
              <w:t>В</w:t>
            </w:r>
            <w:proofErr w:type="gramEnd"/>
            <w:r w:rsidRPr="00640FA5">
              <w:rPr>
                <w:bCs/>
                <w:sz w:val="28"/>
                <w:szCs w:val="28"/>
              </w:rPr>
              <w:t>олчанец</w:t>
            </w:r>
            <w:proofErr w:type="spellEnd"/>
            <w:r w:rsidRPr="00640FA5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 xml:space="preserve"> </w:t>
            </w:r>
            <w:r w:rsidRPr="00640FA5">
              <w:rPr>
                <w:bCs/>
                <w:sz w:val="28"/>
                <w:szCs w:val="28"/>
              </w:rPr>
              <w:t xml:space="preserve">Партизанского района </w:t>
            </w:r>
            <w:r>
              <w:rPr>
                <w:sz w:val="28"/>
                <w:szCs w:val="28"/>
              </w:rPr>
              <w:t xml:space="preserve">Приморского края» </w:t>
            </w:r>
            <w:r w:rsidRPr="00640FA5">
              <w:rPr>
                <w:sz w:val="28"/>
                <w:szCs w:val="28"/>
              </w:rPr>
              <w:t>на 2012-2014 годы</w:t>
            </w:r>
            <w:r>
              <w:rPr>
                <w:sz w:val="28"/>
                <w:szCs w:val="28"/>
              </w:rPr>
              <w:t xml:space="preserve"> (далее - Программа), </w:t>
            </w:r>
            <w:r w:rsidRPr="00640FA5">
              <w:rPr>
                <w:sz w:val="28"/>
                <w:szCs w:val="28"/>
              </w:rPr>
              <w:t>утверждённую постановлением администрации</w:t>
            </w:r>
            <w:r w:rsidRPr="00640FA5">
              <w:rPr>
                <w:bCs/>
                <w:sz w:val="28"/>
                <w:szCs w:val="28"/>
              </w:rPr>
              <w:t xml:space="preserve"> </w:t>
            </w:r>
            <w:r w:rsidRPr="00640FA5">
              <w:rPr>
                <w:sz w:val="28"/>
                <w:szCs w:val="28"/>
              </w:rPr>
              <w:t>Партизанского муниципального района от 16.11.2011 № 633</w:t>
            </w:r>
            <w:r>
              <w:rPr>
                <w:sz w:val="28"/>
                <w:szCs w:val="28"/>
              </w:rPr>
              <w:t xml:space="preserve">  (в редакциях </w:t>
            </w:r>
            <w:r w:rsidRPr="006B0E71">
              <w:rPr>
                <w:sz w:val="28"/>
                <w:szCs w:val="28"/>
              </w:rPr>
              <w:t>от 18.03.2013 №</w:t>
            </w:r>
            <w:r>
              <w:rPr>
                <w:sz w:val="28"/>
                <w:szCs w:val="28"/>
              </w:rPr>
              <w:t xml:space="preserve"> </w:t>
            </w:r>
            <w:r w:rsidRPr="006B0E71">
              <w:rPr>
                <w:sz w:val="28"/>
                <w:szCs w:val="28"/>
              </w:rPr>
              <w:t>218, от 16.09.2013 №</w:t>
            </w:r>
            <w:r>
              <w:rPr>
                <w:sz w:val="28"/>
                <w:szCs w:val="28"/>
              </w:rPr>
              <w:t xml:space="preserve"> </w:t>
            </w:r>
            <w:r w:rsidRPr="006B0E71">
              <w:rPr>
                <w:sz w:val="28"/>
                <w:szCs w:val="28"/>
              </w:rPr>
              <w:t>878</w:t>
            </w:r>
            <w:r>
              <w:rPr>
                <w:sz w:val="28"/>
                <w:szCs w:val="28"/>
              </w:rPr>
              <w:t>), следующие изменения</w:t>
            </w:r>
            <w:r w:rsidRPr="00640FA5">
              <w:rPr>
                <w:sz w:val="28"/>
                <w:szCs w:val="28"/>
              </w:rPr>
              <w:t>:</w:t>
            </w:r>
          </w:p>
          <w:p w:rsidR="00824BD5" w:rsidRDefault="00824BD5" w:rsidP="00824BD5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1.1. Наименование программы  изложить в следующей  редакции: </w:t>
            </w:r>
          </w:p>
          <w:p w:rsidR="00824BD5" w:rsidRPr="00292BF7" w:rsidRDefault="00824BD5" w:rsidP="00824BD5">
            <w:pPr>
              <w:shd w:val="clear" w:color="auto" w:fill="FFFFFF"/>
              <w:spacing w:line="312" w:lineRule="auto"/>
              <w:ind w:firstLine="709"/>
              <w:jc w:val="both"/>
              <w:rPr>
                <w:bCs/>
                <w:sz w:val="28"/>
                <w:szCs w:val="28"/>
              </w:rPr>
            </w:pPr>
            <w:r w:rsidRPr="0030737F">
              <w:rPr>
                <w:bCs/>
                <w:sz w:val="28"/>
                <w:szCs w:val="28"/>
              </w:rPr>
              <w:t>«Строительство</w:t>
            </w:r>
            <w:r>
              <w:rPr>
                <w:bCs/>
                <w:sz w:val="28"/>
                <w:szCs w:val="28"/>
              </w:rPr>
              <w:t xml:space="preserve"> </w:t>
            </w:r>
            <w:proofErr w:type="spellStart"/>
            <w:r>
              <w:rPr>
                <w:bCs/>
                <w:sz w:val="28"/>
                <w:szCs w:val="28"/>
              </w:rPr>
              <w:t>Новолитовской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92BF7">
              <w:rPr>
                <w:bCs/>
                <w:sz w:val="28"/>
                <w:szCs w:val="28"/>
              </w:rPr>
              <w:t xml:space="preserve">общеобразовательной школы </w:t>
            </w:r>
            <w:r>
              <w:rPr>
                <w:bCs/>
                <w:sz w:val="28"/>
                <w:szCs w:val="28"/>
              </w:rPr>
              <w:t xml:space="preserve">               </w:t>
            </w:r>
            <w:r w:rsidRPr="00292BF7">
              <w:rPr>
                <w:bCs/>
                <w:sz w:val="28"/>
                <w:szCs w:val="28"/>
              </w:rPr>
              <w:t>на 220 учащихся с блоком 4-х дошкольных групп</w:t>
            </w:r>
            <w:r>
              <w:rPr>
                <w:bCs/>
                <w:sz w:val="28"/>
                <w:szCs w:val="28"/>
              </w:rPr>
              <w:t>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Партизанский район,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Приморский край</w:t>
            </w:r>
            <w:r w:rsidRPr="00292B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2012-2016</w:t>
            </w:r>
            <w:r w:rsidRPr="00292BF7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824BD5" w:rsidRDefault="00824BD5" w:rsidP="00824BD5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</w:t>
            </w:r>
            <w:r w:rsidRPr="00640FA5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В Паспорте Программы:</w:t>
            </w:r>
          </w:p>
          <w:p w:rsidR="00824BD5" w:rsidRDefault="00824BD5" w:rsidP="00824BD5">
            <w:pPr>
              <w:pStyle w:val="a4"/>
              <w:spacing w:line="312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раздел «Наименование Программы» </w:t>
            </w:r>
            <w:r w:rsidRPr="00640FA5">
              <w:rPr>
                <w:sz w:val="28"/>
                <w:szCs w:val="28"/>
              </w:rPr>
              <w:t>изложить в следующей редакции:</w:t>
            </w:r>
          </w:p>
          <w:p w:rsidR="00824BD5" w:rsidRDefault="00824BD5" w:rsidP="00824BD5">
            <w:pPr>
              <w:pStyle w:val="a4"/>
              <w:spacing w:line="343" w:lineRule="auto"/>
              <w:rPr>
                <w:sz w:val="28"/>
                <w:szCs w:val="28"/>
              </w:rPr>
            </w:pPr>
          </w:p>
          <w:p w:rsidR="00824BD5" w:rsidRDefault="00824BD5" w:rsidP="00824BD5">
            <w:pPr>
              <w:pStyle w:val="a4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824BD5" w:rsidRDefault="00824BD5" w:rsidP="00824BD5">
            <w:pPr>
              <w:pStyle w:val="a4"/>
              <w:spacing w:line="343" w:lineRule="auto"/>
              <w:jc w:val="center"/>
              <w:rPr>
                <w:sz w:val="24"/>
              </w:rPr>
            </w:pPr>
            <w:r w:rsidRPr="00824BD5">
              <w:rPr>
                <w:sz w:val="24"/>
              </w:rPr>
              <w:t>2</w:t>
            </w:r>
          </w:p>
          <w:p w:rsidR="00824BD5" w:rsidRPr="00824BD5" w:rsidRDefault="00824BD5" w:rsidP="00623BA8">
            <w:pPr>
              <w:pStyle w:val="a4"/>
              <w:spacing w:line="326" w:lineRule="auto"/>
              <w:rPr>
                <w:sz w:val="24"/>
              </w:rPr>
            </w:pPr>
            <w:r w:rsidRPr="00292BF7">
              <w:rPr>
                <w:bCs/>
                <w:sz w:val="28"/>
                <w:szCs w:val="28"/>
              </w:rPr>
              <w:t xml:space="preserve">«Строительство </w:t>
            </w:r>
            <w:proofErr w:type="spellStart"/>
            <w:r>
              <w:rPr>
                <w:bCs/>
                <w:sz w:val="28"/>
                <w:szCs w:val="28"/>
              </w:rPr>
              <w:t>Новолитовской</w:t>
            </w:r>
            <w:proofErr w:type="spellEnd"/>
            <w:r>
              <w:rPr>
                <w:bCs/>
                <w:sz w:val="28"/>
                <w:szCs w:val="28"/>
              </w:rPr>
              <w:t xml:space="preserve"> </w:t>
            </w:r>
            <w:r w:rsidRPr="00292BF7">
              <w:rPr>
                <w:bCs/>
                <w:sz w:val="28"/>
                <w:szCs w:val="28"/>
              </w:rPr>
              <w:t>общеобразовательной школы</w:t>
            </w:r>
            <w:r>
              <w:rPr>
                <w:bCs/>
                <w:sz w:val="28"/>
                <w:szCs w:val="28"/>
              </w:rPr>
              <w:t xml:space="preserve">            </w:t>
            </w:r>
            <w:r w:rsidRPr="00292BF7">
              <w:rPr>
                <w:bCs/>
                <w:sz w:val="28"/>
                <w:szCs w:val="28"/>
              </w:rPr>
              <w:t xml:space="preserve"> на 220 учащихся с блоком 4-х дошкольных групп</w:t>
            </w:r>
            <w:r>
              <w:rPr>
                <w:bCs/>
                <w:sz w:val="28"/>
                <w:szCs w:val="28"/>
              </w:rPr>
              <w:t>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bCs/>
                <w:sz w:val="28"/>
                <w:szCs w:val="28"/>
              </w:rPr>
              <w:t>Партизанский район,</w:t>
            </w:r>
            <w:r w:rsidRPr="00292BF7">
              <w:rPr>
                <w:bCs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Приморский край</w:t>
            </w:r>
            <w:r w:rsidRPr="00292BF7">
              <w:rPr>
                <w:sz w:val="28"/>
                <w:szCs w:val="28"/>
              </w:rPr>
              <w:t xml:space="preserve">» </w:t>
            </w:r>
            <w:r>
              <w:rPr>
                <w:sz w:val="28"/>
                <w:szCs w:val="28"/>
              </w:rPr>
              <w:t>на 2012-2016</w:t>
            </w:r>
            <w:r w:rsidRPr="00292BF7">
              <w:rPr>
                <w:sz w:val="28"/>
                <w:szCs w:val="28"/>
              </w:rPr>
              <w:t xml:space="preserve"> годы»</w:t>
            </w:r>
            <w:r>
              <w:rPr>
                <w:sz w:val="28"/>
                <w:szCs w:val="28"/>
              </w:rPr>
              <w:t>.</w:t>
            </w:r>
          </w:p>
          <w:p w:rsidR="00824BD5" w:rsidRPr="00640FA5" w:rsidRDefault="00824BD5" w:rsidP="00623BA8">
            <w:pPr>
              <w:pStyle w:val="a4"/>
              <w:spacing w:line="32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раздел «</w:t>
            </w:r>
            <w:r w:rsidRPr="00640F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есурсное обеспечение Программы» </w:t>
            </w:r>
            <w:r w:rsidRPr="00640FA5">
              <w:rPr>
                <w:sz w:val="28"/>
                <w:szCs w:val="28"/>
              </w:rPr>
              <w:t>изложить в следующей редакции: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«Общий объем финансирования мероприятий Программы составляет </w:t>
            </w:r>
            <w:r>
              <w:rPr>
                <w:b/>
                <w:sz w:val="28"/>
                <w:szCs w:val="28"/>
              </w:rPr>
              <w:t>166 966,97</w:t>
            </w:r>
            <w:r w:rsidRPr="00FF6E83">
              <w:rPr>
                <w:b/>
                <w:sz w:val="28"/>
                <w:szCs w:val="28"/>
              </w:rPr>
              <w:t xml:space="preserve"> тыс.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7455D">
              <w:rPr>
                <w:sz w:val="28"/>
                <w:szCs w:val="28"/>
              </w:rPr>
              <w:t>в том числе: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E21F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этап: </w:t>
            </w:r>
            <w:r w:rsidRPr="00A20C86">
              <w:rPr>
                <w:b/>
                <w:sz w:val="28"/>
                <w:szCs w:val="28"/>
              </w:rPr>
              <w:t>проектные работы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за счет средств районного бюджета 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417D5">
              <w:rPr>
                <w:b/>
                <w:sz w:val="28"/>
                <w:szCs w:val="28"/>
              </w:rPr>
              <w:t xml:space="preserve">сего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17D5">
              <w:rPr>
                <w:b/>
                <w:sz w:val="28"/>
                <w:szCs w:val="28"/>
              </w:rPr>
              <w:t>2 691,06 тыс. рублей</w:t>
            </w:r>
            <w:r>
              <w:rPr>
                <w:sz w:val="28"/>
                <w:szCs w:val="28"/>
              </w:rPr>
              <w:t>, в том числе по годам</w:t>
            </w:r>
            <w:r w:rsidRPr="00D00202">
              <w:rPr>
                <w:sz w:val="28"/>
                <w:szCs w:val="28"/>
              </w:rPr>
              <w:t xml:space="preserve">: 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b/>
                <w:sz w:val="28"/>
                <w:szCs w:val="28"/>
              </w:rPr>
            </w:pPr>
            <w:r w:rsidRPr="0017455D">
              <w:rPr>
                <w:sz w:val="28"/>
                <w:szCs w:val="28"/>
              </w:rPr>
              <w:t>2012 год</w:t>
            </w:r>
            <w:r>
              <w:rPr>
                <w:sz w:val="28"/>
                <w:szCs w:val="28"/>
              </w:rPr>
              <w:t xml:space="preserve"> -</w:t>
            </w:r>
            <w:r w:rsidRPr="0017455D">
              <w:rPr>
                <w:sz w:val="28"/>
                <w:szCs w:val="28"/>
              </w:rPr>
              <w:t xml:space="preserve"> 691,06 тыс. рублей</w:t>
            </w:r>
            <w:r>
              <w:rPr>
                <w:sz w:val="28"/>
                <w:szCs w:val="28"/>
              </w:rPr>
              <w:t>;</w:t>
            </w:r>
          </w:p>
          <w:p w:rsidR="00824BD5" w:rsidRP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2013 год -</w:t>
            </w:r>
            <w:r w:rsidRPr="0017455D">
              <w:rPr>
                <w:sz w:val="28"/>
                <w:szCs w:val="28"/>
              </w:rPr>
              <w:t xml:space="preserve"> 2 000,00 тыс. рублей.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b/>
                <w:sz w:val="28"/>
                <w:szCs w:val="28"/>
              </w:rPr>
            </w:pPr>
            <w:r w:rsidRPr="00CD26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этап: строительство (2014-2016 годы) </w:t>
            </w:r>
            <w:r w:rsidRPr="00CD26CC">
              <w:rPr>
                <w:b/>
                <w:sz w:val="28"/>
                <w:szCs w:val="28"/>
              </w:rPr>
              <w:t xml:space="preserve"> 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- 164 275,91 </w:t>
            </w:r>
            <w:r w:rsidRPr="00CD26CC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 xml:space="preserve">, в том числе: 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</w:t>
            </w:r>
            <w:proofErr w:type="gramStart"/>
            <w:r>
              <w:rPr>
                <w:sz w:val="28"/>
                <w:szCs w:val="28"/>
              </w:rPr>
              <w:t>дств кр</w:t>
            </w:r>
            <w:proofErr w:type="gramEnd"/>
            <w:r>
              <w:rPr>
                <w:sz w:val="28"/>
                <w:szCs w:val="28"/>
              </w:rPr>
              <w:t xml:space="preserve">аевого бюджета - 114 993,14 тыс. рублей,                   в том числе по годам: 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- 39 097,67 тыс. рублей;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- 75 895,47 тыс. рублей. 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за счет средств районного бюджета - 49 282,77 тыс. рублей,                     в том числе по годам: 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 - 16 756,14 тыс. рублей;</w:t>
            </w:r>
          </w:p>
          <w:p w:rsid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2015 год - 32 526,63 тыс. рублей. </w:t>
            </w:r>
          </w:p>
          <w:p w:rsidR="00824BD5" w:rsidRPr="00824BD5" w:rsidRDefault="00824BD5" w:rsidP="00623BA8">
            <w:pPr>
              <w:shd w:val="clear" w:color="auto" w:fill="FFFFFF"/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 w:rsidRPr="00283039">
              <w:rPr>
                <w:sz w:val="28"/>
              </w:rPr>
              <w:t>Реализация мероприятий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этапа</w:t>
            </w:r>
            <w:r w:rsidRPr="00283039">
              <w:rPr>
                <w:sz w:val="28"/>
              </w:rPr>
              <w:t xml:space="preserve"> возможна при условии </w:t>
            </w:r>
            <w:r>
              <w:rPr>
                <w:sz w:val="28"/>
              </w:rPr>
              <w:t>включения строительства объекта в федеральную целевую программу «Устойчивое развитие сельских территорий на 2014-2017 годы и на период                 до 2020 года»</w:t>
            </w:r>
            <w:r w:rsidRPr="00283039">
              <w:rPr>
                <w:sz w:val="28"/>
              </w:rPr>
              <w:t>.</w:t>
            </w:r>
            <w:r>
              <w:rPr>
                <w:sz w:val="28"/>
              </w:rPr>
              <w:t xml:space="preserve"> </w:t>
            </w:r>
          </w:p>
          <w:p w:rsidR="00824BD5" w:rsidRPr="000D362F" w:rsidRDefault="00824BD5" w:rsidP="00623BA8">
            <w:pPr>
              <w:pStyle w:val="a8"/>
              <w:spacing w:line="326" w:lineRule="auto"/>
              <w:ind w:firstLine="709"/>
              <w:rPr>
                <w:sz w:val="28"/>
              </w:rPr>
            </w:pPr>
            <w:r>
              <w:rPr>
                <w:sz w:val="28"/>
              </w:rPr>
              <w:t xml:space="preserve">1.3. </w:t>
            </w:r>
            <w:r w:rsidR="000D362F">
              <w:rPr>
                <w:sz w:val="28"/>
              </w:rPr>
              <w:t xml:space="preserve">В описательную часть Программы </w:t>
            </w:r>
            <w:r>
              <w:rPr>
                <w:sz w:val="28"/>
              </w:rPr>
              <w:t xml:space="preserve">раздел «6. </w:t>
            </w:r>
            <w:r w:rsidRPr="00640FA5">
              <w:rPr>
                <w:sz w:val="28"/>
                <w:szCs w:val="28"/>
              </w:rPr>
              <w:t>Р</w:t>
            </w:r>
            <w:r>
              <w:rPr>
                <w:sz w:val="28"/>
                <w:szCs w:val="28"/>
              </w:rPr>
              <w:t xml:space="preserve">есурсное обеспечение Программы» </w:t>
            </w:r>
            <w:r w:rsidR="000D362F">
              <w:rPr>
                <w:sz w:val="28"/>
                <w:szCs w:val="28"/>
              </w:rPr>
              <w:t xml:space="preserve">изложить </w:t>
            </w:r>
            <w:r w:rsidRPr="00640FA5">
              <w:rPr>
                <w:sz w:val="28"/>
                <w:szCs w:val="28"/>
              </w:rPr>
              <w:t>в следующей редакции:</w:t>
            </w:r>
            <w:r>
              <w:rPr>
                <w:sz w:val="28"/>
                <w:szCs w:val="28"/>
              </w:rPr>
              <w:t xml:space="preserve"> </w:t>
            </w:r>
          </w:p>
          <w:p w:rsidR="000D362F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«Общий объем финансирования мероприятий Программы составляет </w:t>
            </w:r>
            <w:r>
              <w:rPr>
                <w:b/>
                <w:sz w:val="28"/>
                <w:szCs w:val="28"/>
              </w:rPr>
              <w:t xml:space="preserve">166 966,97 </w:t>
            </w:r>
            <w:r w:rsidRPr="00FF6E83">
              <w:rPr>
                <w:b/>
                <w:sz w:val="28"/>
                <w:szCs w:val="28"/>
              </w:rPr>
              <w:t>тыс. рублей</w:t>
            </w:r>
            <w:r>
              <w:rPr>
                <w:b/>
                <w:sz w:val="28"/>
                <w:szCs w:val="28"/>
              </w:rPr>
              <w:t xml:space="preserve">, </w:t>
            </w:r>
            <w:r w:rsidRPr="0017455D">
              <w:rPr>
                <w:sz w:val="28"/>
                <w:szCs w:val="28"/>
              </w:rPr>
              <w:t>в том числе: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1E21F7"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этап: </w:t>
            </w:r>
            <w:r w:rsidRPr="00A20C86">
              <w:rPr>
                <w:b/>
                <w:sz w:val="28"/>
                <w:szCs w:val="28"/>
              </w:rPr>
              <w:t>проектные работы</w:t>
            </w:r>
            <w:r>
              <w:rPr>
                <w:b/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 xml:space="preserve">за счет средств районного бюджета 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Pr="00E417D5">
              <w:rPr>
                <w:b/>
                <w:sz w:val="28"/>
                <w:szCs w:val="28"/>
              </w:rPr>
              <w:t xml:space="preserve">сего </w:t>
            </w:r>
            <w:r>
              <w:rPr>
                <w:b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Pr="00E417D5">
              <w:rPr>
                <w:b/>
                <w:sz w:val="28"/>
                <w:szCs w:val="28"/>
              </w:rPr>
              <w:t>2 691,06 тыс. рублей</w:t>
            </w:r>
            <w:r>
              <w:rPr>
                <w:sz w:val="28"/>
                <w:szCs w:val="28"/>
              </w:rPr>
              <w:t>, в том числе по годам</w:t>
            </w:r>
            <w:r w:rsidRPr="00D00202">
              <w:rPr>
                <w:sz w:val="28"/>
                <w:szCs w:val="28"/>
              </w:rPr>
              <w:t xml:space="preserve">: </w:t>
            </w:r>
          </w:p>
          <w:p w:rsidR="00824BD5" w:rsidRPr="0017455D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ab/>
            </w:r>
            <w:r>
              <w:rPr>
                <w:sz w:val="28"/>
                <w:szCs w:val="28"/>
              </w:rPr>
              <w:t>2012 год -</w:t>
            </w:r>
            <w:r w:rsidRPr="0017455D">
              <w:rPr>
                <w:sz w:val="28"/>
                <w:szCs w:val="28"/>
              </w:rPr>
              <w:t xml:space="preserve"> 691,06 тыс. рублей</w:t>
            </w:r>
            <w:r>
              <w:rPr>
                <w:sz w:val="28"/>
                <w:szCs w:val="28"/>
              </w:rPr>
              <w:t>;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  <w:r w:rsidRPr="0017455D">
              <w:rPr>
                <w:sz w:val="28"/>
                <w:szCs w:val="28"/>
              </w:rPr>
              <w:tab/>
              <w:t>2</w:t>
            </w:r>
            <w:r>
              <w:rPr>
                <w:sz w:val="28"/>
                <w:szCs w:val="28"/>
              </w:rPr>
              <w:t>013 год -</w:t>
            </w:r>
            <w:r w:rsidRPr="0017455D">
              <w:rPr>
                <w:sz w:val="28"/>
                <w:szCs w:val="28"/>
              </w:rPr>
              <w:t xml:space="preserve"> 2 000,00 тыс. рублей.</w:t>
            </w:r>
          </w:p>
          <w:p w:rsidR="00623BA8" w:rsidRDefault="00623BA8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both"/>
              <w:rPr>
                <w:sz w:val="28"/>
                <w:szCs w:val="28"/>
              </w:rPr>
            </w:pPr>
          </w:p>
          <w:p w:rsidR="00623BA8" w:rsidRPr="00623BA8" w:rsidRDefault="00623BA8" w:rsidP="00623BA8">
            <w:pPr>
              <w:pStyle w:val="a6"/>
              <w:tabs>
                <w:tab w:val="clear" w:pos="4677"/>
                <w:tab w:val="clear" w:pos="9355"/>
              </w:tabs>
              <w:spacing w:line="326" w:lineRule="auto"/>
              <w:jc w:val="center"/>
            </w:pPr>
            <w:r>
              <w:t>3</w:t>
            </w:r>
          </w:p>
          <w:p w:rsidR="00824BD5" w:rsidRDefault="00824BD5" w:rsidP="00824BD5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both"/>
              <w:rPr>
                <w:b/>
                <w:sz w:val="28"/>
                <w:szCs w:val="28"/>
              </w:rPr>
            </w:pPr>
            <w:r w:rsidRPr="00CD26CC">
              <w:rPr>
                <w:b/>
                <w:sz w:val="28"/>
                <w:szCs w:val="28"/>
                <w:lang w:val="en-US"/>
              </w:rPr>
              <w:t>II</w:t>
            </w:r>
            <w:r>
              <w:rPr>
                <w:b/>
                <w:sz w:val="28"/>
                <w:szCs w:val="28"/>
              </w:rPr>
              <w:t xml:space="preserve"> этап: строительство (2014-2016 годы) </w:t>
            </w:r>
            <w:r w:rsidRPr="00CD26CC">
              <w:rPr>
                <w:b/>
                <w:sz w:val="28"/>
                <w:szCs w:val="28"/>
              </w:rPr>
              <w:t xml:space="preserve"> 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jc w:val="both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Всего - 164 275,91 </w:t>
            </w:r>
            <w:r w:rsidRPr="00CD26CC">
              <w:rPr>
                <w:b/>
                <w:sz w:val="28"/>
                <w:szCs w:val="28"/>
              </w:rPr>
              <w:t>тыс. рублей</w:t>
            </w:r>
            <w:r>
              <w:rPr>
                <w:sz w:val="28"/>
                <w:szCs w:val="28"/>
              </w:rPr>
              <w:t>, в том числе:</w:t>
            </w:r>
          </w:p>
          <w:p w:rsidR="00623BA8" w:rsidRDefault="00623BA8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824BD5">
              <w:rPr>
                <w:sz w:val="28"/>
                <w:szCs w:val="28"/>
              </w:rPr>
              <w:t>за счет сре</w:t>
            </w:r>
            <w:proofErr w:type="gramStart"/>
            <w:r w:rsidR="00824BD5">
              <w:rPr>
                <w:sz w:val="28"/>
                <w:szCs w:val="28"/>
              </w:rPr>
              <w:t>дств кр</w:t>
            </w:r>
            <w:proofErr w:type="gramEnd"/>
            <w:r w:rsidR="00824BD5">
              <w:rPr>
                <w:sz w:val="28"/>
                <w:szCs w:val="28"/>
              </w:rPr>
              <w:t>аевого бюджета - 114 993,14 тыс.</w:t>
            </w:r>
            <w:r w:rsidR="000D362F">
              <w:rPr>
                <w:sz w:val="28"/>
                <w:szCs w:val="28"/>
              </w:rPr>
              <w:t xml:space="preserve"> </w:t>
            </w:r>
            <w:r w:rsidR="00824BD5">
              <w:rPr>
                <w:sz w:val="28"/>
                <w:szCs w:val="28"/>
              </w:rPr>
              <w:t xml:space="preserve">рублей, </w:t>
            </w:r>
            <w:r>
              <w:rPr>
                <w:sz w:val="28"/>
                <w:szCs w:val="28"/>
              </w:rPr>
              <w:t xml:space="preserve">                     в том числе </w:t>
            </w:r>
            <w:r w:rsidR="00824BD5">
              <w:rPr>
                <w:sz w:val="28"/>
                <w:szCs w:val="28"/>
              </w:rPr>
              <w:t xml:space="preserve">по годам: 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- 39 097,67 тыс.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- 75 895,47 тыс.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рублей. 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 счет средств районного бюджета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- 49 282,77 тыс.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рублей, </w:t>
            </w:r>
            <w:r w:rsidR="00623BA8">
              <w:rPr>
                <w:sz w:val="28"/>
                <w:szCs w:val="28"/>
              </w:rPr>
              <w:t xml:space="preserve">                    </w:t>
            </w:r>
            <w:r>
              <w:rPr>
                <w:sz w:val="28"/>
                <w:szCs w:val="28"/>
              </w:rPr>
              <w:t xml:space="preserve">в том числе по годам: 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год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- 16 756,14 тыс.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рублей;</w:t>
            </w:r>
          </w:p>
          <w:p w:rsidR="00623BA8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год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- 32 526,63 тыс.</w:t>
            </w:r>
            <w:r w:rsidR="000D362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рублей. </w:t>
            </w:r>
          </w:p>
          <w:p w:rsidR="00824BD5" w:rsidRDefault="00824BD5" w:rsidP="00623BA8">
            <w:pPr>
              <w:pStyle w:val="a6"/>
              <w:tabs>
                <w:tab w:val="clear" w:pos="4677"/>
                <w:tab w:val="clear" w:pos="9355"/>
              </w:tabs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283039">
              <w:rPr>
                <w:sz w:val="28"/>
              </w:rPr>
              <w:t>Реализация мероприятий Программы</w:t>
            </w:r>
            <w:r>
              <w:rPr>
                <w:sz w:val="28"/>
              </w:rPr>
              <w:t xml:space="preserve"> </w:t>
            </w:r>
            <w:r>
              <w:rPr>
                <w:sz w:val="28"/>
                <w:lang w:val="en-US"/>
              </w:rPr>
              <w:t>II</w:t>
            </w:r>
            <w:r>
              <w:rPr>
                <w:sz w:val="28"/>
              </w:rPr>
              <w:t xml:space="preserve"> этапа</w:t>
            </w:r>
            <w:r w:rsidRPr="00283039">
              <w:rPr>
                <w:sz w:val="28"/>
              </w:rPr>
              <w:t xml:space="preserve"> возможна при условии </w:t>
            </w:r>
            <w:r>
              <w:rPr>
                <w:sz w:val="28"/>
              </w:rPr>
              <w:t>включения строительства объекта в федеральную целевую программу  «Устойчивое развитие сельских территорий на 2014-2017 годы и на период                 до 2020 года».</w:t>
            </w:r>
          </w:p>
          <w:p w:rsidR="00824BD5" w:rsidRDefault="00824BD5" w:rsidP="00623BA8">
            <w:pPr>
              <w:pStyle w:val="a8"/>
              <w:spacing w:line="312" w:lineRule="auto"/>
              <w:ind w:firstLine="70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1.4.</w:t>
            </w:r>
            <w:r w:rsidRPr="002532F2">
              <w:rPr>
                <w:sz w:val="28"/>
                <w:szCs w:val="28"/>
              </w:rPr>
              <w:t xml:space="preserve"> </w:t>
            </w:r>
            <w:r w:rsidR="00623BA8">
              <w:rPr>
                <w:sz w:val="28"/>
                <w:szCs w:val="28"/>
              </w:rPr>
              <w:t>Перечень программы мероприятий (п</w:t>
            </w:r>
            <w:r w:rsidRPr="00640FA5">
              <w:rPr>
                <w:sz w:val="28"/>
                <w:szCs w:val="28"/>
              </w:rPr>
              <w:t xml:space="preserve">риложение </w:t>
            </w:r>
            <w:r>
              <w:rPr>
                <w:sz w:val="28"/>
                <w:szCs w:val="28"/>
              </w:rPr>
              <w:t>№</w:t>
            </w:r>
            <w:r w:rsidRPr="00640FA5">
              <w:rPr>
                <w:sz w:val="28"/>
                <w:szCs w:val="28"/>
              </w:rPr>
              <w:t xml:space="preserve"> 1 к Программе</w:t>
            </w:r>
            <w:r w:rsidR="00623BA8">
              <w:rPr>
                <w:sz w:val="28"/>
                <w:szCs w:val="28"/>
              </w:rPr>
              <w:t>)</w:t>
            </w:r>
            <w:r w:rsidRPr="00640FA5">
              <w:rPr>
                <w:sz w:val="28"/>
                <w:szCs w:val="28"/>
              </w:rPr>
              <w:t xml:space="preserve"> изложить в новой редакции (прилагается).  </w:t>
            </w:r>
          </w:p>
          <w:p w:rsidR="00824BD5" w:rsidRDefault="00824BD5" w:rsidP="00623BA8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 w:rsidRPr="00640FA5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. </w:t>
            </w:r>
            <w:r w:rsidRPr="00640FA5">
              <w:rPr>
                <w:sz w:val="28"/>
                <w:szCs w:val="28"/>
              </w:rPr>
              <w:t xml:space="preserve">Общему отделу </w:t>
            </w:r>
            <w:r>
              <w:rPr>
                <w:color w:val="000000"/>
                <w:sz w:val="28"/>
                <w:szCs w:val="28"/>
              </w:rPr>
              <w:t>администрации Партизанского муниципального района  (Гусева)</w:t>
            </w:r>
            <w:r>
              <w:rPr>
                <w:sz w:val="28"/>
                <w:szCs w:val="28"/>
              </w:rPr>
              <w:t xml:space="preserve"> </w:t>
            </w:r>
            <w:r w:rsidRPr="00640FA5">
              <w:rPr>
                <w:sz w:val="28"/>
                <w:szCs w:val="28"/>
              </w:rPr>
              <w:t>настоящее постановл</w:t>
            </w:r>
            <w:r>
              <w:rPr>
                <w:sz w:val="28"/>
                <w:szCs w:val="28"/>
              </w:rPr>
              <w:t>ение разместить на официальном сайте  администрации  Партизанского   муниципального  района в инфор</w:t>
            </w:r>
            <w:r w:rsidR="00623BA8">
              <w:rPr>
                <w:sz w:val="28"/>
                <w:szCs w:val="28"/>
              </w:rPr>
              <w:t>мационно-</w:t>
            </w:r>
            <w:r>
              <w:rPr>
                <w:sz w:val="28"/>
                <w:szCs w:val="28"/>
              </w:rPr>
              <w:t>телекоммуникационной сети «Интернет» в тематической рубрике  «Муниципальные правовые акты».</w:t>
            </w:r>
          </w:p>
          <w:p w:rsidR="00824BD5" w:rsidRDefault="00824BD5" w:rsidP="00623BA8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Отделу капитального строительства администрации Партизанского  муниципального района</w:t>
            </w:r>
            <w:r w:rsidR="00623BA8">
              <w:rPr>
                <w:sz w:val="28"/>
                <w:szCs w:val="28"/>
              </w:rPr>
              <w:t xml:space="preserve"> (</w:t>
            </w:r>
            <w:proofErr w:type="spellStart"/>
            <w:r w:rsidR="00623BA8">
              <w:rPr>
                <w:sz w:val="28"/>
                <w:szCs w:val="28"/>
              </w:rPr>
              <w:t>Жаберова</w:t>
            </w:r>
            <w:proofErr w:type="spellEnd"/>
            <w:r w:rsidR="00623BA8">
              <w:rPr>
                <w:sz w:val="28"/>
                <w:szCs w:val="28"/>
              </w:rPr>
              <w:t>)</w:t>
            </w:r>
            <w:r>
              <w:rPr>
                <w:sz w:val="28"/>
                <w:szCs w:val="28"/>
              </w:rPr>
              <w:t xml:space="preserve"> привести вышеназванную муниципальную  программу в соответствие с настоящим постановлением  </w:t>
            </w:r>
            <w:r w:rsidR="00623BA8">
              <w:rPr>
                <w:sz w:val="28"/>
                <w:szCs w:val="28"/>
              </w:rPr>
              <w:t xml:space="preserve">          и разместить </w:t>
            </w:r>
            <w:r>
              <w:rPr>
                <w:sz w:val="28"/>
                <w:szCs w:val="28"/>
              </w:rPr>
              <w:t>в новой редакции на официальном сайте администрации Партизанского муниципального района в инфор</w:t>
            </w:r>
            <w:r w:rsidR="00E84C3A">
              <w:rPr>
                <w:sz w:val="28"/>
                <w:szCs w:val="28"/>
              </w:rPr>
              <w:t>мационно-</w:t>
            </w:r>
            <w:r>
              <w:rPr>
                <w:sz w:val="28"/>
                <w:szCs w:val="28"/>
              </w:rPr>
              <w:t xml:space="preserve">телекоммуникационной сети «Интернет» в тематической  рубрике  «Муниципальные программы». </w:t>
            </w:r>
          </w:p>
          <w:p w:rsidR="00BD13AE" w:rsidRPr="00BD13AE" w:rsidRDefault="00824BD5" w:rsidP="00623BA8">
            <w:pPr>
              <w:shd w:val="clear" w:color="auto" w:fill="FFFFFF"/>
              <w:spacing w:line="312" w:lineRule="auto"/>
              <w:ind w:firstLine="709"/>
              <w:jc w:val="both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4. Настоящее постановление вступает в законную силу с момента подписания. </w:t>
            </w:r>
          </w:p>
        </w:tc>
      </w:tr>
    </w:tbl>
    <w:p w:rsidR="00BD13AE" w:rsidRDefault="00BD13AE">
      <w:pPr>
        <w:suppressLineNumbers/>
        <w:rPr>
          <w:sz w:val="26"/>
        </w:rPr>
      </w:pP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BD13AE" w:rsidRPr="00BD13AE" w:rsidRDefault="00623BA8">
      <w:pPr>
        <w:suppressLineNumbers/>
        <w:rPr>
          <w:sz w:val="28"/>
          <w:szCs w:val="28"/>
        </w:rPr>
      </w:pPr>
      <w:r>
        <w:rPr>
          <w:sz w:val="28"/>
          <w:szCs w:val="28"/>
        </w:rPr>
        <w:t>И.о. г</w:t>
      </w:r>
      <w:r w:rsidR="00BD13AE" w:rsidRPr="00BD13AE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BD13AE" w:rsidRPr="00BD13AE">
        <w:rPr>
          <w:sz w:val="28"/>
          <w:szCs w:val="28"/>
        </w:rPr>
        <w:t xml:space="preserve"> </w:t>
      </w:r>
      <w:proofErr w:type="gramStart"/>
      <w:r w:rsidR="00BD13AE" w:rsidRPr="00BD13AE">
        <w:rPr>
          <w:sz w:val="28"/>
          <w:szCs w:val="28"/>
        </w:rPr>
        <w:t>Партизанского</w:t>
      </w:r>
      <w:proofErr w:type="gramEnd"/>
    </w:p>
    <w:p w:rsidR="005A13B1" w:rsidRDefault="00BD13AE">
      <w:pPr>
        <w:rPr>
          <w:sz w:val="28"/>
          <w:szCs w:val="28"/>
        </w:rPr>
        <w:sectPr w:rsidR="005A13B1" w:rsidSect="00FC6F46">
          <w:pgSz w:w="11906" w:h="16838"/>
          <w:pgMar w:top="284" w:right="851" w:bottom="1134" w:left="1701" w:header="709" w:footer="709" w:gutter="0"/>
          <w:cols w:space="708"/>
          <w:docGrid w:linePitch="360"/>
        </w:sect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623BA8">
        <w:rPr>
          <w:sz w:val="28"/>
          <w:szCs w:val="28"/>
        </w:rPr>
        <w:t xml:space="preserve"> </w:t>
      </w:r>
      <w:proofErr w:type="spellStart"/>
      <w:r w:rsidR="00623BA8">
        <w:rPr>
          <w:sz w:val="28"/>
          <w:szCs w:val="28"/>
        </w:rPr>
        <w:t>В.Г.Головчанский</w:t>
      </w:r>
      <w:proofErr w:type="spellEnd"/>
    </w:p>
    <w:p w:rsidR="005A13B1" w:rsidRPr="005A13B1" w:rsidRDefault="005A13B1" w:rsidP="005A13B1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lastRenderedPageBreak/>
        <w:t>Приложение № 1</w:t>
      </w:r>
    </w:p>
    <w:p w:rsidR="005A13B1" w:rsidRDefault="005A13B1" w:rsidP="005A13B1">
      <w:pPr>
        <w:shd w:val="clear" w:color="auto" w:fill="FFFFFF"/>
        <w:ind w:left="7088"/>
        <w:jc w:val="center"/>
        <w:rPr>
          <w:bCs/>
          <w:sz w:val="28"/>
          <w:szCs w:val="28"/>
        </w:rPr>
      </w:pPr>
      <w:r w:rsidRPr="005A13B1">
        <w:rPr>
          <w:sz w:val="28"/>
          <w:szCs w:val="28"/>
        </w:rPr>
        <w:t>к муниципальной программе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«</w:t>
      </w:r>
      <w:r w:rsidRPr="005A13B1">
        <w:rPr>
          <w:bCs/>
          <w:sz w:val="28"/>
          <w:szCs w:val="28"/>
        </w:rPr>
        <w:t>Ст</w:t>
      </w:r>
      <w:r>
        <w:rPr>
          <w:bCs/>
          <w:sz w:val="28"/>
          <w:szCs w:val="28"/>
        </w:rPr>
        <w:t xml:space="preserve">роительство </w:t>
      </w:r>
      <w:proofErr w:type="spellStart"/>
      <w:r>
        <w:rPr>
          <w:bCs/>
          <w:sz w:val="28"/>
          <w:szCs w:val="28"/>
        </w:rPr>
        <w:t>Новолитовской</w:t>
      </w:r>
      <w:proofErr w:type="spellEnd"/>
      <w:r>
        <w:rPr>
          <w:bCs/>
          <w:sz w:val="28"/>
          <w:szCs w:val="28"/>
        </w:rPr>
        <w:t xml:space="preserve"> общеобразовательной </w:t>
      </w:r>
      <w:r w:rsidRPr="005A13B1">
        <w:rPr>
          <w:bCs/>
          <w:sz w:val="28"/>
          <w:szCs w:val="28"/>
        </w:rPr>
        <w:t>школы</w:t>
      </w:r>
      <w:r>
        <w:rPr>
          <w:bCs/>
          <w:sz w:val="28"/>
          <w:szCs w:val="28"/>
        </w:rPr>
        <w:t xml:space="preserve"> </w:t>
      </w:r>
      <w:r w:rsidRPr="005A13B1">
        <w:rPr>
          <w:bCs/>
          <w:sz w:val="28"/>
          <w:szCs w:val="28"/>
        </w:rPr>
        <w:t>на 220 учащихся</w:t>
      </w:r>
      <w:r>
        <w:rPr>
          <w:bCs/>
          <w:sz w:val="28"/>
          <w:szCs w:val="28"/>
        </w:rPr>
        <w:t xml:space="preserve"> с блоком</w:t>
      </w:r>
    </w:p>
    <w:p w:rsidR="005A13B1" w:rsidRDefault="005A13B1" w:rsidP="005A13B1">
      <w:pPr>
        <w:shd w:val="clear" w:color="auto" w:fill="FFFFFF"/>
        <w:ind w:left="7088"/>
        <w:jc w:val="center"/>
        <w:rPr>
          <w:sz w:val="28"/>
          <w:szCs w:val="28"/>
        </w:rPr>
      </w:pPr>
      <w:r w:rsidRPr="005A13B1">
        <w:rPr>
          <w:bCs/>
          <w:sz w:val="28"/>
          <w:szCs w:val="28"/>
        </w:rPr>
        <w:t>4-х дошкольных групп</w:t>
      </w:r>
      <w:r>
        <w:rPr>
          <w:bCs/>
          <w:sz w:val="28"/>
          <w:szCs w:val="28"/>
        </w:rPr>
        <w:t xml:space="preserve">, </w:t>
      </w:r>
      <w:r w:rsidRPr="005A13B1">
        <w:rPr>
          <w:bCs/>
          <w:sz w:val="28"/>
          <w:szCs w:val="28"/>
        </w:rPr>
        <w:t>Партизанск</w:t>
      </w:r>
      <w:r>
        <w:rPr>
          <w:bCs/>
          <w:sz w:val="28"/>
          <w:szCs w:val="28"/>
        </w:rPr>
        <w:t>ий район,</w:t>
      </w:r>
      <w:r w:rsidRPr="005A13B1">
        <w:rPr>
          <w:bCs/>
          <w:sz w:val="28"/>
          <w:szCs w:val="28"/>
        </w:rPr>
        <w:t xml:space="preserve"> </w:t>
      </w:r>
      <w:r w:rsidRPr="005A13B1">
        <w:rPr>
          <w:sz w:val="28"/>
          <w:szCs w:val="28"/>
        </w:rPr>
        <w:t>Приморск</w:t>
      </w:r>
      <w:r w:rsidR="003074AD">
        <w:rPr>
          <w:sz w:val="28"/>
          <w:szCs w:val="28"/>
        </w:rPr>
        <w:t>ий</w:t>
      </w:r>
      <w:r w:rsidRPr="005A13B1">
        <w:rPr>
          <w:sz w:val="28"/>
          <w:szCs w:val="28"/>
        </w:rPr>
        <w:t xml:space="preserve"> кра</w:t>
      </w:r>
      <w:r w:rsidR="003074AD">
        <w:rPr>
          <w:sz w:val="28"/>
          <w:szCs w:val="28"/>
        </w:rPr>
        <w:t>й</w:t>
      </w:r>
      <w:r w:rsidRPr="005A13B1">
        <w:rPr>
          <w:sz w:val="28"/>
          <w:szCs w:val="28"/>
        </w:rPr>
        <w:t>»</w:t>
      </w:r>
    </w:p>
    <w:p w:rsidR="005A13B1" w:rsidRPr="005A13B1" w:rsidRDefault="005A13B1" w:rsidP="005A13B1">
      <w:pPr>
        <w:shd w:val="clear" w:color="auto" w:fill="FFFFFF"/>
        <w:ind w:left="7088"/>
        <w:jc w:val="center"/>
        <w:rPr>
          <w:sz w:val="28"/>
          <w:szCs w:val="28"/>
        </w:rPr>
      </w:pPr>
      <w:r w:rsidRPr="005A13B1">
        <w:rPr>
          <w:sz w:val="28"/>
          <w:szCs w:val="28"/>
        </w:rPr>
        <w:t>на 2012-2016 годы</w:t>
      </w:r>
      <w:r w:rsidR="00671E8D">
        <w:rPr>
          <w:sz w:val="28"/>
          <w:szCs w:val="28"/>
        </w:rPr>
        <w:t>»</w:t>
      </w:r>
      <w:r w:rsidRPr="005A13B1">
        <w:rPr>
          <w:sz w:val="28"/>
          <w:szCs w:val="28"/>
        </w:rPr>
        <w:t xml:space="preserve"> в редакции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постановления</w:t>
      </w:r>
      <w:r>
        <w:rPr>
          <w:sz w:val="28"/>
          <w:szCs w:val="28"/>
        </w:rPr>
        <w:t xml:space="preserve"> </w:t>
      </w:r>
      <w:r w:rsidRPr="005A13B1">
        <w:rPr>
          <w:sz w:val="28"/>
          <w:szCs w:val="28"/>
        </w:rPr>
        <w:t>администрации Партизанского муниципального района</w:t>
      </w:r>
    </w:p>
    <w:p w:rsidR="005A13B1" w:rsidRPr="005A13B1" w:rsidRDefault="005A13B1" w:rsidP="005A13B1">
      <w:pPr>
        <w:pStyle w:val="2"/>
        <w:spacing w:before="0" w:line="360" w:lineRule="auto"/>
        <w:ind w:left="7088"/>
        <w:jc w:val="center"/>
        <w:rPr>
          <w:rFonts w:ascii="Times New Roman" w:hAnsi="Times New Roman" w:cs="Times New Roman"/>
          <w:b w:val="0"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от 18.12.2013 № 1218</w:t>
      </w:r>
    </w:p>
    <w:p w:rsidR="005A13B1" w:rsidRDefault="005A13B1" w:rsidP="005A13B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5A13B1" w:rsidRDefault="005A13B1" w:rsidP="005A13B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</w:p>
    <w:p w:rsidR="005A13B1" w:rsidRPr="005A13B1" w:rsidRDefault="005A13B1" w:rsidP="005A13B1">
      <w:pPr>
        <w:pStyle w:val="2"/>
        <w:spacing w:before="0" w:line="360" w:lineRule="auto"/>
        <w:jc w:val="center"/>
        <w:rPr>
          <w:rFonts w:ascii="Times New Roman" w:hAnsi="Times New Roman" w:cs="Times New Roman"/>
          <w:caps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caps/>
          <w:color w:val="auto"/>
          <w:sz w:val="28"/>
          <w:szCs w:val="28"/>
        </w:rPr>
        <w:t xml:space="preserve">Перечень </w:t>
      </w:r>
    </w:p>
    <w:p w:rsidR="005A13B1" w:rsidRPr="005A13B1" w:rsidRDefault="005A13B1" w:rsidP="005A13B1">
      <w:pPr>
        <w:pStyle w:val="2"/>
        <w:spacing w:before="0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A13B1">
        <w:rPr>
          <w:rFonts w:ascii="Times New Roman" w:hAnsi="Times New Roman" w:cs="Times New Roman"/>
          <w:b w:val="0"/>
          <w:color w:val="auto"/>
          <w:sz w:val="28"/>
          <w:szCs w:val="28"/>
        </w:rPr>
        <w:t>программных мероприятий</w:t>
      </w:r>
    </w:p>
    <w:p w:rsidR="005A13B1" w:rsidRDefault="005A13B1" w:rsidP="005A13B1">
      <w:pPr>
        <w:ind w:left="11328" w:firstLine="708"/>
        <w:jc w:val="center"/>
      </w:pPr>
    </w:p>
    <w:p w:rsidR="005A13B1" w:rsidRDefault="00671E8D" w:rsidP="005A13B1">
      <w:pPr>
        <w:ind w:left="11328" w:firstLine="708"/>
        <w:jc w:val="center"/>
      </w:pPr>
      <w:r>
        <w:t xml:space="preserve">                         </w:t>
      </w:r>
      <w:r w:rsidR="005A13B1">
        <w:t>тыс. рублей</w:t>
      </w:r>
    </w:p>
    <w:p w:rsidR="005A13B1" w:rsidRDefault="005A13B1" w:rsidP="005A13B1">
      <w:pPr>
        <w:ind w:left="11328" w:firstLine="708"/>
        <w:jc w:val="center"/>
      </w:pPr>
    </w:p>
    <w:tbl>
      <w:tblPr>
        <w:tblW w:w="1601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3260"/>
        <w:gridCol w:w="2410"/>
        <w:gridCol w:w="1842"/>
        <w:gridCol w:w="1560"/>
        <w:gridCol w:w="1134"/>
        <w:gridCol w:w="1134"/>
        <w:gridCol w:w="1134"/>
        <w:gridCol w:w="992"/>
        <w:gridCol w:w="992"/>
        <w:gridCol w:w="851"/>
      </w:tblGrid>
      <w:tr w:rsidR="00671E8D" w:rsidTr="00671E8D">
        <w:tc>
          <w:tcPr>
            <w:tcW w:w="710" w:type="dxa"/>
            <w:vMerge w:val="restart"/>
          </w:tcPr>
          <w:p w:rsidR="00671E8D" w:rsidRPr="00671E8D" w:rsidRDefault="00671E8D" w:rsidP="0039728B">
            <w:pPr>
              <w:jc w:val="center"/>
            </w:pPr>
            <w:r w:rsidRPr="00671E8D">
              <w:t xml:space="preserve">№ </w:t>
            </w:r>
            <w:proofErr w:type="spellStart"/>
            <w:proofErr w:type="gramStart"/>
            <w:r w:rsidRPr="00671E8D">
              <w:t>п</w:t>
            </w:r>
            <w:proofErr w:type="spellEnd"/>
            <w:proofErr w:type="gramEnd"/>
            <w:r w:rsidRPr="00671E8D">
              <w:t>/</w:t>
            </w:r>
            <w:proofErr w:type="spellStart"/>
            <w:r w:rsidRPr="00671E8D">
              <w:t>п</w:t>
            </w:r>
            <w:proofErr w:type="spellEnd"/>
          </w:p>
        </w:tc>
        <w:tc>
          <w:tcPr>
            <w:tcW w:w="3260" w:type="dxa"/>
            <w:vMerge w:val="restart"/>
          </w:tcPr>
          <w:p w:rsidR="00671E8D" w:rsidRPr="00671E8D" w:rsidRDefault="00671E8D" w:rsidP="0039728B">
            <w:pPr>
              <w:jc w:val="center"/>
            </w:pPr>
            <w:r w:rsidRPr="00671E8D">
              <w:t>Наименование  мероприятия,</w:t>
            </w:r>
          </w:p>
          <w:p w:rsidR="00671E8D" w:rsidRPr="00671E8D" w:rsidRDefault="00671E8D" w:rsidP="0039728B">
            <w:pPr>
              <w:jc w:val="center"/>
            </w:pPr>
            <w:r w:rsidRPr="00671E8D">
              <w:t>наименование расходов, местонахождение объекта</w:t>
            </w:r>
          </w:p>
        </w:tc>
        <w:tc>
          <w:tcPr>
            <w:tcW w:w="2410" w:type="dxa"/>
            <w:vMerge w:val="restart"/>
          </w:tcPr>
          <w:p w:rsidR="00671E8D" w:rsidRPr="00671E8D" w:rsidRDefault="00671E8D" w:rsidP="0039728B">
            <w:pPr>
              <w:jc w:val="center"/>
            </w:pPr>
            <w:r w:rsidRPr="00671E8D">
              <w:t>Заказчик</w:t>
            </w:r>
          </w:p>
        </w:tc>
        <w:tc>
          <w:tcPr>
            <w:tcW w:w="1842" w:type="dxa"/>
            <w:vMerge w:val="restart"/>
          </w:tcPr>
          <w:p w:rsidR="00671E8D" w:rsidRPr="00671E8D" w:rsidRDefault="00671E8D" w:rsidP="0039728B">
            <w:pPr>
              <w:jc w:val="center"/>
            </w:pPr>
            <w:r w:rsidRPr="00671E8D">
              <w:t>Исполнитель</w:t>
            </w:r>
          </w:p>
          <w:p w:rsidR="00671E8D" w:rsidRPr="00671E8D" w:rsidRDefault="00671E8D" w:rsidP="0039728B">
            <w:pPr>
              <w:jc w:val="center"/>
            </w:pPr>
            <w:r w:rsidRPr="00671E8D">
              <w:t>(подрядчик)*</w:t>
            </w:r>
          </w:p>
          <w:p w:rsidR="00671E8D" w:rsidRPr="00671E8D" w:rsidRDefault="00671E8D" w:rsidP="0039728B"/>
        </w:tc>
        <w:tc>
          <w:tcPr>
            <w:tcW w:w="1560" w:type="dxa"/>
            <w:vMerge w:val="restart"/>
          </w:tcPr>
          <w:p w:rsidR="00671E8D" w:rsidRDefault="00671E8D" w:rsidP="0039728B">
            <w:pPr>
              <w:jc w:val="center"/>
            </w:pPr>
            <w:r>
              <w:t>Сметная</w:t>
            </w:r>
          </w:p>
          <w:p w:rsidR="00671E8D" w:rsidRPr="00671E8D" w:rsidRDefault="00671E8D" w:rsidP="0039728B">
            <w:pPr>
              <w:jc w:val="center"/>
            </w:pPr>
            <w:r w:rsidRPr="00671E8D">
              <w:t xml:space="preserve">стоимость </w:t>
            </w:r>
          </w:p>
        </w:tc>
        <w:tc>
          <w:tcPr>
            <w:tcW w:w="6237" w:type="dxa"/>
            <w:gridSpan w:val="6"/>
            <w:tcBorders>
              <w:right w:val="single" w:sz="4" w:space="0" w:color="auto"/>
            </w:tcBorders>
          </w:tcPr>
          <w:p w:rsidR="00671E8D" w:rsidRPr="00671E8D" w:rsidRDefault="00671E8D" w:rsidP="0039728B">
            <w:pPr>
              <w:jc w:val="center"/>
            </w:pPr>
            <w:r w:rsidRPr="00671E8D">
              <w:t>Расходы районного бюджета</w:t>
            </w:r>
          </w:p>
        </w:tc>
      </w:tr>
      <w:tr w:rsidR="00671E8D" w:rsidTr="00671E8D">
        <w:tc>
          <w:tcPr>
            <w:tcW w:w="710" w:type="dxa"/>
            <w:vMerge/>
          </w:tcPr>
          <w:p w:rsidR="00671E8D" w:rsidRPr="00671E8D" w:rsidRDefault="00671E8D" w:rsidP="0039728B"/>
        </w:tc>
        <w:tc>
          <w:tcPr>
            <w:tcW w:w="3260" w:type="dxa"/>
            <w:vMerge/>
          </w:tcPr>
          <w:p w:rsidR="00671E8D" w:rsidRPr="00671E8D" w:rsidRDefault="00671E8D" w:rsidP="0039728B"/>
        </w:tc>
        <w:tc>
          <w:tcPr>
            <w:tcW w:w="2410" w:type="dxa"/>
            <w:vMerge/>
          </w:tcPr>
          <w:p w:rsidR="00671E8D" w:rsidRPr="00671E8D" w:rsidRDefault="00671E8D" w:rsidP="0039728B"/>
        </w:tc>
        <w:tc>
          <w:tcPr>
            <w:tcW w:w="1842" w:type="dxa"/>
            <w:vMerge/>
          </w:tcPr>
          <w:p w:rsidR="00671E8D" w:rsidRPr="00671E8D" w:rsidRDefault="00671E8D" w:rsidP="0039728B"/>
        </w:tc>
        <w:tc>
          <w:tcPr>
            <w:tcW w:w="1560" w:type="dxa"/>
            <w:vMerge/>
          </w:tcPr>
          <w:p w:rsidR="00671E8D" w:rsidRPr="00671E8D" w:rsidRDefault="00671E8D" w:rsidP="0039728B"/>
        </w:tc>
        <w:tc>
          <w:tcPr>
            <w:tcW w:w="1134" w:type="dxa"/>
            <w:vMerge w:val="restart"/>
          </w:tcPr>
          <w:p w:rsidR="00671E8D" w:rsidRPr="00671E8D" w:rsidRDefault="00671E8D" w:rsidP="0039728B">
            <w:pPr>
              <w:jc w:val="center"/>
            </w:pPr>
            <w:r w:rsidRPr="00671E8D">
              <w:t>Всего</w:t>
            </w:r>
          </w:p>
        </w:tc>
        <w:tc>
          <w:tcPr>
            <w:tcW w:w="5103" w:type="dxa"/>
            <w:gridSpan w:val="5"/>
            <w:tcBorders>
              <w:right w:val="single" w:sz="4" w:space="0" w:color="auto"/>
            </w:tcBorders>
          </w:tcPr>
          <w:p w:rsidR="00671E8D" w:rsidRPr="00671E8D" w:rsidRDefault="00671E8D" w:rsidP="0039728B">
            <w:pPr>
              <w:jc w:val="center"/>
            </w:pPr>
            <w:r w:rsidRPr="00671E8D">
              <w:t>в том числе по годам:</w:t>
            </w:r>
          </w:p>
        </w:tc>
      </w:tr>
      <w:tr w:rsidR="00671E8D" w:rsidTr="00671E8D">
        <w:tc>
          <w:tcPr>
            <w:tcW w:w="710" w:type="dxa"/>
            <w:vMerge/>
          </w:tcPr>
          <w:p w:rsidR="00671E8D" w:rsidRPr="00671E8D" w:rsidRDefault="00671E8D" w:rsidP="0039728B"/>
        </w:tc>
        <w:tc>
          <w:tcPr>
            <w:tcW w:w="3260" w:type="dxa"/>
            <w:vMerge/>
          </w:tcPr>
          <w:p w:rsidR="00671E8D" w:rsidRPr="00671E8D" w:rsidRDefault="00671E8D" w:rsidP="0039728B"/>
        </w:tc>
        <w:tc>
          <w:tcPr>
            <w:tcW w:w="2410" w:type="dxa"/>
            <w:vMerge/>
          </w:tcPr>
          <w:p w:rsidR="00671E8D" w:rsidRPr="00671E8D" w:rsidRDefault="00671E8D" w:rsidP="0039728B"/>
        </w:tc>
        <w:tc>
          <w:tcPr>
            <w:tcW w:w="1842" w:type="dxa"/>
            <w:vMerge/>
          </w:tcPr>
          <w:p w:rsidR="00671E8D" w:rsidRPr="00671E8D" w:rsidRDefault="00671E8D" w:rsidP="0039728B"/>
        </w:tc>
        <w:tc>
          <w:tcPr>
            <w:tcW w:w="1560" w:type="dxa"/>
            <w:vMerge/>
          </w:tcPr>
          <w:p w:rsidR="00671E8D" w:rsidRPr="00671E8D" w:rsidRDefault="00671E8D" w:rsidP="0039728B"/>
        </w:tc>
        <w:tc>
          <w:tcPr>
            <w:tcW w:w="1134" w:type="dxa"/>
            <w:vMerge/>
          </w:tcPr>
          <w:p w:rsidR="00671E8D" w:rsidRPr="00671E8D" w:rsidRDefault="00671E8D" w:rsidP="0039728B"/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  <w:r w:rsidRPr="00671E8D">
              <w:t>2012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  <w:r w:rsidRPr="00671E8D">
              <w:t>2013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  <w:r w:rsidRPr="00671E8D">
              <w:t>2014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  <w:r w:rsidRPr="00671E8D">
              <w:t>2015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1E8D" w:rsidRPr="00671E8D" w:rsidRDefault="00671E8D" w:rsidP="0039728B">
            <w:pPr>
              <w:jc w:val="center"/>
            </w:pPr>
            <w:r w:rsidRPr="00671E8D">
              <w:t xml:space="preserve">2016 </w:t>
            </w:r>
          </w:p>
        </w:tc>
      </w:tr>
      <w:tr w:rsidR="00671E8D" w:rsidTr="00671E8D">
        <w:tc>
          <w:tcPr>
            <w:tcW w:w="710" w:type="dxa"/>
          </w:tcPr>
          <w:p w:rsidR="00671E8D" w:rsidRPr="00671E8D" w:rsidRDefault="00671E8D" w:rsidP="0039728B">
            <w:pPr>
              <w:jc w:val="center"/>
            </w:pPr>
            <w:r w:rsidRPr="00671E8D">
              <w:t>1</w:t>
            </w:r>
          </w:p>
        </w:tc>
        <w:tc>
          <w:tcPr>
            <w:tcW w:w="3260" w:type="dxa"/>
          </w:tcPr>
          <w:p w:rsidR="00671E8D" w:rsidRPr="00671E8D" w:rsidRDefault="00671E8D" w:rsidP="0039728B">
            <w:pPr>
              <w:jc w:val="center"/>
            </w:pPr>
            <w:r w:rsidRPr="00671E8D">
              <w:t>2</w:t>
            </w:r>
          </w:p>
        </w:tc>
        <w:tc>
          <w:tcPr>
            <w:tcW w:w="2410" w:type="dxa"/>
          </w:tcPr>
          <w:p w:rsidR="00671E8D" w:rsidRPr="00671E8D" w:rsidRDefault="00671E8D" w:rsidP="0039728B">
            <w:pPr>
              <w:jc w:val="center"/>
            </w:pPr>
            <w:r w:rsidRPr="00671E8D">
              <w:t>3</w:t>
            </w:r>
          </w:p>
        </w:tc>
        <w:tc>
          <w:tcPr>
            <w:tcW w:w="1842" w:type="dxa"/>
          </w:tcPr>
          <w:p w:rsidR="00671E8D" w:rsidRPr="00671E8D" w:rsidRDefault="00671E8D" w:rsidP="0039728B">
            <w:pPr>
              <w:jc w:val="center"/>
            </w:pPr>
            <w:r w:rsidRPr="00671E8D">
              <w:t>4</w:t>
            </w:r>
          </w:p>
        </w:tc>
        <w:tc>
          <w:tcPr>
            <w:tcW w:w="1560" w:type="dxa"/>
          </w:tcPr>
          <w:p w:rsidR="00671E8D" w:rsidRPr="00671E8D" w:rsidRDefault="00671E8D" w:rsidP="0039728B">
            <w:pPr>
              <w:jc w:val="center"/>
            </w:pPr>
            <w:r w:rsidRPr="00671E8D">
              <w:t>5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  <w:r w:rsidRPr="00671E8D">
              <w:t>6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  <w:r w:rsidRPr="00671E8D">
              <w:t>7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  <w:r w:rsidRPr="00671E8D">
              <w:t>8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  <w:r w:rsidRPr="00671E8D">
              <w:t>9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  <w:r w:rsidRPr="00671E8D">
              <w:t>10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1E8D" w:rsidRPr="00671E8D" w:rsidRDefault="00671E8D" w:rsidP="0039728B">
            <w:pPr>
              <w:jc w:val="center"/>
            </w:pPr>
            <w:r w:rsidRPr="00671E8D">
              <w:t>11</w:t>
            </w:r>
          </w:p>
        </w:tc>
      </w:tr>
      <w:tr w:rsidR="00671E8D" w:rsidRPr="00EA7D65" w:rsidTr="00671E8D">
        <w:trPr>
          <w:trHeight w:val="2699"/>
        </w:trPr>
        <w:tc>
          <w:tcPr>
            <w:tcW w:w="710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1.</w:t>
            </w:r>
          </w:p>
        </w:tc>
        <w:tc>
          <w:tcPr>
            <w:tcW w:w="3260" w:type="dxa"/>
          </w:tcPr>
          <w:p w:rsidR="00671E8D" w:rsidRPr="00671E8D" w:rsidRDefault="00671E8D" w:rsidP="0039728B">
            <w:pPr>
              <w:jc w:val="center"/>
            </w:pPr>
            <w:r w:rsidRPr="00671E8D">
              <w:t>Проектные работы</w:t>
            </w:r>
          </w:p>
          <w:p w:rsidR="00671E8D" w:rsidRDefault="00671E8D" w:rsidP="0039728B">
            <w:pPr>
              <w:shd w:val="clear" w:color="auto" w:fill="FFFFFF"/>
              <w:jc w:val="center"/>
              <w:rPr>
                <w:bCs/>
              </w:rPr>
            </w:pPr>
            <w:r w:rsidRPr="00671E8D">
              <w:rPr>
                <w:bCs/>
              </w:rPr>
              <w:t xml:space="preserve">«Строительство  </w:t>
            </w:r>
            <w:proofErr w:type="spellStart"/>
            <w:r w:rsidRPr="00671E8D">
              <w:rPr>
                <w:bCs/>
              </w:rPr>
              <w:t>Новолитовской</w:t>
            </w:r>
            <w:proofErr w:type="spellEnd"/>
            <w:r w:rsidRPr="00671E8D">
              <w:rPr>
                <w:bCs/>
              </w:rPr>
              <w:t xml:space="preserve">  общеобразовательной школы на 220 учащихся с блоком </w:t>
            </w:r>
          </w:p>
          <w:p w:rsidR="008A25E7" w:rsidRDefault="00671E8D" w:rsidP="0039728B">
            <w:pPr>
              <w:shd w:val="clear" w:color="auto" w:fill="FFFFFF"/>
              <w:jc w:val="center"/>
            </w:pPr>
            <w:r w:rsidRPr="00671E8D">
              <w:rPr>
                <w:bCs/>
              </w:rPr>
              <w:t xml:space="preserve">4-х дошкольных групп, Партизанский район, </w:t>
            </w:r>
            <w:r w:rsidRPr="00671E8D">
              <w:t>Прим</w:t>
            </w:r>
            <w:r w:rsidR="008A25E7">
              <w:t>орский край»</w:t>
            </w:r>
          </w:p>
          <w:p w:rsidR="00671E8D" w:rsidRPr="00671E8D" w:rsidRDefault="00671E8D" w:rsidP="0039728B">
            <w:pPr>
              <w:shd w:val="clear" w:color="auto" w:fill="FFFFFF"/>
              <w:jc w:val="center"/>
              <w:rPr>
                <w:bCs/>
              </w:rPr>
            </w:pPr>
            <w:r>
              <w:t>на 2012-2016 годы»</w:t>
            </w:r>
          </w:p>
          <w:p w:rsidR="00671E8D" w:rsidRPr="00671E8D" w:rsidRDefault="00671E8D" w:rsidP="0039728B">
            <w:pPr>
              <w:jc w:val="center"/>
            </w:pPr>
          </w:p>
        </w:tc>
        <w:tc>
          <w:tcPr>
            <w:tcW w:w="2410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Муниципальное казённое учреждение «Управление образования» Партизанского муниципального района</w:t>
            </w:r>
          </w:p>
        </w:tc>
        <w:tc>
          <w:tcPr>
            <w:tcW w:w="1842" w:type="dxa"/>
          </w:tcPr>
          <w:p w:rsidR="00671E8D" w:rsidRPr="00671E8D" w:rsidRDefault="00671E8D" w:rsidP="0039728B">
            <w:pPr>
              <w:jc w:val="center"/>
            </w:pPr>
          </w:p>
        </w:tc>
        <w:tc>
          <w:tcPr>
            <w:tcW w:w="1560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2 691,06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2 691,06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691,06</w:t>
            </w:r>
          </w:p>
        </w:tc>
        <w:tc>
          <w:tcPr>
            <w:tcW w:w="1134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2 000,00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-</w:t>
            </w:r>
          </w:p>
        </w:tc>
        <w:tc>
          <w:tcPr>
            <w:tcW w:w="992" w:type="dxa"/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-</w:t>
            </w: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</w:p>
          <w:p w:rsidR="00671E8D" w:rsidRPr="00671E8D" w:rsidRDefault="00671E8D" w:rsidP="0039728B">
            <w:pPr>
              <w:jc w:val="center"/>
            </w:pPr>
            <w:r w:rsidRPr="00671E8D">
              <w:t>-</w:t>
            </w:r>
          </w:p>
        </w:tc>
      </w:tr>
    </w:tbl>
    <w:p w:rsidR="005A13B1" w:rsidRPr="00EA7D65" w:rsidRDefault="005A13B1" w:rsidP="005A13B1">
      <w:pPr>
        <w:rPr>
          <w:sz w:val="20"/>
          <w:szCs w:val="20"/>
        </w:rPr>
      </w:pPr>
    </w:p>
    <w:p w:rsidR="005A13B1" w:rsidRPr="00EA7D65" w:rsidRDefault="005A13B1" w:rsidP="005A13B1">
      <w:pPr>
        <w:rPr>
          <w:sz w:val="20"/>
          <w:szCs w:val="20"/>
        </w:rPr>
      </w:pPr>
    </w:p>
    <w:p w:rsidR="005A13B1" w:rsidRPr="00671E8D" w:rsidRDefault="005A13B1" w:rsidP="005A13B1">
      <w:pPr>
        <w:jc w:val="center"/>
      </w:pPr>
      <w:r w:rsidRPr="00671E8D">
        <w:lastRenderedPageBreak/>
        <w:t>2</w:t>
      </w:r>
    </w:p>
    <w:p w:rsidR="005A13B1" w:rsidRPr="00EA7D65" w:rsidRDefault="005A13B1" w:rsidP="005A13B1">
      <w:pPr>
        <w:jc w:val="center"/>
        <w:rPr>
          <w:sz w:val="20"/>
          <w:szCs w:val="20"/>
        </w:rPr>
      </w:pPr>
    </w:p>
    <w:tbl>
      <w:tblPr>
        <w:tblW w:w="161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3402"/>
        <w:gridCol w:w="1985"/>
        <w:gridCol w:w="1276"/>
        <w:gridCol w:w="1559"/>
        <w:gridCol w:w="1417"/>
        <w:gridCol w:w="1134"/>
        <w:gridCol w:w="1134"/>
        <w:gridCol w:w="1276"/>
        <w:gridCol w:w="1276"/>
        <w:gridCol w:w="992"/>
      </w:tblGrid>
      <w:tr w:rsidR="005A13B1" w:rsidRPr="00EA7D65" w:rsidTr="00671E8D">
        <w:tc>
          <w:tcPr>
            <w:tcW w:w="675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1</w:t>
            </w:r>
          </w:p>
        </w:tc>
        <w:tc>
          <w:tcPr>
            <w:tcW w:w="3402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4</w:t>
            </w:r>
          </w:p>
        </w:tc>
        <w:tc>
          <w:tcPr>
            <w:tcW w:w="1559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8</w:t>
            </w:r>
          </w:p>
        </w:tc>
        <w:tc>
          <w:tcPr>
            <w:tcW w:w="1276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9</w:t>
            </w:r>
          </w:p>
        </w:tc>
        <w:tc>
          <w:tcPr>
            <w:tcW w:w="1276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  <w:r w:rsidRPr="00EA7D65">
              <w:rPr>
                <w:sz w:val="20"/>
                <w:szCs w:val="20"/>
              </w:rPr>
              <w:t>11</w:t>
            </w:r>
          </w:p>
        </w:tc>
      </w:tr>
      <w:tr w:rsidR="005A13B1" w:rsidRPr="00EA7D65" w:rsidTr="0004665D">
        <w:trPr>
          <w:trHeight w:val="2359"/>
        </w:trPr>
        <w:tc>
          <w:tcPr>
            <w:tcW w:w="675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2.</w:t>
            </w:r>
          </w:p>
        </w:tc>
        <w:tc>
          <w:tcPr>
            <w:tcW w:w="3402" w:type="dxa"/>
          </w:tcPr>
          <w:p w:rsidR="008A25E7" w:rsidRDefault="005A13B1" w:rsidP="0039728B">
            <w:pPr>
              <w:shd w:val="clear" w:color="auto" w:fill="FFFFFF"/>
              <w:jc w:val="center"/>
              <w:rPr>
                <w:bCs/>
              </w:rPr>
            </w:pPr>
            <w:r w:rsidRPr="00671E8D">
              <w:rPr>
                <w:bCs/>
              </w:rPr>
              <w:t xml:space="preserve">Строительство  </w:t>
            </w:r>
            <w:proofErr w:type="spellStart"/>
            <w:r w:rsidRPr="00671E8D">
              <w:rPr>
                <w:bCs/>
              </w:rPr>
              <w:t>Новолитовской</w:t>
            </w:r>
            <w:proofErr w:type="spellEnd"/>
            <w:r w:rsidRPr="00671E8D">
              <w:rPr>
                <w:bCs/>
              </w:rPr>
              <w:t xml:space="preserve">  общеобразовательной школы на 220 учащихся с блоком </w:t>
            </w:r>
          </w:p>
          <w:p w:rsidR="008A25E7" w:rsidRDefault="005A13B1" w:rsidP="0039728B">
            <w:pPr>
              <w:shd w:val="clear" w:color="auto" w:fill="FFFFFF"/>
              <w:jc w:val="center"/>
            </w:pPr>
            <w:r w:rsidRPr="00671E8D">
              <w:rPr>
                <w:bCs/>
              </w:rPr>
              <w:t xml:space="preserve">4-х дошкольных групп, Партизанский район, </w:t>
            </w:r>
            <w:r w:rsidR="008A25E7">
              <w:t>Приморский край»</w:t>
            </w:r>
          </w:p>
          <w:p w:rsidR="005A13B1" w:rsidRPr="00671E8D" w:rsidRDefault="005A13B1" w:rsidP="0039728B">
            <w:pPr>
              <w:shd w:val="clear" w:color="auto" w:fill="FFFFFF"/>
              <w:jc w:val="center"/>
              <w:rPr>
                <w:bCs/>
              </w:rPr>
            </w:pPr>
            <w:r w:rsidRPr="00671E8D">
              <w:t>на 2012-2016 годы</w:t>
            </w:r>
          </w:p>
          <w:p w:rsidR="005A13B1" w:rsidRPr="00671E8D" w:rsidRDefault="005A13B1" w:rsidP="0039728B">
            <w:pPr>
              <w:jc w:val="center"/>
            </w:pPr>
          </w:p>
        </w:tc>
        <w:tc>
          <w:tcPr>
            <w:tcW w:w="1985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тот же</w:t>
            </w:r>
          </w:p>
        </w:tc>
        <w:tc>
          <w:tcPr>
            <w:tcW w:w="1276" w:type="dxa"/>
          </w:tcPr>
          <w:p w:rsidR="005A13B1" w:rsidRPr="00671E8D" w:rsidRDefault="005A13B1" w:rsidP="0039728B">
            <w:pPr>
              <w:jc w:val="center"/>
            </w:pPr>
          </w:p>
        </w:tc>
        <w:tc>
          <w:tcPr>
            <w:tcW w:w="1559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 xml:space="preserve">164 275,91  </w:t>
            </w:r>
          </w:p>
        </w:tc>
        <w:tc>
          <w:tcPr>
            <w:tcW w:w="1417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49 282,77</w:t>
            </w:r>
          </w:p>
          <w:p w:rsidR="005A13B1" w:rsidRPr="00671E8D" w:rsidRDefault="005A13B1" w:rsidP="0039728B">
            <w:pPr>
              <w:jc w:val="center"/>
            </w:pPr>
          </w:p>
        </w:tc>
        <w:tc>
          <w:tcPr>
            <w:tcW w:w="1134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-</w:t>
            </w:r>
          </w:p>
          <w:p w:rsidR="005A13B1" w:rsidRPr="00671E8D" w:rsidRDefault="005A13B1" w:rsidP="0039728B">
            <w:pPr>
              <w:jc w:val="center"/>
            </w:pPr>
          </w:p>
        </w:tc>
        <w:tc>
          <w:tcPr>
            <w:tcW w:w="1134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-</w:t>
            </w:r>
          </w:p>
        </w:tc>
        <w:tc>
          <w:tcPr>
            <w:tcW w:w="1276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16756,14</w:t>
            </w:r>
          </w:p>
        </w:tc>
        <w:tc>
          <w:tcPr>
            <w:tcW w:w="1276" w:type="dxa"/>
          </w:tcPr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</w:p>
          <w:p w:rsidR="005A13B1" w:rsidRPr="00671E8D" w:rsidRDefault="005A13B1" w:rsidP="0039728B">
            <w:pPr>
              <w:jc w:val="center"/>
            </w:pPr>
            <w:r w:rsidRPr="00671E8D">
              <w:t>32 526,63</w:t>
            </w:r>
          </w:p>
        </w:tc>
        <w:tc>
          <w:tcPr>
            <w:tcW w:w="992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</w:p>
        </w:tc>
      </w:tr>
      <w:tr w:rsidR="005A13B1" w:rsidRPr="00EA7D65" w:rsidTr="00671E8D">
        <w:tc>
          <w:tcPr>
            <w:tcW w:w="675" w:type="dxa"/>
          </w:tcPr>
          <w:p w:rsidR="005A13B1" w:rsidRPr="00671E8D" w:rsidRDefault="005A13B1" w:rsidP="0039728B">
            <w:pPr>
              <w:jc w:val="center"/>
            </w:pPr>
          </w:p>
        </w:tc>
        <w:tc>
          <w:tcPr>
            <w:tcW w:w="3402" w:type="dxa"/>
          </w:tcPr>
          <w:p w:rsidR="005A13B1" w:rsidRPr="0004665D" w:rsidRDefault="005A13B1" w:rsidP="0004665D">
            <w:pPr>
              <w:jc w:val="right"/>
              <w:rPr>
                <w:b/>
              </w:rPr>
            </w:pPr>
            <w:r w:rsidRPr="0004665D">
              <w:rPr>
                <w:b/>
              </w:rPr>
              <w:t>ИТОГО:</w:t>
            </w:r>
          </w:p>
        </w:tc>
        <w:tc>
          <w:tcPr>
            <w:tcW w:w="1985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 xml:space="preserve">166 966,97  </w:t>
            </w:r>
          </w:p>
        </w:tc>
        <w:tc>
          <w:tcPr>
            <w:tcW w:w="1417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>51 973,83</w:t>
            </w:r>
          </w:p>
        </w:tc>
        <w:tc>
          <w:tcPr>
            <w:tcW w:w="1134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>691,06</w:t>
            </w:r>
          </w:p>
        </w:tc>
        <w:tc>
          <w:tcPr>
            <w:tcW w:w="1134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>2 000,0</w:t>
            </w:r>
          </w:p>
        </w:tc>
        <w:tc>
          <w:tcPr>
            <w:tcW w:w="1276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 xml:space="preserve">16756,14 </w:t>
            </w:r>
          </w:p>
        </w:tc>
        <w:tc>
          <w:tcPr>
            <w:tcW w:w="1276" w:type="dxa"/>
          </w:tcPr>
          <w:p w:rsidR="005A13B1" w:rsidRPr="0004665D" w:rsidRDefault="005A13B1" w:rsidP="0039728B">
            <w:pPr>
              <w:jc w:val="center"/>
              <w:rPr>
                <w:b/>
              </w:rPr>
            </w:pPr>
            <w:r w:rsidRPr="0004665D">
              <w:rPr>
                <w:b/>
              </w:rPr>
              <w:t>32 526,63</w:t>
            </w:r>
          </w:p>
        </w:tc>
        <w:tc>
          <w:tcPr>
            <w:tcW w:w="992" w:type="dxa"/>
          </w:tcPr>
          <w:p w:rsidR="005A13B1" w:rsidRPr="00EA7D65" w:rsidRDefault="005A13B1" w:rsidP="0039728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A13B1" w:rsidRDefault="005A13B1" w:rsidP="005A13B1">
      <w:pPr>
        <w:jc w:val="center"/>
      </w:pPr>
    </w:p>
    <w:p w:rsidR="005A13B1" w:rsidRDefault="005A13B1" w:rsidP="005A13B1"/>
    <w:p w:rsidR="005A13B1" w:rsidRDefault="005A13B1" w:rsidP="005A13B1"/>
    <w:p w:rsidR="005A13B1" w:rsidRPr="00CB6AB1" w:rsidRDefault="005A13B1" w:rsidP="005A13B1">
      <w:pPr>
        <w:rPr>
          <w:sz w:val="28"/>
          <w:szCs w:val="28"/>
        </w:rPr>
      </w:pPr>
      <w:r w:rsidRPr="00CB6AB1">
        <w:rPr>
          <w:sz w:val="28"/>
          <w:szCs w:val="28"/>
        </w:rPr>
        <w:t xml:space="preserve">Начальник отдела капитального строительства                                                        </w:t>
      </w:r>
      <w:r>
        <w:rPr>
          <w:sz w:val="28"/>
          <w:szCs w:val="28"/>
        </w:rPr>
        <w:t xml:space="preserve">                                                         </w:t>
      </w:r>
      <w:proofErr w:type="spellStart"/>
      <w:r>
        <w:rPr>
          <w:sz w:val="28"/>
          <w:szCs w:val="28"/>
        </w:rPr>
        <w:t>И.Г.</w:t>
      </w:r>
      <w:r w:rsidRPr="00CB6AB1">
        <w:rPr>
          <w:sz w:val="28"/>
          <w:szCs w:val="28"/>
        </w:rPr>
        <w:t>Жаберова</w:t>
      </w:r>
      <w:proofErr w:type="spellEnd"/>
      <w:r w:rsidRPr="00CB6AB1">
        <w:rPr>
          <w:sz w:val="28"/>
          <w:szCs w:val="28"/>
        </w:rPr>
        <w:t xml:space="preserve">                   </w:t>
      </w:r>
      <w:r w:rsidRPr="00CB6AB1">
        <w:rPr>
          <w:sz w:val="28"/>
          <w:szCs w:val="28"/>
        </w:rPr>
        <w:tab/>
      </w:r>
    </w:p>
    <w:p w:rsidR="005A13B1" w:rsidRDefault="005A13B1" w:rsidP="005A13B1"/>
    <w:p w:rsidR="005A13B1" w:rsidRDefault="005A13B1" w:rsidP="005A13B1"/>
    <w:p w:rsidR="005A13B1" w:rsidRDefault="005A13B1" w:rsidP="005A13B1"/>
    <w:p w:rsidR="005A13B1" w:rsidRDefault="005A13B1" w:rsidP="005A13B1">
      <w:pPr>
        <w:jc w:val="both"/>
      </w:pPr>
      <w:r>
        <w:rPr>
          <w:b/>
          <w:bCs/>
        </w:rPr>
        <w:t>Примечание *</w:t>
      </w:r>
      <w:r>
        <w:t xml:space="preserve"> - реализация мероприятий программы осуществляется на основе муниципальных контрактов и иных гражданско-правовых договоров, заключаемых в установленном порядке с исполнителями программных мероприятий. Исполнители программных мероприятий определяются   </w:t>
      </w:r>
      <w:r w:rsidR="0004665D">
        <w:t xml:space="preserve">                  </w:t>
      </w:r>
      <w:r>
        <w:t>в соответствии с Федеральным законом от 21.07.2005 № 94-ФЗ «О размещении заказов на поставку товаров, выполнение работ, оказание услуг для государственных и муниципальных нужд».</w:t>
      </w:r>
    </w:p>
    <w:p w:rsidR="005A13B1" w:rsidRPr="00BD13AE" w:rsidRDefault="005A13B1" w:rsidP="005A13B1">
      <w:pPr>
        <w:rPr>
          <w:sz w:val="28"/>
          <w:szCs w:val="28"/>
        </w:rPr>
      </w:pPr>
    </w:p>
    <w:p w:rsidR="00623BA8" w:rsidRPr="00BD13AE" w:rsidRDefault="00623BA8">
      <w:pPr>
        <w:rPr>
          <w:sz w:val="28"/>
          <w:szCs w:val="28"/>
        </w:rPr>
      </w:pPr>
    </w:p>
    <w:sectPr w:rsidR="00623BA8" w:rsidRPr="00BD13AE" w:rsidSect="005A13B1">
      <w:pgSz w:w="16838" w:h="11906" w:orient="landscape"/>
      <w:pgMar w:top="1701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824BD5"/>
    <w:rsid w:val="0004665D"/>
    <w:rsid w:val="0008329A"/>
    <w:rsid w:val="000D362F"/>
    <w:rsid w:val="00286D26"/>
    <w:rsid w:val="002B4A3C"/>
    <w:rsid w:val="003074AD"/>
    <w:rsid w:val="00357842"/>
    <w:rsid w:val="005A13B1"/>
    <w:rsid w:val="00612961"/>
    <w:rsid w:val="00623BA8"/>
    <w:rsid w:val="006655D8"/>
    <w:rsid w:val="00671E8D"/>
    <w:rsid w:val="0070067D"/>
    <w:rsid w:val="00703AAA"/>
    <w:rsid w:val="007B39A9"/>
    <w:rsid w:val="007D1462"/>
    <w:rsid w:val="00824BD5"/>
    <w:rsid w:val="008652E4"/>
    <w:rsid w:val="008A25E7"/>
    <w:rsid w:val="008B32AE"/>
    <w:rsid w:val="00980EAF"/>
    <w:rsid w:val="0098135E"/>
    <w:rsid w:val="00A96705"/>
    <w:rsid w:val="00BA499A"/>
    <w:rsid w:val="00BC030C"/>
    <w:rsid w:val="00BD13AE"/>
    <w:rsid w:val="00CF3965"/>
    <w:rsid w:val="00D45F7E"/>
    <w:rsid w:val="00E84C3A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0067D"/>
    <w:rPr>
      <w:sz w:val="24"/>
      <w:szCs w:val="24"/>
    </w:rPr>
  </w:style>
  <w:style w:type="paragraph" w:styleId="1">
    <w:name w:val="heading 1"/>
    <w:basedOn w:val="a"/>
    <w:next w:val="a"/>
    <w:qFormat/>
    <w:rsid w:val="0070067D"/>
    <w:pPr>
      <w:keepNext/>
      <w:spacing w:line="480" w:lineRule="auto"/>
      <w:jc w:val="center"/>
      <w:outlineLvl w:val="0"/>
    </w:pPr>
    <w:rPr>
      <w:b/>
      <w:bCs/>
      <w:sz w:val="22"/>
    </w:rPr>
  </w:style>
  <w:style w:type="paragraph" w:styleId="2">
    <w:name w:val="heading 2"/>
    <w:basedOn w:val="a"/>
    <w:next w:val="a"/>
    <w:link w:val="20"/>
    <w:semiHidden/>
    <w:unhideWhenUsed/>
    <w:qFormat/>
    <w:rsid w:val="005A13B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824BD5"/>
    <w:pPr>
      <w:shd w:val="clear" w:color="auto" w:fill="FFFFFF"/>
      <w:tabs>
        <w:tab w:val="left" w:pos="778"/>
      </w:tabs>
      <w:spacing w:line="360" w:lineRule="auto"/>
      <w:ind w:firstLine="709"/>
      <w:jc w:val="both"/>
    </w:pPr>
    <w:rPr>
      <w:sz w:val="26"/>
    </w:rPr>
  </w:style>
  <w:style w:type="character" w:customStyle="1" w:styleId="a5">
    <w:name w:val="Основной текст с отступом Знак"/>
    <w:basedOn w:val="a0"/>
    <w:link w:val="a4"/>
    <w:rsid w:val="00824BD5"/>
    <w:rPr>
      <w:sz w:val="26"/>
      <w:szCs w:val="24"/>
      <w:shd w:val="clear" w:color="auto" w:fill="FFFFFF"/>
    </w:rPr>
  </w:style>
  <w:style w:type="paragraph" w:styleId="a6">
    <w:name w:val="header"/>
    <w:basedOn w:val="a"/>
    <w:link w:val="a7"/>
    <w:rsid w:val="00824BD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824BD5"/>
    <w:rPr>
      <w:sz w:val="24"/>
      <w:szCs w:val="24"/>
    </w:rPr>
  </w:style>
  <w:style w:type="paragraph" w:styleId="a8">
    <w:name w:val="Body Text"/>
    <w:basedOn w:val="a"/>
    <w:link w:val="a9"/>
    <w:rsid w:val="00824BD5"/>
    <w:pPr>
      <w:shd w:val="clear" w:color="auto" w:fill="FFFFFF"/>
      <w:spacing w:line="336" w:lineRule="auto"/>
      <w:jc w:val="both"/>
    </w:pPr>
    <w:rPr>
      <w:sz w:val="26"/>
    </w:rPr>
  </w:style>
  <w:style w:type="character" w:customStyle="1" w:styleId="a9">
    <w:name w:val="Основной текст Знак"/>
    <w:basedOn w:val="a0"/>
    <w:link w:val="a8"/>
    <w:rsid w:val="00824BD5"/>
    <w:rPr>
      <w:sz w:val="26"/>
      <w:szCs w:val="24"/>
      <w:shd w:val="clear" w:color="auto" w:fill="FFFFFF"/>
    </w:rPr>
  </w:style>
  <w:style w:type="character" w:customStyle="1" w:styleId="20">
    <w:name w:val="Заголовок 2 Знак"/>
    <w:basedOn w:val="a0"/>
    <w:link w:val="2"/>
    <w:semiHidden/>
    <w:rsid w:val="005A13B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55;&#1054;&#1057;&#1058;&#1040;&#1053;&#1054;&#1042;&#1051;&#1045;&#1053;&#1048;&#1071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64</TotalTime>
  <Pages>5</Pages>
  <Words>984</Words>
  <Characters>5612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6583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5</cp:revision>
  <cp:lastPrinted>1601-01-01T00:00:00Z</cp:lastPrinted>
  <dcterms:created xsi:type="dcterms:W3CDTF">2013-12-20T03:42:00Z</dcterms:created>
  <dcterms:modified xsi:type="dcterms:W3CDTF">2013-12-20T04:50:00Z</dcterms:modified>
</cp:coreProperties>
</file>