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BE" w:rsidRPr="00E934BE" w:rsidRDefault="00E934BE" w:rsidP="00E934BE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E934BE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Самозанятым Приморья предлагают определить направления бесплатного обучения. ОПРОС</w:t>
      </w:r>
    </w:p>
    <w:p w:rsidR="00E934BE" w:rsidRPr="00E934BE" w:rsidRDefault="00E934BE" w:rsidP="00E934BE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810000" cy="2133600"/>
            <wp:effectExtent l="19050" t="0" r="0" b="0"/>
            <wp:docPr id="1" name="Рисунок 1" descr="Самозанятым Приморья предлагают определить направления бесплатного обучения. 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занятым Приморья предлагают определить направления бесплатного обучения. ОПРО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4BE" w:rsidRPr="00E934BE" w:rsidRDefault="00E934BE" w:rsidP="00E934BE">
      <w:p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934BE">
        <w:rPr>
          <w:rFonts w:eastAsia="Times New Roman"/>
          <w:color w:val="auto"/>
          <w:lang w:eastAsia="ru-RU"/>
        </w:rPr>
        <w:t>Центр поддержки предпринимательства (ЦПП, структурное подразделение центра «Мой бизнес») в 2022 году организует ряд бесплатных образовательных мероприятий для самозанятых граждан Приморского края. Предварительно Центр предлагает самозанятым </w:t>
      </w:r>
      <w:hyperlink r:id="rId6" w:history="1">
        <w:r w:rsidRPr="00E934BE">
          <w:rPr>
            <w:rFonts w:eastAsia="Times New Roman"/>
            <w:color w:val="007BFF"/>
            <w:lang w:eastAsia="ru-RU"/>
          </w:rPr>
          <w:t xml:space="preserve">принять участие в </w:t>
        </w:r>
        <w:proofErr w:type="gramStart"/>
        <w:r w:rsidRPr="00E934BE">
          <w:rPr>
            <w:rFonts w:eastAsia="Times New Roman"/>
            <w:color w:val="007BFF"/>
            <w:lang w:eastAsia="ru-RU"/>
          </w:rPr>
          <w:t>опросе</w:t>
        </w:r>
        <w:proofErr w:type="gramEnd"/>
      </w:hyperlink>
      <w:r w:rsidRPr="00E934BE">
        <w:rPr>
          <w:rFonts w:eastAsia="Times New Roman"/>
          <w:color w:val="auto"/>
          <w:lang w:eastAsia="ru-RU"/>
        </w:rPr>
        <w:t> по наиболее актуальным направлениям обучения.</w:t>
      </w:r>
    </w:p>
    <w:p w:rsidR="00E934BE" w:rsidRPr="00E934BE" w:rsidRDefault="00E934BE" w:rsidP="00E934BE">
      <w:p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934BE">
        <w:rPr>
          <w:rFonts w:eastAsia="Times New Roman"/>
          <w:color w:val="auto"/>
          <w:lang w:eastAsia="ru-RU"/>
        </w:rPr>
        <w:t xml:space="preserve">В течение года обучение планируется проводить в </w:t>
      </w:r>
      <w:proofErr w:type="gramStart"/>
      <w:r w:rsidRPr="00E934BE">
        <w:rPr>
          <w:rFonts w:eastAsia="Times New Roman"/>
          <w:color w:val="auto"/>
          <w:lang w:eastAsia="ru-RU"/>
        </w:rPr>
        <w:t>формате</w:t>
      </w:r>
      <w:proofErr w:type="gramEnd"/>
      <w:r w:rsidRPr="00E934BE">
        <w:rPr>
          <w:rFonts w:eastAsia="Times New Roman"/>
          <w:color w:val="auto"/>
          <w:lang w:eastAsia="ru-RU"/>
        </w:rPr>
        <w:t xml:space="preserve"> очных и заочных мастер-классов. Для формирования учебной программы специалисты ЦПП предварительно исследуют наиболее интересные темы для самозанятых. Результаты опроса учтут при подготовке профильных мастер-классов и выборе педагогов.  </w:t>
      </w:r>
    </w:p>
    <w:p w:rsidR="00E934BE" w:rsidRPr="00E934BE" w:rsidRDefault="00E934BE" w:rsidP="00E934BE">
      <w:p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934BE">
        <w:rPr>
          <w:rFonts w:eastAsia="Times New Roman"/>
          <w:color w:val="auto"/>
          <w:lang w:eastAsia="ru-RU"/>
        </w:rPr>
        <w:t>«Практика получения обратной связи активно используется в нашей работе – это позволяет своевременно реагировать на запросы предпринимательского сообщества. Нам важно, чтобы обучение принесло пользу самозанятым гражданам, а полученные знания помогли им продвигать свои услуги», - отметила директор Центра поддержки предпринимательства Виктория Петрова.</w:t>
      </w:r>
    </w:p>
    <w:p w:rsidR="00E934BE" w:rsidRPr="00E934BE" w:rsidRDefault="00E934BE" w:rsidP="00E934BE">
      <w:p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934BE">
        <w:rPr>
          <w:rFonts w:eastAsia="Times New Roman"/>
          <w:color w:val="auto"/>
          <w:lang w:eastAsia="ru-RU"/>
        </w:rPr>
        <w:t xml:space="preserve">Подробную </w:t>
      </w:r>
      <w:proofErr w:type="gramStart"/>
      <w:r w:rsidRPr="00E934BE">
        <w:rPr>
          <w:rFonts w:eastAsia="Times New Roman"/>
          <w:color w:val="auto"/>
          <w:lang w:eastAsia="ru-RU"/>
        </w:rPr>
        <w:t>информацию про услуги</w:t>
      </w:r>
      <w:proofErr w:type="gramEnd"/>
      <w:r w:rsidRPr="00E934BE">
        <w:rPr>
          <w:rFonts w:eastAsia="Times New Roman"/>
          <w:color w:val="auto"/>
          <w:lang w:eastAsia="ru-RU"/>
        </w:rPr>
        <w:t xml:space="preserve"> центра «Мой бизнес» для самозанятых можно уточнить по телефону: 8 (423) 279-59-09. Зарегистрироваться, а также узнавать о графике обучающих мероприятий можно на сайте </w:t>
      </w:r>
      <w:hyperlink r:id="rId7" w:history="1">
        <w:r w:rsidRPr="00E934BE">
          <w:rPr>
            <w:rFonts w:eastAsia="Times New Roman"/>
            <w:color w:val="007BFF"/>
            <w:lang w:eastAsia="ru-RU"/>
          </w:rPr>
          <w:t>центра «Мой бизнес»</w:t>
        </w:r>
      </w:hyperlink>
      <w:r w:rsidRPr="00E934BE">
        <w:rPr>
          <w:rFonts w:eastAsia="Times New Roman"/>
          <w:color w:val="auto"/>
          <w:lang w:eastAsia="ru-RU"/>
        </w:rPr>
        <w:t> в разделе «Календарь событий» и в социальных сетях: </w:t>
      </w:r>
      <w:hyperlink r:id="rId8" w:history="1">
        <w:r w:rsidRPr="00E934BE">
          <w:rPr>
            <w:rFonts w:eastAsia="Times New Roman"/>
            <w:color w:val="007BFF"/>
            <w:lang w:eastAsia="ru-RU"/>
          </w:rPr>
          <w:t>Facebook</w:t>
        </w:r>
      </w:hyperlink>
      <w:r w:rsidRPr="00E934BE">
        <w:rPr>
          <w:rFonts w:eastAsia="Times New Roman"/>
          <w:color w:val="auto"/>
          <w:lang w:eastAsia="ru-RU"/>
        </w:rPr>
        <w:t>, </w:t>
      </w:r>
      <w:hyperlink r:id="rId9" w:history="1">
        <w:r w:rsidRPr="00E934BE">
          <w:rPr>
            <w:rFonts w:eastAsia="Times New Roman"/>
            <w:color w:val="007BFF"/>
            <w:lang w:eastAsia="ru-RU"/>
          </w:rPr>
          <w:t>Instagram</w:t>
        </w:r>
      </w:hyperlink>
      <w:r w:rsidRPr="00E934BE">
        <w:rPr>
          <w:rFonts w:eastAsia="Times New Roman"/>
          <w:color w:val="auto"/>
          <w:lang w:eastAsia="ru-RU"/>
        </w:rPr>
        <w:t> и Telegram-канале </w:t>
      </w:r>
      <w:hyperlink r:id="rId10" w:history="1">
        <w:r w:rsidRPr="00E934BE">
          <w:rPr>
            <w:rFonts w:eastAsia="Times New Roman"/>
            <w:color w:val="007BFF"/>
            <w:lang w:eastAsia="ru-RU"/>
          </w:rPr>
          <w:t>«Приморье для бизнеса»</w:t>
        </w:r>
      </w:hyperlink>
      <w:r w:rsidRPr="00E934BE">
        <w:rPr>
          <w:rFonts w:eastAsia="Times New Roman"/>
          <w:color w:val="auto"/>
          <w:lang w:eastAsia="ru-RU"/>
        </w:rPr>
        <w:t>.</w:t>
      </w:r>
    </w:p>
    <w:p w:rsidR="008C16BE" w:rsidRPr="00E934BE" w:rsidRDefault="00E934BE" w:rsidP="00E934BE">
      <w:p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934BE">
        <w:rPr>
          <w:rFonts w:eastAsia="Times New Roman"/>
          <w:color w:val="auto"/>
          <w:lang w:eastAsia="ru-RU"/>
        </w:rPr>
        <w:t>Отметим, повышение доступности услуг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11" w:history="1">
        <w:r w:rsidRPr="00E934BE">
          <w:rPr>
            <w:rFonts w:eastAsia="Times New Roman"/>
            <w:color w:val="007BFF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E934BE">
        <w:rPr>
          <w:rFonts w:eastAsia="Times New Roman"/>
          <w:color w:val="auto"/>
          <w:lang w:eastAsia="ru-RU"/>
        </w:rPr>
        <w:t>, а также частью большого комплекса мероприятий по улучшению инвестиционного климата в регионе.</w:t>
      </w:r>
    </w:p>
    <w:sectPr w:rsidR="008C16BE" w:rsidRPr="00E934BE" w:rsidSect="00E934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210E"/>
    <w:multiLevelType w:val="multilevel"/>
    <w:tmpl w:val="C4E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E"/>
    <w:rsid w:val="00291E46"/>
    <w:rsid w:val="008C16BE"/>
    <w:rsid w:val="00AA6659"/>
    <w:rsid w:val="00D6730C"/>
    <w:rsid w:val="00E9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paragraph" w:styleId="1">
    <w:name w:val="heading 1"/>
    <w:basedOn w:val="a"/>
    <w:link w:val="10"/>
    <w:uiPriority w:val="9"/>
    <w:qFormat/>
    <w:rsid w:val="00E934B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BE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34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4B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1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pp25r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b.primorsk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utT7HwAKbwG8jjRDsDhu6mft9zivDZrLNuJDi6O8Mas/edit" TargetMode="External"/><Relationship Id="rId11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.me/investprimor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pp25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user740</dc:creator>
  <cp:lastModifiedBy>user740</cp:lastModifiedBy>
  <cp:revision>2</cp:revision>
  <dcterms:created xsi:type="dcterms:W3CDTF">2022-02-02T01:42:00Z</dcterms:created>
  <dcterms:modified xsi:type="dcterms:W3CDTF">2022-02-02T01:43:00Z</dcterms:modified>
</cp:coreProperties>
</file>