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1A5973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1A5973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A5973">
              <w:rPr>
                <w:sz w:val="28"/>
                <w:szCs w:val="28"/>
              </w:rPr>
              <w:t>865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1A5973" w:rsidRDefault="001A5973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4C4971">
              <w:rPr>
                <w:b/>
                <w:bCs/>
                <w:sz w:val="28"/>
                <w:szCs w:val="28"/>
              </w:rPr>
              <w:t>О внесении изменений в Р</w:t>
            </w:r>
            <w:r>
              <w:rPr>
                <w:b/>
                <w:bCs/>
                <w:sz w:val="28"/>
                <w:szCs w:val="28"/>
              </w:rPr>
              <w:t>еестр граждан, имеющих</w:t>
            </w:r>
          </w:p>
          <w:p w:rsidR="001A5973" w:rsidRDefault="001A5973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4C4971">
              <w:rPr>
                <w:b/>
                <w:bCs/>
                <w:sz w:val="28"/>
                <w:szCs w:val="28"/>
              </w:rPr>
              <w:t xml:space="preserve">трех и более детей, </w:t>
            </w:r>
            <w:r w:rsidRPr="004C4971">
              <w:rPr>
                <w:b/>
                <w:sz w:val="28"/>
                <w:szCs w:val="28"/>
              </w:rPr>
              <w:t>подавших заявление о предост</w:t>
            </w:r>
            <w:r>
              <w:rPr>
                <w:b/>
                <w:sz w:val="28"/>
                <w:szCs w:val="28"/>
              </w:rPr>
              <w:t>авлении</w:t>
            </w:r>
          </w:p>
          <w:p w:rsidR="00BD13AE" w:rsidRPr="001A5973" w:rsidRDefault="001A5973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4C4971">
              <w:rPr>
                <w:b/>
                <w:sz w:val="28"/>
                <w:szCs w:val="28"/>
              </w:rPr>
              <w:t>бесплатно в с</w:t>
            </w:r>
            <w:r>
              <w:rPr>
                <w:b/>
                <w:sz w:val="28"/>
                <w:szCs w:val="28"/>
              </w:rPr>
              <w:t xml:space="preserve">обственность земельного участка </w:t>
            </w:r>
            <w:r w:rsidRPr="004C4971">
              <w:rPr>
                <w:b/>
                <w:sz w:val="28"/>
                <w:szCs w:val="28"/>
              </w:rPr>
              <w:t>на территории Партизанского 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1A5973" w:rsidP="00766D93">
            <w:pPr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C4971">
              <w:rPr>
                <w:sz w:val="28"/>
                <w:szCs w:val="28"/>
              </w:rPr>
              <w:t xml:space="preserve">На основании </w:t>
            </w:r>
            <w:r w:rsidRPr="004C4971">
              <w:rPr>
                <w:color w:val="000000"/>
                <w:sz w:val="28"/>
                <w:szCs w:val="28"/>
              </w:rPr>
              <w:t>Федерального закона от 06 октября 2003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4971">
              <w:rPr>
                <w:color w:val="000000"/>
                <w:sz w:val="28"/>
                <w:szCs w:val="28"/>
              </w:rPr>
              <w:t>131-ФЗ «Об общих принципах организации местного самоуправления в Российской Федерации»,</w:t>
            </w:r>
            <w:r w:rsidRPr="004C4971">
              <w:rPr>
                <w:sz w:val="28"/>
                <w:szCs w:val="28"/>
              </w:rPr>
      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 и Порядком </w:t>
            </w:r>
            <w:r w:rsidRPr="004C4971">
              <w:rPr>
                <w:rFonts w:eastAsia="Calibri"/>
                <w:sz w:val="28"/>
                <w:szCs w:val="28"/>
                <w:lang w:eastAsia="en-US"/>
              </w:rPr>
              <w:t xml:space="preserve">организации работы </w:t>
            </w:r>
            <w:r w:rsidR="00766D93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4C4971">
              <w:rPr>
                <w:rFonts w:eastAsia="Calibri"/>
                <w:sz w:val="28"/>
                <w:szCs w:val="28"/>
                <w:lang w:eastAsia="en-US"/>
              </w:rPr>
              <w:t>по формированию</w:t>
            </w:r>
            <w:proofErr w:type="gramEnd"/>
            <w:r w:rsidRPr="004C4971">
              <w:rPr>
                <w:rFonts w:eastAsia="Calibri"/>
                <w:sz w:val="28"/>
                <w:szCs w:val="28"/>
                <w:lang w:eastAsia="en-US"/>
              </w:rPr>
              <w:t xml:space="preserve">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района», ут</w:t>
            </w:r>
            <w:r w:rsidRPr="00766D93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вержденным </w:t>
            </w:r>
            <w:r w:rsidRPr="00766D93">
              <w:rPr>
                <w:spacing w:val="-6"/>
                <w:sz w:val="28"/>
                <w:szCs w:val="28"/>
              </w:rPr>
              <w:t xml:space="preserve">постановлением администрации Партизанского муниципального </w:t>
            </w:r>
            <w:r w:rsidRPr="004C4971">
              <w:rPr>
                <w:sz w:val="28"/>
                <w:szCs w:val="28"/>
              </w:rPr>
              <w:t>района от 15</w:t>
            </w:r>
            <w:r w:rsidR="00766D93">
              <w:rPr>
                <w:sz w:val="28"/>
                <w:szCs w:val="28"/>
              </w:rPr>
              <w:t xml:space="preserve"> мая </w:t>
            </w:r>
            <w:r w:rsidRPr="004C4971">
              <w:rPr>
                <w:sz w:val="28"/>
                <w:szCs w:val="28"/>
              </w:rPr>
              <w:t>2013</w:t>
            </w:r>
            <w:r w:rsidR="00766D93">
              <w:rPr>
                <w:sz w:val="28"/>
                <w:szCs w:val="28"/>
              </w:rPr>
              <w:t xml:space="preserve"> года</w:t>
            </w:r>
            <w:r w:rsidRPr="004C49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4C4971">
              <w:rPr>
                <w:sz w:val="28"/>
                <w:szCs w:val="28"/>
              </w:rPr>
              <w:t>451,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1A5973" w:rsidRPr="004C4971" w:rsidRDefault="001A5973" w:rsidP="001A5973">
            <w:pPr>
              <w:spacing w:line="312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4971">
              <w:rPr>
                <w:sz w:val="28"/>
                <w:szCs w:val="28"/>
              </w:rPr>
              <w:t xml:space="preserve">1. Включить в Реестр </w:t>
            </w:r>
            <w:r w:rsidRPr="004C4971">
              <w:rPr>
                <w:rFonts w:eastAsia="Calibri"/>
                <w:sz w:val="28"/>
                <w:szCs w:val="28"/>
                <w:lang w:eastAsia="en-US"/>
              </w:rPr>
              <w:t>граждан, имеющих трех и более детей, подавших заявление о предоставлении бесплатно в собственность земельного участка                      на территории Партизанского муниципального района:</w:t>
            </w:r>
          </w:p>
          <w:p w:rsidR="001A5973" w:rsidRPr="004C4971" w:rsidRDefault="001A5973" w:rsidP="001A5973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C4971">
              <w:rPr>
                <w:rFonts w:eastAsia="Calibri"/>
                <w:sz w:val="28"/>
                <w:szCs w:val="28"/>
                <w:lang w:eastAsia="en-US"/>
              </w:rPr>
              <w:t xml:space="preserve">1.1. </w:t>
            </w:r>
            <w:proofErr w:type="spellStart"/>
            <w:r w:rsidRPr="004C4971">
              <w:rPr>
                <w:rFonts w:eastAsia="Calibri"/>
                <w:sz w:val="28"/>
                <w:szCs w:val="28"/>
                <w:lang w:eastAsia="en-US"/>
              </w:rPr>
              <w:t>Тихоновецкую</w:t>
            </w:r>
            <w:proofErr w:type="spellEnd"/>
            <w:r w:rsidRPr="004C4971">
              <w:rPr>
                <w:rFonts w:eastAsia="Calibri"/>
                <w:sz w:val="28"/>
                <w:szCs w:val="28"/>
                <w:lang w:eastAsia="en-US"/>
              </w:rPr>
              <w:t xml:space="preserve"> Елену Анатольевну</w:t>
            </w:r>
            <w:r w:rsidRPr="004C4971">
              <w:rPr>
                <w:sz w:val="28"/>
                <w:szCs w:val="28"/>
              </w:rPr>
              <w:t xml:space="preserve"> и присвоить ей реестровый</w:t>
            </w:r>
            <w:r w:rsidRPr="004C4971">
              <w:rPr>
                <w:rFonts w:eastAsia="Calibri"/>
                <w:sz w:val="28"/>
                <w:szCs w:val="28"/>
                <w:lang w:eastAsia="en-US"/>
              </w:rPr>
              <w:t xml:space="preserve"> номер</w:t>
            </w:r>
            <w:r w:rsidRPr="004C4971">
              <w:rPr>
                <w:sz w:val="28"/>
                <w:szCs w:val="28"/>
              </w:rPr>
              <w:t xml:space="preserve"> 104.</w:t>
            </w:r>
          </w:p>
          <w:p w:rsidR="001A5973" w:rsidRPr="004C4971" w:rsidRDefault="001A5973" w:rsidP="001A5973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C4971">
              <w:rPr>
                <w:sz w:val="28"/>
                <w:szCs w:val="28"/>
              </w:rPr>
              <w:t>1.2. Иванову Елену Сергеевну и присвоить ей реестровый номер 105.</w:t>
            </w:r>
          </w:p>
          <w:p w:rsidR="001A5973" w:rsidRDefault="001A5973" w:rsidP="001A5973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D5017" w:rsidRDefault="005D5017" w:rsidP="001A5973">
            <w:pPr>
              <w:spacing w:line="312" w:lineRule="auto"/>
              <w:ind w:firstLine="709"/>
              <w:jc w:val="center"/>
            </w:pPr>
          </w:p>
          <w:p w:rsidR="001A5973" w:rsidRPr="001A5973" w:rsidRDefault="001A5973" w:rsidP="001A5973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BD13AE" w:rsidRPr="00BD13AE" w:rsidRDefault="00766D93" w:rsidP="001A5973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5973" w:rsidRPr="004C4971">
              <w:rPr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(Гусева)</w:t>
            </w:r>
            <w:r w:rsidR="001A5973" w:rsidRPr="004C4971">
              <w:rPr>
                <w:sz w:val="28"/>
                <w:szCs w:val="28"/>
              </w:rPr>
              <w:t xml:space="preserve"> 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      </w:r>
            <w:proofErr w:type="spellStart"/>
            <w:r w:rsidR="001A5973" w:rsidRPr="004C4971">
              <w:rPr>
                <w:sz w:val="28"/>
                <w:szCs w:val="28"/>
              </w:rPr>
              <w:t>подрубрика</w:t>
            </w:r>
            <w:proofErr w:type="spellEnd"/>
            <w:r w:rsidR="001A5973" w:rsidRPr="004C4971">
              <w:rPr>
                <w:sz w:val="28"/>
                <w:szCs w:val="28"/>
              </w:rPr>
              <w:t xml:space="preserve"> «Многодетным семьям») и «Муниципальные правовые акты».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p w:rsidR="005D5017" w:rsidRDefault="005D5017">
      <w:pPr>
        <w:rPr>
          <w:sz w:val="28"/>
          <w:szCs w:val="28"/>
        </w:rPr>
      </w:pPr>
    </w:p>
    <w:p w:rsidR="00087964" w:rsidRDefault="00087964">
      <w:pPr>
        <w:rPr>
          <w:sz w:val="28"/>
          <w:szCs w:val="28"/>
        </w:rPr>
      </w:pPr>
    </w:p>
    <w:sectPr w:rsidR="00087964" w:rsidSect="005D5017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A5973"/>
    <w:rsid w:val="0008329A"/>
    <w:rsid w:val="00087964"/>
    <w:rsid w:val="001A5973"/>
    <w:rsid w:val="00286D26"/>
    <w:rsid w:val="002B4A3C"/>
    <w:rsid w:val="004E30D7"/>
    <w:rsid w:val="005D5017"/>
    <w:rsid w:val="00612961"/>
    <w:rsid w:val="006655D8"/>
    <w:rsid w:val="00703AAA"/>
    <w:rsid w:val="00766D93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7"/>
    <w:rPr>
      <w:sz w:val="24"/>
      <w:szCs w:val="24"/>
    </w:rPr>
  </w:style>
  <w:style w:type="paragraph" w:styleId="1">
    <w:name w:val="heading 1"/>
    <w:basedOn w:val="a"/>
    <w:next w:val="a"/>
    <w:qFormat/>
    <w:rsid w:val="004E30D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2013-09-12T07:49:00Z</cp:lastPrinted>
  <dcterms:created xsi:type="dcterms:W3CDTF">2013-09-12T07:40:00Z</dcterms:created>
  <dcterms:modified xsi:type="dcterms:W3CDTF">2013-09-12T07:50:00Z</dcterms:modified>
</cp:coreProperties>
</file>