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6" w:type="dxa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6"/>
      </w:tblGrid>
      <w:tr w:rsidR="002D2A90" w:rsidTr="002D2A90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2A90" w:rsidRPr="00870C92" w:rsidRDefault="002D2A90" w:rsidP="00BA395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0C92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2D2A90" w:rsidRPr="00870C92" w:rsidRDefault="002D2A90" w:rsidP="00BA395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0C92">
              <w:rPr>
                <w:rFonts w:ascii="Times New Roman" w:hAnsi="Times New Roman"/>
                <w:sz w:val="26"/>
                <w:szCs w:val="26"/>
              </w:rPr>
              <w:t>постановлением администрации</w:t>
            </w:r>
          </w:p>
          <w:p w:rsidR="002D2A90" w:rsidRPr="00870C92" w:rsidRDefault="002D2A90" w:rsidP="00BA395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0C92">
              <w:rPr>
                <w:rFonts w:ascii="Times New Roman" w:hAnsi="Times New Roman"/>
                <w:sz w:val="26"/>
                <w:szCs w:val="26"/>
              </w:rPr>
              <w:t>Партизанского муниципального района</w:t>
            </w:r>
          </w:p>
          <w:p w:rsidR="002D2A90" w:rsidRDefault="00BA3958" w:rsidP="009711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C92">
              <w:rPr>
                <w:rFonts w:ascii="Times New Roman" w:hAnsi="Times New Roman"/>
                <w:sz w:val="26"/>
                <w:szCs w:val="26"/>
              </w:rPr>
              <w:t>от 30</w:t>
            </w:r>
            <w:r w:rsidR="002834AC" w:rsidRPr="00870C92">
              <w:rPr>
                <w:rFonts w:ascii="Times New Roman" w:hAnsi="Times New Roman"/>
                <w:sz w:val="26"/>
                <w:szCs w:val="26"/>
              </w:rPr>
              <w:t>.0</w:t>
            </w:r>
            <w:r w:rsidR="00AC318E" w:rsidRPr="00870C92">
              <w:rPr>
                <w:rFonts w:ascii="Times New Roman" w:hAnsi="Times New Roman"/>
                <w:sz w:val="26"/>
                <w:szCs w:val="26"/>
              </w:rPr>
              <w:t>9</w:t>
            </w:r>
            <w:r w:rsidR="002834AC" w:rsidRPr="00870C92">
              <w:rPr>
                <w:rFonts w:ascii="Times New Roman" w:hAnsi="Times New Roman"/>
                <w:sz w:val="26"/>
                <w:szCs w:val="26"/>
              </w:rPr>
              <w:t xml:space="preserve">.2021 № </w:t>
            </w:r>
            <w:r w:rsidRPr="00870C92">
              <w:rPr>
                <w:rFonts w:ascii="Times New Roman" w:hAnsi="Times New Roman"/>
                <w:sz w:val="26"/>
                <w:szCs w:val="26"/>
              </w:rPr>
              <w:t>991</w:t>
            </w:r>
            <w:r w:rsidR="003118DF">
              <w:rPr>
                <w:rFonts w:ascii="Times New Roman" w:hAnsi="Times New Roman"/>
                <w:sz w:val="26"/>
                <w:szCs w:val="26"/>
              </w:rPr>
              <w:t xml:space="preserve"> (в редакции </w:t>
            </w:r>
            <w:r w:rsidR="005C0A13" w:rsidRPr="00870C92">
              <w:rPr>
                <w:rFonts w:ascii="Times New Roman" w:hAnsi="Times New Roman"/>
                <w:sz w:val="26"/>
                <w:szCs w:val="26"/>
              </w:rPr>
              <w:t>от 18.08.2022 № 802</w:t>
            </w:r>
            <w:r w:rsidR="003118DF">
              <w:rPr>
                <w:rFonts w:ascii="Times New Roman" w:hAnsi="Times New Roman"/>
                <w:sz w:val="26"/>
                <w:szCs w:val="26"/>
              </w:rPr>
              <w:t>, 09.11.2022 № 1073</w:t>
            </w:r>
            <w:r w:rsidR="005C0A13" w:rsidRPr="00870C9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2D2A90" w:rsidRPr="00870C92" w:rsidRDefault="002D2A90" w:rsidP="002D2A90">
      <w:pPr>
        <w:tabs>
          <w:tab w:val="left" w:pos="2880"/>
        </w:tabs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586C84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2A90" w:rsidRPr="00870C92" w:rsidRDefault="002D2A90" w:rsidP="002D2A90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p w:rsidR="00EB2ACE" w:rsidRPr="00F814B7" w:rsidRDefault="00EB2ACE" w:rsidP="002241E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814B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EB2ACE" w:rsidRPr="00F814B7" w:rsidRDefault="00EB2ACE" w:rsidP="002241E2">
      <w:pPr>
        <w:pStyle w:val="a5"/>
        <w:rPr>
          <w:b w:val="0"/>
          <w:sz w:val="28"/>
          <w:szCs w:val="28"/>
        </w:rPr>
      </w:pPr>
      <w:r w:rsidRPr="00F814B7">
        <w:rPr>
          <w:b w:val="0"/>
          <w:sz w:val="28"/>
          <w:szCs w:val="28"/>
        </w:rPr>
        <w:t>«Развитие малого и среднего предпринимательства</w:t>
      </w:r>
    </w:p>
    <w:p w:rsidR="00EB2ACE" w:rsidRPr="00F814B7" w:rsidRDefault="00EB2ACE" w:rsidP="002241E2">
      <w:pPr>
        <w:pStyle w:val="a5"/>
        <w:rPr>
          <w:b w:val="0"/>
          <w:sz w:val="28"/>
          <w:szCs w:val="28"/>
        </w:rPr>
      </w:pPr>
      <w:r w:rsidRPr="00F814B7">
        <w:rPr>
          <w:b w:val="0"/>
          <w:sz w:val="28"/>
          <w:szCs w:val="28"/>
        </w:rPr>
        <w:t>в Партизанском муниципальном районе»</w:t>
      </w:r>
      <w:r w:rsidR="002241E2">
        <w:rPr>
          <w:b w:val="0"/>
          <w:sz w:val="28"/>
          <w:szCs w:val="28"/>
        </w:rPr>
        <w:t xml:space="preserve"> </w:t>
      </w:r>
      <w:r w:rsidRPr="00F814B7">
        <w:rPr>
          <w:b w:val="0"/>
          <w:sz w:val="28"/>
          <w:szCs w:val="28"/>
        </w:rPr>
        <w:t>на 20</w:t>
      </w:r>
      <w:r w:rsidR="00BE3D42">
        <w:rPr>
          <w:b w:val="0"/>
          <w:sz w:val="28"/>
          <w:szCs w:val="28"/>
        </w:rPr>
        <w:t>22</w:t>
      </w:r>
      <w:r w:rsidRPr="00F814B7">
        <w:rPr>
          <w:b w:val="0"/>
          <w:sz w:val="28"/>
          <w:szCs w:val="28"/>
        </w:rPr>
        <w:t>-202</w:t>
      </w:r>
      <w:r w:rsidR="00BE3D42">
        <w:rPr>
          <w:b w:val="0"/>
          <w:sz w:val="28"/>
          <w:szCs w:val="28"/>
        </w:rPr>
        <w:t>7</w:t>
      </w:r>
      <w:r w:rsidRPr="00F814B7">
        <w:rPr>
          <w:b w:val="0"/>
          <w:sz w:val="28"/>
          <w:szCs w:val="28"/>
        </w:rPr>
        <w:t xml:space="preserve"> годы</w:t>
      </w:r>
    </w:p>
    <w:p w:rsidR="002241E2" w:rsidRPr="00870C92" w:rsidRDefault="002241E2" w:rsidP="002241E2">
      <w:pPr>
        <w:spacing w:line="240" w:lineRule="auto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EB2ACE" w:rsidRPr="00BA3958" w:rsidRDefault="00590820" w:rsidP="002241E2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A3958">
        <w:rPr>
          <w:rFonts w:ascii="Times New Roman" w:hAnsi="Times New Roman"/>
          <w:b/>
          <w:bCs/>
          <w:sz w:val="28"/>
          <w:szCs w:val="28"/>
        </w:rPr>
        <w:t>ПАСПОРТ МУНИЦИПАЛЬНОЙ ПРОГРАММЫ</w:t>
      </w:r>
    </w:p>
    <w:p w:rsidR="002241E2" w:rsidRPr="00AF5451" w:rsidRDefault="002241E2" w:rsidP="00EB2ACE">
      <w:pPr>
        <w:pStyle w:val="a5"/>
        <w:rPr>
          <w:bCs w:val="0"/>
          <w:sz w:val="16"/>
          <w:szCs w:val="16"/>
        </w:rPr>
      </w:pPr>
    </w:p>
    <w:tbl>
      <w:tblPr>
        <w:tblW w:w="994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2"/>
        <w:gridCol w:w="6671"/>
      </w:tblGrid>
      <w:tr w:rsidR="00EB2ACE" w:rsidRPr="00F814B7" w:rsidTr="00870C92">
        <w:trPr>
          <w:trHeight w:val="897"/>
          <w:tblCellSpacing w:w="0" w:type="dxa"/>
          <w:jc w:val="center"/>
        </w:trPr>
        <w:tc>
          <w:tcPr>
            <w:tcW w:w="3272" w:type="dxa"/>
          </w:tcPr>
          <w:p w:rsidR="00EB2ACE" w:rsidRPr="00EB2ACE" w:rsidRDefault="00590820" w:rsidP="005908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71" w:type="dxa"/>
          </w:tcPr>
          <w:p w:rsidR="00EB2ACE" w:rsidRPr="00AF5451" w:rsidRDefault="00590820" w:rsidP="00AF5451">
            <w:pPr>
              <w:spacing w:line="240" w:lineRule="auto"/>
              <w:ind w:left="118" w:right="135" w:firstLine="0"/>
              <w:rPr>
                <w:rFonts w:ascii="Times New Roman" w:hAnsi="Times New Roman"/>
                <w:sz w:val="24"/>
                <w:szCs w:val="24"/>
              </w:rPr>
            </w:pPr>
            <w:r w:rsidRPr="00AF5451">
              <w:rPr>
                <w:rFonts w:ascii="Times New Roman" w:hAnsi="Times New Roman"/>
                <w:sz w:val="24"/>
                <w:szCs w:val="24"/>
              </w:rPr>
              <w:t>Управление экономики администрации Партизанского муниципального района, начальник управления экономики администрации Партизанского муниципального района</w:t>
            </w:r>
          </w:p>
        </w:tc>
      </w:tr>
      <w:tr w:rsidR="00EB2ACE" w:rsidRPr="00F814B7" w:rsidTr="00870C92">
        <w:trPr>
          <w:trHeight w:val="742"/>
          <w:tblCellSpacing w:w="0" w:type="dxa"/>
          <w:jc w:val="center"/>
        </w:trPr>
        <w:tc>
          <w:tcPr>
            <w:tcW w:w="3272" w:type="dxa"/>
          </w:tcPr>
          <w:p w:rsidR="00EB2ACE" w:rsidRPr="00EB2ACE" w:rsidRDefault="00590820" w:rsidP="00AF5451">
            <w:pPr>
              <w:spacing w:line="240" w:lineRule="auto"/>
              <w:ind w:firstLine="1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71" w:type="dxa"/>
          </w:tcPr>
          <w:p w:rsidR="00590820" w:rsidRPr="00AF5451" w:rsidRDefault="00590820" w:rsidP="00AF5451">
            <w:pPr>
              <w:spacing w:line="240" w:lineRule="auto"/>
              <w:ind w:left="118" w:right="135" w:firstLine="0"/>
              <w:rPr>
                <w:rFonts w:ascii="Times New Roman" w:hAnsi="Times New Roman"/>
                <w:sz w:val="24"/>
                <w:szCs w:val="24"/>
              </w:rPr>
            </w:pPr>
            <w:r w:rsidRPr="00AF5451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администрации Партизанского муниципального района: </w:t>
            </w:r>
          </w:p>
          <w:p w:rsidR="00590820" w:rsidRPr="00AF5451" w:rsidRDefault="00590820" w:rsidP="00AF5451">
            <w:pPr>
              <w:spacing w:line="240" w:lineRule="auto"/>
              <w:ind w:left="118" w:right="135" w:firstLine="0"/>
              <w:rPr>
                <w:rFonts w:ascii="Times New Roman" w:hAnsi="Times New Roman"/>
                <w:sz w:val="24"/>
                <w:szCs w:val="24"/>
              </w:rPr>
            </w:pPr>
            <w:r w:rsidRPr="00AF5451">
              <w:rPr>
                <w:rFonts w:ascii="Times New Roman" w:hAnsi="Times New Roman"/>
                <w:sz w:val="24"/>
                <w:szCs w:val="24"/>
              </w:rPr>
              <w:t xml:space="preserve">управление экономики, </w:t>
            </w:r>
          </w:p>
          <w:p w:rsidR="00590820" w:rsidRPr="00AF5451" w:rsidRDefault="00590820" w:rsidP="00AF5451">
            <w:pPr>
              <w:spacing w:line="240" w:lineRule="auto"/>
              <w:ind w:left="118" w:right="135" w:firstLine="0"/>
              <w:rPr>
                <w:rFonts w:ascii="Times New Roman" w:hAnsi="Times New Roman"/>
                <w:sz w:val="24"/>
                <w:szCs w:val="24"/>
              </w:rPr>
            </w:pPr>
            <w:r w:rsidRPr="00AF5451">
              <w:rPr>
                <w:rFonts w:ascii="Times New Roman" w:hAnsi="Times New Roman"/>
                <w:sz w:val="24"/>
                <w:szCs w:val="24"/>
              </w:rPr>
              <w:t xml:space="preserve">управление по распоряжению муниципальной собственностью, </w:t>
            </w:r>
          </w:p>
          <w:p w:rsidR="00590820" w:rsidRPr="00AF5451" w:rsidRDefault="00590820" w:rsidP="00AF5451">
            <w:pPr>
              <w:spacing w:line="240" w:lineRule="auto"/>
              <w:ind w:left="118" w:right="135" w:firstLine="0"/>
              <w:rPr>
                <w:rFonts w:ascii="Times New Roman" w:hAnsi="Times New Roman"/>
                <w:sz w:val="24"/>
                <w:szCs w:val="24"/>
              </w:rPr>
            </w:pPr>
            <w:r w:rsidRPr="00AF5451">
              <w:rPr>
                <w:rFonts w:ascii="Times New Roman" w:hAnsi="Times New Roman"/>
                <w:sz w:val="24"/>
                <w:szCs w:val="24"/>
              </w:rPr>
              <w:t xml:space="preserve">отдел жизнеобеспечения, </w:t>
            </w:r>
          </w:p>
          <w:p w:rsidR="00590820" w:rsidRPr="00AF5451" w:rsidRDefault="00590820" w:rsidP="00AF5451">
            <w:pPr>
              <w:spacing w:line="240" w:lineRule="auto"/>
              <w:ind w:left="118" w:right="135" w:firstLine="0"/>
              <w:rPr>
                <w:rFonts w:ascii="Times New Roman" w:hAnsi="Times New Roman"/>
                <w:sz w:val="24"/>
                <w:szCs w:val="24"/>
              </w:rPr>
            </w:pPr>
            <w:r w:rsidRPr="00AF5451">
              <w:rPr>
                <w:rFonts w:ascii="Times New Roman" w:hAnsi="Times New Roman"/>
                <w:sz w:val="24"/>
                <w:szCs w:val="24"/>
              </w:rPr>
              <w:t xml:space="preserve">отдел сельского хозяйства, </w:t>
            </w:r>
          </w:p>
          <w:p w:rsidR="00590820" w:rsidRPr="00AF5451" w:rsidRDefault="00590820" w:rsidP="00AF5451">
            <w:pPr>
              <w:spacing w:line="240" w:lineRule="auto"/>
              <w:ind w:left="118" w:right="135" w:firstLine="0"/>
              <w:rPr>
                <w:rFonts w:ascii="Times New Roman" w:hAnsi="Times New Roman"/>
                <w:sz w:val="24"/>
                <w:szCs w:val="24"/>
              </w:rPr>
            </w:pPr>
            <w:r w:rsidRPr="00AF5451">
              <w:rPr>
                <w:rFonts w:ascii="Times New Roman" w:hAnsi="Times New Roman"/>
                <w:sz w:val="24"/>
                <w:szCs w:val="24"/>
              </w:rPr>
              <w:t xml:space="preserve">отдел архитектуры и градостроительства; </w:t>
            </w:r>
          </w:p>
          <w:p w:rsidR="00EB2ACE" w:rsidRPr="00AF5451" w:rsidRDefault="00590820" w:rsidP="00AF5451">
            <w:pPr>
              <w:spacing w:line="240" w:lineRule="auto"/>
              <w:ind w:left="118" w:right="135" w:firstLine="0"/>
              <w:rPr>
                <w:rFonts w:ascii="Times New Roman" w:hAnsi="Times New Roman"/>
                <w:sz w:val="24"/>
                <w:szCs w:val="24"/>
              </w:rPr>
            </w:pPr>
            <w:r w:rsidRPr="00AF5451">
              <w:rPr>
                <w:rFonts w:ascii="Times New Roman" w:hAnsi="Times New Roman"/>
                <w:sz w:val="24"/>
                <w:szCs w:val="24"/>
              </w:rPr>
              <w:t>главный специалист 1 разряда по государственному управлению охраной труда.</w:t>
            </w:r>
          </w:p>
        </w:tc>
      </w:tr>
      <w:tr w:rsidR="00EB2ACE" w:rsidRPr="00F814B7" w:rsidTr="00870C92">
        <w:trPr>
          <w:trHeight w:val="664"/>
          <w:tblCellSpacing w:w="0" w:type="dxa"/>
          <w:jc w:val="center"/>
        </w:trPr>
        <w:tc>
          <w:tcPr>
            <w:tcW w:w="3272" w:type="dxa"/>
          </w:tcPr>
          <w:p w:rsidR="00EB2ACE" w:rsidRPr="00EB2ACE" w:rsidRDefault="00590820" w:rsidP="00AF5451">
            <w:pPr>
              <w:spacing w:line="240" w:lineRule="auto"/>
              <w:ind w:firstLine="1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муниципальной программы</w:t>
            </w:r>
          </w:p>
        </w:tc>
        <w:tc>
          <w:tcPr>
            <w:tcW w:w="6671" w:type="dxa"/>
          </w:tcPr>
          <w:p w:rsidR="00C00038" w:rsidRPr="00AF5451" w:rsidRDefault="009845E0" w:rsidP="00AF5451">
            <w:pPr>
              <w:pStyle w:val="a7"/>
              <w:ind w:left="118" w:right="135"/>
              <w:jc w:val="both"/>
              <w:rPr>
                <w:color w:val="auto"/>
                <w:szCs w:val="24"/>
              </w:rPr>
            </w:pPr>
            <w:r w:rsidRPr="00AF5451">
              <w:rPr>
                <w:color w:val="auto"/>
                <w:szCs w:val="24"/>
              </w:rPr>
              <w:t xml:space="preserve">Муниципальная программа «Развитие малого и среднего предпринимательства в Партизанском муниципальном районе» на </w:t>
            </w:r>
            <w:r w:rsidR="00BA3958" w:rsidRPr="00AF5451">
              <w:rPr>
                <w:color w:val="auto"/>
                <w:szCs w:val="24"/>
              </w:rPr>
              <w:t>2022-</w:t>
            </w:r>
            <w:r w:rsidR="00AC318E" w:rsidRPr="00AF5451">
              <w:rPr>
                <w:color w:val="auto"/>
                <w:szCs w:val="24"/>
              </w:rPr>
              <w:t>2027</w:t>
            </w:r>
            <w:r w:rsidRPr="00AF5451">
              <w:rPr>
                <w:color w:val="auto"/>
                <w:szCs w:val="24"/>
              </w:rPr>
              <w:t xml:space="preserve"> годы (далее </w:t>
            </w:r>
            <w:r w:rsidR="00BA3958" w:rsidRPr="00AF5451">
              <w:rPr>
                <w:color w:val="auto"/>
                <w:szCs w:val="24"/>
              </w:rPr>
              <w:t>-</w:t>
            </w:r>
            <w:r w:rsidRPr="00AF5451">
              <w:rPr>
                <w:color w:val="auto"/>
                <w:szCs w:val="24"/>
              </w:rPr>
              <w:t xml:space="preserve"> Программа)</w:t>
            </w:r>
            <w:r w:rsidR="00C00038" w:rsidRPr="00AF5451">
              <w:rPr>
                <w:color w:val="auto"/>
                <w:szCs w:val="24"/>
              </w:rPr>
              <w:t xml:space="preserve"> не содержит подпрограмм.</w:t>
            </w:r>
          </w:p>
          <w:p w:rsidR="00C00038" w:rsidRPr="00AF5451" w:rsidRDefault="00C00038" w:rsidP="00AF5451">
            <w:pPr>
              <w:pStyle w:val="a7"/>
              <w:ind w:left="118" w:right="135"/>
              <w:jc w:val="both"/>
              <w:rPr>
                <w:color w:val="auto"/>
                <w:szCs w:val="24"/>
              </w:rPr>
            </w:pPr>
            <w:r w:rsidRPr="00AF5451">
              <w:rPr>
                <w:color w:val="auto"/>
                <w:szCs w:val="24"/>
              </w:rPr>
              <w:t>В рамках</w:t>
            </w:r>
            <w:r w:rsidR="009845E0" w:rsidRPr="00AF5451">
              <w:rPr>
                <w:color w:val="auto"/>
                <w:szCs w:val="24"/>
              </w:rPr>
              <w:t xml:space="preserve"> Программы</w:t>
            </w:r>
            <w:r w:rsidRPr="00AF5451">
              <w:rPr>
                <w:color w:val="auto"/>
                <w:szCs w:val="24"/>
              </w:rPr>
              <w:t xml:space="preserve"> реализуются мероприятия по следующим направлениям:</w:t>
            </w:r>
          </w:p>
          <w:p w:rsidR="00C00038" w:rsidRPr="00AF5451" w:rsidRDefault="00C00038" w:rsidP="00870C92">
            <w:pPr>
              <w:pStyle w:val="a7"/>
              <w:numPr>
                <w:ilvl w:val="0"/>
                <w:numId w:val="1"/>
              </w:numPr>
              <w:tabs>
                <w:tab w:val="left" w:pos="410"/>
              </w:tabs>
              <w:ind w:left="118" w:right="135" w:firstLine="0"/>
              <w:jc w:val="both"/>
              <w:rPr>
                <w:color w:val="auto"/>
                <w:szCs w:val="24"/>
              </w:rPr>
            </w:pPr>
            <w:r w:rsidRPr="00AF5451">
              <w:rPr>
                <w:color w:val="auto"/>
                <w:szCs w:val="24"/>
              </w:rPr>
              <w:t xml:space="preserve">Правовое, организационное и аналитическое обеспечение деятельности субъектов малого и среднего предпринимательства и физических лиц, </w:t>
            </w:r>
            <w:r w:rsidR="00BB5541" w:rsidRPr="00AF5451">
              <w:rPr>
                <w:color w:val="auto"/>
                <w:szCs w:val="24"/>
              </w:rPr>
              <w:t xml:space="preserve">не являющихся индивидуальными предпринимателями и применяющих специальный налоговый режим «Налог на профессиональный доход» (далее - физические лица, применяющие специальный налоговый режим) </w:t>
            </w:r>
            <w:r w:rsidRPr="00AF5451">
              <w:rPr>
                <w:color w:val="auto"/>
                <w:szCs w:val="24"/>
              </w:rPr>
              <w:t>на территории Парт</w:t>
            </w:r>
            <w:r w:rsidR="00ED0D4E" w:rsidRPr="00AF5451">
              <w:rPr>
                <w:color w:val="auto"/>
                <w:szCs w:val="24"/>
              </w:rPr>
              <w:t>изанского муниципального района.</w:t>
            </w:r>
          </w:p>
          <w:p w:rsidR="005C0A13" w:rsidRPr="00AF5451" w:rsidRDefault="005C0A13" w:rsidP="00870C92">
            <w:pPr>
              <w:pStyle w:val="a7"/>
              <w:numPr>
                <w:ilvl w:val="0"/>
                <w:numId w:val="1"/>
              </w:numPr>
              <w:tabs>
                <w:tab w:val="left" w:pos="410"/>
              </w:tabs>
              <w:ind w:left="118" w:right="135" w:firstLine="0"/>
              <w:jc w:val="both"/>
              <w:rPr>
                <w:color w:val="auto"/>
                <w:szCs w:val="24"/>
              </w:rPr>
            </w:pPr>
            <w:r w:rsidRPr="00AF5451">
              <w:rPr>
                <w:color w:val="auto"/>
                <w:szCs w:val="24"/>
              </w:rPr>
              <w:t>Предоставление субсидий  в части возмещения затрат субъектам малого и среднего предпринимательства, планирующим осуществление деятельности в сфере социального предпринимательства на территории Партизанского муниципального района.</w:t>
            </w:r>
          </w:p>
          <w:p w:rsidR="00C00038" w:rsidRPr="00AF5451" w:rsidRDefault="00C00038" w:rsidP="00870C92">
            <w:pPr>
              <w:pStyle w:val="a7"/>
              <w:numPr>
                <w:ilvl w:val="0"/>
                <w:numId w:val="1"/>
              </w:numPr>
              <w:tabs>
                <w:tab w:val="left" w:pos="410"/>
              </w:tabs>
              <w:ind w:left="118" w:right="135" w:firstLine="0"/>
              <w:jc w:val="both"/>
              <w:rPr>
                <w:color w:val="auto"/>
                <w:szCs w:val="24"/>
              </w:rPr>
            </w:pPr>
            <w:r w:rsidRPr="00AF5451">
              <w:rPr>
                <w:color w:val="auto"/>
                <w:szCs w:val="24"/>
              </w:rPr>
              <w:t xml:space="preserve">Имущественная поддержка субъектов малого </w:t>
            </w:r>
            <w:r w:rsidR="00BA3958" w:rsidRPr="00AF5451">
              <w:rPr>
                <w:color w:val="auto"/>
                <w:szCs w:val="24"/>
              </w:rPr>
              <w:t xml:space="preserve">                </w:t>
            </w:r>
            <w:r w:rsidRPr="00AF5451">
              <w:rPr>
                <w:color w:val="auto"/>
                <w:szCs w:val="24"/>
              </w:rPr>
              <w:t xml:space="preserve">и среднего предпринимательства и физических лиц, применяющих специальный налоговый режим </w:t>
            </w:r>
            <w:r w:rsidR="0068554E" w:rsidRPr="00AF5451">
              <w:rPr>
                <w:color w:val="auto"/>
                <w:szCs w:val="24"/>
              </w:rPr>
              <w:t>на территории</w:t>
            </w:r>
            <w:r w:rsidRPr="00AF5451">
              <w:rPr>
                <w:color w:val="auto"/>
                <w:szCs w:val="24"/>
              </w:rPr>
              <w:t xml:space="preserve"> Парти</w:t>
            </w:r>
            <w:r w:rsidR="00ED0D4E" w:rsidRPr="00AF5451">
              <w:rPr>
                <w:color w:val="auto"/>
                <w:szCs w:val="24"/>
              </w:rPr>
              <w:t>занского муниципального района.</w:t>
            </w:r>
          </w:p>
          <w:p w:rsidR="00C00038" w:rsidRPr="00AF5451" w:rsidRDefault="00C00038" w:rsidP="00870C92">
            <w:pPr>
              <w:pStyle w:val="a7"/>
              <w:numPr>
                <w:ilvl w:val="0"/>
                <w:numId w:val="1"/>
              </w:numPr>
              <w:tabs>
                <w:tab w:val="left" w:pos="410"/>
              </w:tabs>
              <w:ind w:left="118" w:right="135" w:firstLine="0"/>
              <w:jc w:val="both"/>
              <w:rPr>
                <w:color w:val="auto"/>
                <w:szCs w:val="24"/>
              </w:rPr>
            </w:pPr>
            <w:r w:rsidRPr="00AF5451">
              <w:rPr>
                <w:color w:val="auto"/>
                <w:szCs w:val="24"/>
              </w:rPr>
              <w:t xml:space="preserve">Информационно-консультационная поддержка субъектов малого и среднего предпринимательства </w:t>
            </w:r>
            <w:r w:rsidR="00BA3958" w:rsidRPr="00AF5451">
              <w:rPr>
                <w:color w:val="auto"/>
                <w:szCs w:val="24"/>
              </w:rPr>
              <w:t xml:space="preserve">              </w:t>
            </w:r>
            <w:r w:rsidRPr="00AF5451">
              <w:rPr>
                <w:color w:val="auto"/>
                <w:szCs w:val="24"/>
              </w:rPr>
              <w:t xml:space="preserve">и физических лиц, применяющих специальный налоговый </w:t>
            </w:r>
            <w:r w:rsidRPr="00AF5451">
              <w:rPr>
                <w:color w:val="auto"/>
                <w:szCs w:val="24"/>
              </w:rPr>
              <w:lastRenderedPageBreak/>
              <w:t>режим</w:t>
            </w:r>
            <w:r w:rsidR="00ED0D4E" w:rsidRPr="00AF5451">
              <w:rPr>
                <w:color w:val="auto"/>
                <w:szCs w:val="24"/>
              </w:rPr>
              <w:t>.</w:t>
            </w:r>
            <w:r w:rsidRPr="00AF5451">
              <w:rPr>
                <w:color w:val="auto"/>
                <w:szCs w:val="24"/>
              </w:rPr>
              <w:t xml:space="preserve">                      </w:t>
            </w:r>
          </w:p>
          <w:p w:rsidR="00EB2ACE" w:rsidRPr="00AF5451" w:rsidRDefault="00C00038" w:rsidP="00870C92">
            <w:pPr>
              <w:pStyle w:val="a7"/>
              <w:numPr>
                <w:ilvl w:val="0"/>
                <w:numId w:val="1"/>
              </w:numPr>
              <w:tabs>
                <w:tab w:val="left" w:pos="410"/>
              </w:tabs>
              <w:ind w:left="118" w:right="135" w:firstLine="0"/>
              <w:jc w:val="both"/>
              <w:rPr>
                <w:color w:val="auto"/>
                <w:szCs w:val="24"/>
              </w:rPr>
            </w:pPr>
            <w:r w:rsidRPr="00AF5451">
              <w:rPr>
                <w:color w:val="auto"/>
                <w:szCs w:val="24"/>
              </w:rPr>
              <w:t xml:space="preserve">Пропаганда и популяризация предпринимательской деятельности. </w:t>
            </w:r>
          </w:p>
        </w:tc>
      </w:tr>
      <w:tr w:rsidR="00EB2ACE" w:rsidRPr="00F814B7" w:rsidTr="00870C92">
        <w:trPr>
          <w:trHeight w:val="1560"/>
          <w:tblCellSpacing w:w="0" w:type="dxa"/>
          <w:jc w:val="center"/>
        </w:trPr>
        <w:tc>
          <w:tcPr>
            <w:tcW w:w="3272" w:type="dxa"/>
          </w:tcPr>
          <w:p w:rsidR="00EB2ACE" w:rsidRPr="00590820" w:rsidRDefault="00590820" w:rsidP="00870C9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Сведения о</w:t>
            </w:r>
            <w:r w:rsidR="00EB2ACE" w:rsidRPr="005908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082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EB2ACE" w:rsidRPr="00590820">
              <w:rPr>
                <w:rFonts w:ascii="Times New Roman" w:hAnsi="Times New Roman"/>
                <w:color w:val="000000"/>
                <w:sz w:val="24"/>
                <w:szCs w:val="24"/>
              </w:rPr>
              <w:t>рограмм</w:t>
            </w:r>
            <w:r w:rsidRPr="005908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ах, </w:t>
            </w:r>
            <w:r w:rsidRPr="00590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принятых (принимаемых) в соответствии</w:t>
            </w:r>
            <w:r w:rsidR="00BA3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90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требованиями федерального законодательства, краевого законодательства в сфере реализации муниципальной программы</w:t>
            </w:r>
            <w:r w:rsidR="00ED0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70C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(при </w:t>
            </w:r>
            <w:r w:rsidRPr="00590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наличии)</w:t>
            </w:r>
          </w:p>
        </w:tc>
        <w:tc>
          <w:tcPr>
            <w:tcW w:w="6671" w:type="dxa"/>
          </w:tcPr>
          <w:p w:rsidR="00EB2ACE" w:rsidRPr="00EB2ACE" w:rsidRDefault="00590820" w:rsidP="00C01559">
            <w:pPr>
              <w:spacing w:line="240" w:lineRule="auto"/>
              <w:ind w:firstLine="4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90820" w:rsidRPr="00F814B7" w:rsidTr="00870C92">
        <w:trPr>
          <w:trHeight w:val="1560"/>
          <w:tblCellSpacing w:w="0" w:type="dxa"/>
          <w:jc w:val="center"/>
        </w:trPr>
        <w:tc>
          <w:tcPr>
            <w:tcW w:w="3272" w:type="dxa"/>
          </w:tcPr>
          <w:p w:rsidR="00590820" w:rsidRPr="00590820" w:rsidRDefault="00590820" w:rsidP="005908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71" w:type="dxa"/>
          </w:tcPr>
          <w:p w:rsidR="00590820" w:rsidRDefault="00590820" w:rsidP="00984C8D">
            <w:pPr>
              <w:spacing w:line="240" w:lineRule="auto"/>
              <w:ind w:left="118" w:right="135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>оздание благоприятных условий для устойчивого развития малого и среднего предпринимательства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физических лиц, применяющих специальный налоговый режим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повышение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влияния на социально-экономическое развитие Партизанского муниципального района.</w:t>
            </w:r>
          </w:p>
        </w:tc>
      </w:tr>
      <w:tr w:rsidR="00590820" w:rsidRPr="00F814B7" w:rsidTr="00870C92">
        <w:trPr>
          <w:trHeight w:val="1560"/>
          <w:tblCellSpacing w:w="0" w:type="dxa"/>
          <w:jc w:val="center"/>
        </w:trPr>
        <w:tc>
          <w:tcPr>
            <w:tcW w:w="3272" w:type="dxa"/>
          </w:tcPr>
          <w:p w:rsidR="00590820" w:rsidRPr="00590820" w:rsidRDefault="00590820" w:rsidP="005908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71" w:type="dxa"/>
          </w:tcPr>
          <w:p w:rsidR="00590820" w:rsidRDefault="00590820" w:rsidP="00984C8D">
            <w:pPr>
              <w:spacing w:line="240" w:lineRule="auto"/>
              <w:ind w:left="118" w:right="135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производственного и инновационного потенциала малого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>и среднего предпринимательства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39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физических лиц, применяющих специальный налоговый режим</w:t>
            </w: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C0A13" w:rsidRPr="00EB2ACE" w:rsidRDefault="005C0A13" w:rsidP="00984C8D">
            <w:pPr>
              <w:spacing w:line="240" w:lineRule="auto"/>
              <w:ind w:left="118" w:right="135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63F5">
              <w:rPr>
                <w:rStyle w:val="af5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-</w:t>
            </w:r>
            <w:r>
              <w:rPr>
                <w:rStyle w:val="af5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5C0A13">
              <w:rPr>
                <w:rStyle w:val="af5"/>
                <w:rFonts w:ascii="Times New Roman" w:hAnsi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развитие социального предпринимательства, направленное на достижение общественно полезных целей,</w:t>
            </w:r>
            <w:r w:rsidRPr="005C0A13">
              <w:rPr>
                <w:rStyle w:val="af5"/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5C0A13">
              <w:rPr>
                <w:rFonts w:ascii="Times New Roman" w:hAnsi="Times New Roman"/>
                <w:sz w:val="24"/>
                <w:szCs w:val="24"/>
              </w:rPr>
              <w:t>способствующих решению социальных проблем граждан и общества;</w:t>
            </w:r>
            <w:r>
              <w:rPr>
                <w:rStyle w:val="af5"/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</w:p>
          <w:p w:rsidR="00590820" w:rsidRPr="00EB2ACE" w:rsidRDefault="00590820" w:rsidP="00984C8D">
            <w:pPr>
              <w:spacing w:line="240" w:lineRule="auto"/>
              <w:ind w:left="118" w:right="135" w:hanging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развитие инфраструктуры поддержки малого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>и среднего предпринимательства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физических лиц, применяющих специальный налоговый режим</w:t>
            </w: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90820" w:rsidRPr="00EB2ACE" w:rsidRDefault="00590820" w:rsidP="00984C8D">
            <w:pPr>
              <w:spacing w:line="240" w:lineRule="auto"/>
              <w:ind w:left="118" w:right="135" w:hanging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имущественной поддержки субъектов малого и среднего предпринимательства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физических лиц, применяющих специальный налоговый режим</w:t>
            </w: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90820" w:rsidRDefault="00E015BF" w:rsidP="00984C8D">
            <w:pPr>
              <w:spacing w:line="240" w:lineRule="auto"/>
              <w:ind w:left="118" w:right="135" w:firstLine="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590820"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90820"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>повышению престижа предпринимательской деятельности</w:t>
            </w:r>
            <w:r w:rsidR="005908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привлечению граждан к регистрации в качестве </w:t>
            </w:r>
            <w:r w:rsidR="00590820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физических лиц, применяющих специальный налоговый режим.</w:t>
            </w:r>
          </w:p>
        </w:tc>
      </w:tr>
      <w:tr w:rsidR="00590820" w:rsidRPr="00F814B7" w:rsidTr="00870C92">
        <w:trPr>
          <w:trHeight w:val="524"/>
          <w:tblCellSpacing w:w="0" w:type="dxa"/>
          <w:jc w:val="center"/>
        </w:trPr>
        <w:tc>
          <w:tcPr>
            <w:tcW w:w="3272" w:type="dxa"/>
          </w:tcPr>
          <w:p w:rsidR="00590820" w:rsidRPr="00590820" w:rsidRDefault="00590820" w:rsidP="005908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0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71" w:type="dxa"/>
          </w:tcPr>
          <w:p w:rsidR="00BA3958" w:rsidRDefault="00590820" w:rsidP="00984C8D">
            <w:pPr>
              <w:spacing w:line="240" w:lineRule="auto"/>
              <w:ind w:left="118" w:right="1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sz w:val="24"/>
                <w:szCs w:val="24"/>
              </w:rPr>
              <w:t>Программа реализуется в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00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>-</w:t>
            </w:r>
            <w:r w:rsidR="00C00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E388C">
              <w:rPr>
                <w:rFonts w:ascii="Times New Roman" w:hAnsi="Times New Roman"/>
                <w:sz w:val="24"/>
                <w:szCs w:val="24"/>
              </w:rPr>
              <w:t>ы</w:t>
            </w:r>
            <w:r w:rsidR="00D3110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0820" w:rsidRPr="00590820" w:rsidRDefault="00590820" w:rsidP="00984C8D">
            <w:pPr>
              <w:spacing w:line="240" w:lineRule="auto"/>
              <w:ind w:left="118" w:right="1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sz w:val="24"/>
                <w:szCs w:val="24"/>
              </w:rPr>
              <w:t>в один этап</w:t>
            </w:r>
          </w:p>
        </w:tc>
      </w:tr>
      <w:tr w:rsidR="00590820" w:rsidRPr="00F814B7" w:rsidTr="00984C8D">
        <w:trPr>
          <w:trHeight w:val="951"/>
          <w:tblCellSpacing w:w="0" w:type="dxa"/>
          <w:jc w:val="center"/>
        </w:trPr>
        <w:tc>
          <w:tcPr>
            <w:tcW w:w="3272" w:type="dxa"/>
          </w:tcPr>
          <w:p w:rsidR="00590820" w:rsidRPr="00590820" w:rsidRDefault="00590820" w:rsidP="005908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0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6671" w:type="dxa"/>
          </w:tcPr>
          <w:p w:rsidR="00590820" w:rsidRPr="00EB2ACE" w:rsidRDefault="009845E0" w:rsidP="00984C8D">
            <w:pPr>
              <w:spacing w:line="240" w:lineRule="auto"/>
              <w:ind w:left="118" w:right="135" w:firstLine="0"/>
              <w:rPr>
                <w:rFonts w:ascii="Times New Roman" w:hAnsi="Times New Roman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sz w:val="24"/>
                <w:szCs w:val="24"/>
              </w:rPr>
              <w:t xml:space="preserve">Сведения о показателях </w:t>
            </w:r>
            <w:r>
              <w:rPr>
                <w:rFonts w:ascii="Times New Roman" w:hAnsi="Times New Roman"/>
                <w:sz w:val="24"/>
                <w:szCs w:val="24"/>
              </w:rPr>
              <w:t>(и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>ндикаторах</w:t>
            </w:r>
            <w:r>
              <w:rPr>
                <w:rFonts w:ascii="Times New Roman" w:hAnsi="Times New Roman"/>
                <w:sz w:val="24"/>
                <w:szCs w:val="24"/>
              </w:rPr>
              <w:t>) муниципальной пр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>ограммы по годам реализации 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оприятий приведены 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F14D6">
              <w:rPr>
                <w:rFonts w:ascii="Times New Roman" w:hAnsi="Times New Roman"/>
                <w:sz w:val="24"/>
                <w:szCs w:val="24"/>
              </w:rPr>
              <w:t>п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>риложении № 1 настоящей Программы</w:t>
            </w:r>
          </w:p>
        </w:tc>
      </w:tr>
      <w:tr w:rsidR="00590820" w:rsidRPr="00F814B7" w:rsidTr="00984C8D">
        <w:trPr>
          <w:trHeight w:val="576"/>
          <w:tblCellSpacing w:w="0" w:type="dxa"/>
          <w:jc w:val="center"/>
        </w:trPr>
        <w:tc>
          <w:tcPr>
            <w:tcW w:w="3272" w:type="dxa"/>
          </w:tcPr>
          <w:p w:rsidR="00590820" w:rsidRPr="00590820" w:rsidRDefault="00590820" w:rsidP="005908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0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Прогнозная оценка расходов муниципальной программы за счет</w:t>
            </w:r>
            <w:r w:rsidR="00DF1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средств</w:t>
            </w:r>
            <w:r w:rsidRPr="00590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бюджета, краевого бюджета, бюджета Партизанского муниципального района, в том числе по годам</w:t>
            </w:r>
          </w:p>
        </w:tc>
        <w:tc>
          <w:tcPr>
            <w:tcW w:w="6671" w:type="dxa"/>
          </w:tcPr>
          <w:p w:rsidR="00FD0D58" w:rsidRPr="00984C8D" w:rsidRDefault="00FD0D58" w:rsidP="00984C8D">
            <w:pPr>
              <w:autoSpaceDE w:val="0"/>
              <w:autoSpaceDN w:val="0"/>
              <w:adjustRightInd w:val="0"/>
              <w:spacing w:line="240" w:lineRule="auto"/>
              <w:ind w:left="127" w:right="135" w:firstLine="2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C8D">
              <w:rPr>
                <w:rFonts w:ascii="Times New Roman" w:hAnsi="Times New Roman"/>
                <w:bCs/>
                <w:sz w:val="24"/>
                <w:szCs w:val="24"/>
              </w:rPr>
              <w:t>Прогноз расходов муниципальной программы за счет средств:</w:t>
            </w:r>
          </w:p>
          <w:p w:rsidR="00FD0D58" w:rsidRPr="00984C8D" w:rsidRDefault="00BA3958" w:rsidP="00984C8D">
            <w:pPr>
              <w:autoSpaceDE w:val="0"/>
              <w:autoSpaceDN w:val="0"/>
              <w:adjustRightInd w:val="0"/>
              <w:spacing w:line="240" w:lineRule="auto"/>
              <w:ind w:left="127" w:right="135" w:firstLine="2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C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D0D58" w:rsidRPr="00984C8D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984C8D">
              <w:rPr>
                <w:rFonts w:ascii="Times New Roman" w:hAnsi="Times New Roman"/>
                <w:bCs/>
                <w:sz w:val="24"/>
                <w:szCs w:val="24"/>
              </w:rPr>
              <w:t>едерального бюджета -</w:t>
            </w:r>
            <w:r w:rsidR="00FD0D58" w:rsidRPr="00984C8D">
              <w:rPr>
                <w:rFonts w:ascii="Times New Roman" w:hAnsi="Times New Roman"/>
                <w:bCs/>
                <w:sz w:val="24"/>
                <w:szCs w:val="24"/>
              </w:rPr>
              <w:t xml:space="preserve"> 0,00 тыс. руб.;</w:t>
            </w:r>
          </w:p>
          <w:p w:rsidR="00FD0D58" w:rsidRPr="00984C8D" w:rsidRDefault="00BA3958" w:rsidP="00984C8D">
            <w:pPr>
              <w:autoSpaceDE w:val="0"/>
              <w:autoSpaceDN w:val="0"/>
              <w:adjustRightInd w:val="0"/>
              <w:spacing w:line="240" w:lineRule="auto"/>
              <w:ind w:left="127" w:right="135" w:firstLine="2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C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D0D58" w:rsidRPr="00984C8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984C8D">
              <w:rPr>
                <w:rFonts w:ascii="Times New Roman" w:hAnsi="Times New Roman"/>
                <w:bCs/>
                <w:sz w:val="24"/>
                <w:szCs w:val="24"/>
              </w:rPr>
              <w:t>раевого бюджета -</w:t>
            </w:r>
            <w:r w:rsidR="00FD0D58" w:rsidRPr="00984C8D">
              <w:rPr>
                <w:rFonts w:ascii="Times New Roman" w:hAnsi="Times New Roman"/>
                <w:bCs/>
                <w:sz w:val="24"/>
                <w:szCs w:val="24"/>
              </w:rPr>
              <w:t xml:space="preserve"> 0,00 тыс. руб.;</w:t>
            </w:r>
          </w:p>
          <w:p w:rsidR="009C1046" w:rsidRPr="00984C8D" w:rsidRDefault="00984C8D" w:rsidP="00984C8D">
            <w:pPr>
              <w:autoSpaceDE w:val="0"/>
              <w:autoSpaceDN w:val="0"/>
              <w:adjustRightInd w:val="0"/>
              <w:spacing w:line="240" w:lineRule="auto"/>
              <w:ind w:left="127" w:right="135" w:firstLine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C1046" w:rsidRPr="00984C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средств бюджета Партизанского муниципального района </w:t>
            </w:r>
            <w:r w:rsidR="00BA3958" w:rsidRPr="00984C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5C0A13" w:rsidRPr="00984C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117</w:t>
            </w:r>
            <w:r w:rsidR="009C1046" w:rsidRPr="00984C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5,00 тыс. руб., в том числе:</w:t>
            </w:r>
          </w:p>
          <w:p w:rsidR="009C1046" w:rsidRPr="00984C8D" w:rsidRDefault="00BA3958" w:rsidP="00984C8D">
            <w:pPr>
              <w:autoSpaceDE w:val="0"/>
              <w:autoSpaceDN w:val="0"/>
              <w:adjustRightInd w:val="0"/>
              <w:spacing w:line="240" w:lineRule="auto"/>
              <w:ind w:left="127" w:right="135" w:firstLine="2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C8D">
              <w:rPr>
                <w:rFonts w:ascii="Times New Roman" w:hAnsi="Times New Roman"/>
                <w:bCs/>
                <w:sz w:val="24"/>
                <w:szCs w:val="24"/>
              </w:rPr>
              <w:t>2022 год -</w:t>
            </w:r>
            <w:r w:rsidR="005C0A13" w:rsidRPr="00984C8D">
              <w:rPr>
                <w:rFonts w:ascii="Times New Roman" w:hAnsi="Times New Roman"/>
                <w:bCs/>
                <w:sz w:val="24"/>
                <w:szCs w:val="24"/>
              </w:rPr>
              <w:t xml:space="preserve"> 38</w:t>
            </w:r>
            <w:r w:rsidR="009C1046" w:rsidRPr="00984C8D">
              <w:rPr>
                <w:rFonts w:ascii="Times New Roman" w:hAnsi="Times New Roman"/>
                <w:bCs/>
                <w:sz w:val="24"/>
                <w:szCs w:val="24"/>
              </w:rPr>
              <w:t>0,00 тыс. руб.;</w:t>
            </w:r>
          </w:p>
          <w:p w:rsidR="009C1046" w:rsidRPr="00984C8D" w:rsidRDefault="00BA3958" w:rsidP="00984C8D">
            <w:pPr>
              <w:autoSpaceDE w:val="0"/>
              <w:autoSpaceDN w:val="0"/>
              <w:adjustRightInd w:val="0"/>
              <w:spacing w:line="240" w:lineRule="auto"/>
              <w:ind w:left="127" w:right="135" w:firstLine="2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C8D">
              <w:rPr>
                <w:rFonts w:ascii="Times New Roman" w:hAnsi="Times New Roman"/>
                <w:bCs/>
                <w:sz w:val="24"/>
                <w:szCs w:val="24"/>
              </w:rPr>
              <w:t>2023 год -</w:t>
            </w:r>
            <w:r w:rsidR="009C1046" w:rsidRPr="00984C8D">
              <w:rPr>
                <w:rFonts w:ascii="Times New Roman" w:hAnsi="Times New Roman"/>
                <w:bCs/>
                <w:sz w:val="24"/>
                <w:szCs w:val="24"/>
              </w:rPr>
              <w:t xml:space="preserve"> 360,00 тыс. руб.;</w:t>
            </w:r>
          </w:p>
          <w:p w:rsidR="009C1046" w:rsidRPr="00984C8D" w:rsidRDefault="00BA3958" w:rsidP="00984C8D">
            <w:pPr>
              <w:autoSpaceDE w:val="0"/>
              <w:autoSpaceDN w:val="0"/>
              <w:adjustRightInd w:val="0"/>
              <w:spacing w:line="240" w:lineRule="auto"/>
              <w:ind w:left="127" w:right="135" w:firstLine="2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C8D">
              <w:rPr>
                <w:rFonts w:ascii="Times New Roman" w:hAnsi="Times New Roman"/>
                <w:bCs/>
                <w:sz w:val="24"/>
                <w:szCs w:val="24"/>
              </w:rPr>
              <w:t>2024 год -</w:t>
            </w:r>
            <w:r w:rsidR="009C1046" w:rsidRPr="00984C8D">
              <w:rPr>
                <w:rFonts w:ascii="Times New Roman" w:hAnsi="Times New Roman"/>
                <w:bCs/>
                <w:sz w:val="24"/>
                <w:szCs w:val="24"/>
              </w:rPr>
              <w:t xml:space="preserve"> 375,00 тыс. руб.;</w:t>
            </w:r>
          </w:p>
          <w:p w:rsidR="009C1046" w:rsidRPr="00984C8D" w:rsidRDefault="00BA3958" w:rsidP="00984C8D">
            <w:pPr>
              <w:autoSpaceDE w:val="0"/>
              <w:autoSpaceDN w:val="0"/>
              <w:adjustRightInd w:val="0"/>
              <w:spacing w:line="240" w:lineRule="auto"/>
              <w:ind w:left="127" w:right="135" w:firstLine="2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C8D">
              <w:rPr>
                <w:rFonts w:ascii="Times New Roman" w:hAnsi="Times New Roman"/>
                <w:bCs/>
                <w:sz w:val="24"/>
                <w:szCs w:val="24"/>
              </w:rPr>
              <w:t>2025 год -</w:t>
            </w:r>
            <w:r w:rsidR="009C1046" w:rsidRPr="00984C8D">
              <w:rPr>
                <w:rFonts w:ascii="Times New Roman" w:hAnsi="Times New Roman"/>
                <w:bCs/>
                <w:sz w:val="24"/>
                <w:szCs w:val="24"/>
              </w:rPr>
              <w:t xml:space="preserve"> 20,00 тыс. руб.;</w:t>
            </w:r>
          </w:p>
          <w:p w:rsidR="009C1046" w:rsidRPr="00984C8D" w:rsidRDefault="00BA3958" w:rsidP="00984C8D">
            <w:pPr>
              <w:autoSpaceDE w:val="0"/>
              <w:autoSpaceDN w:val="0"/>
              <w:adjustRightInd w:val="0"/>
              <w:spacing w:line="240" w:lineRule="auto"/>
              <w:ind w:left="127" w:right="135" w:firstLine="2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C8D">
              <w:rPr>
                <w:rFonts w:ascii="Times New Roman" w:hAnsi="Times New Roman"/>
                <w:bCs/>
                <w:sz w:val="24"/>
                <w:szCs w:val="24"/>
              </w:rPr>
              <w:t>2026 год -</w:t>
            </w:r>
            <w:r w:rsidR="009C1046" w:rsidRPr="00984C8D">
              <w:rPr>
                <w:rFonts w:ascii="Times New Roman" w:hAnsi="Times New Roman"/>
                <w:bCs/>
                <w:sz w:val="24"/>
                <w:szCs w:val="24"/>
              </w:rPr>
              <w:t xml:space="preserve"> 20,00 тыс. руб.;</w:t>
            </w:r>
          </w:p>
          <w:p w:rsidR="009C1046" w:rsidRPr="00984C8D" w:rsidRDefault="009C1046" w:rsidP="00984C8D">
            <w:pPr>
              <w:autoSpaceDE w:val="0"/>
              <w:autoSpaceDN w:val="0"/>
              <w:adjustRightInd w:val="0"/>
              <w:spacing w:line="240" w:lineRule="auto"/>
              <w:ind w:left="127" w:right="135" w:firstLine="2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C8D">
              <w:rPr>
                <w:rFonts w:ascii="Times New Roman" w:hAnsi="Times New Roman"/>
                <w:bCs/>
                <w:sz w:val="24"/>
                <w:szCs w:val="24"/>
              </w:rPr>
              <w:t>2027 год - 20,00 тыс. руб.;</w:t>
            </w:r>
          </w:p>
          <w:p w:rsidR="009C1046" w:rsidRPr="00984C8D" w:rsidRDefault="009C1046" w:rsidP="00984C8D">
            <w:pPr>
              <w:autoSpaceDE w:val="0"/>
              <w:autoSpaceDN w:val="0"/>
              <w:adjustRightInd w:val="0"/>
              <w:spacing w:line="240" w:lineRule="auto"/>
              <w:ind w:left="127" w:right="135" w:firstLine="2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C8D">
              <w:rPr>
                <w:rFonts w:ascii="Times New Roman" w:hAnsi="Times New Roman"/>
                <w:bCs/>
                <w:sz w:val="24"/>
                <w:szCs w:val="24"/>
              </w:rPr>
              <w:t>иные внебюджетн</w:t>
            </w:r>
            <w:r w:rsidR="00BA3958" w:rsidRPr="00984C8D">
              <w:rPr>
                <w:rFonts w:ascii="Times New Roman" w:hAnsi="Times New Roman"/>
                <w:bCs/>
                <w:sz w:val="24"/>
                <w:szCs w:val="24"/>
              </w:rPr>
              <w:t>ые источники -</w:t>
            </w:r>
            <w:r w:rsidRPr="00984C8D">
              <w:rPr>
                <w:rFonts w:ascii="Times New Roman" w:hAnsi="Times New Roman"/>
                <w:bCs/>
                <w:sz w:val="24"/>
                <w:szCs w:val="24"/>
              </w:rPr>
              <w:t xml:space="preserve"> 0,00 тыс. руб.</w:t>
            </w:r>
          </w:p>
          <w:p w:rsidR="00590820" w:rsidRPr="00FD0D58" w:rsidRDefault="00061D34" w:rsidP="00984C8D">
            <w:pPr>
              <w:spacing w:line="240" w:lineRule="auto"/>
              <w:ind w:left="127" w:right="135" w:firstLine="2"/>
              <w:rPr>
                <w:rFonts w:ascii="Times New Roman" w:hAnsi="Times New Roman"/>
              </w:rPr>
            </w:pPr>
            <w:r w:rsidRPr="00984C8D">
              <w:rPr>
                <w:rFonts w:ascii="Times New Roman" w:hAnsi="Times New Roman"/>
                <w:sz w:val="24"/>
                <w:szCs w:val="24"/>
              </w:rPr>
              <w:lastRenderedPageBreak/>
              <w:t>Сведения о</w:t>
            </w:r>
            <w:r w:rsidRPr="00984C8D">
              <w:rPr>
                <w:sz w:val="24"/>
                <w:szCs w:val="24"/>
              </w:rPr>
              <w:t xml:space="preserve"> </w:t>
            </w:r>
            <w:r w:rsidRPr="00984C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расход</w:t>
            </w:r>
            <w:r w:rsidR="00DF14D6" w:rsidRPr="00984C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84C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 муниципальной программы за счет </w:t>
            </w:r>
            <w:r w:rsidR="00DF14D6" w:rsidRPr="00984C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средств </w:t>
            </w:r>
            <w:r w:rsidRPr="00984C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федерального бюджета, краевого бюджета, бюджета Партизанского муниципального района</w:t>
            </w:r>
            <w:r w:rsidR="00DF14D6" w:rsidRPr="00984C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F14D6" w:rsidRPr="00984C8D">
              <w:rPr>
                <w:rFonts w:ascii="Times New Roman" w:hAnsi="Times New Roman"/>
                <w:sz w:val="24"/>
                <w:szCs w:val="24"/>
              </w:rPr>
              <w:t>по годам реализации мероприятий,</w:t>
            </w:r>
            <w:r w:rsidRPr="00984C8D">
              <w:rPr>
                <w:rFonts w:ascii="Times New Roman" w:hAnsi="Times New Roman"/>
                <w:sz w:val="24"/>
                <w:szCs w:val="24"/>
              </w:rPr>
              <w:t xml:space="preserve"> приведены </w:t>
            </w:r>
            <w:r w:rsidR="00FD0D58" w:rsidRPr="00984C8D">
              <w:rPr>
                <w:rFonts w:ascii="Times New Roman" w:hAnsi="Times New Roman"/>
                <w:sz w:val="24"/>
                <w:szCs w:val="24"/>
              </w:rPr>
              <w:t>в приложении</w:t>
            </w:r>
            <w:r w:rsidRPr="00984C8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D0D58" w:rsidRPr="00984C8D">
              <w:rPr>
                <w:rFonts w:ascii="Times New Roman" w:hAnsi="Times New Roman"/>
                <w:sz w:val="24"/>
                <w:szCs w:val="24"/>
              </w:rPr>
              <w:t>2 настоящей</w:t>
            </w:r>
            <w:r w:rsidRPr="00984C8D">
              <w:rPr>
                <w:rFonts w:ascii="Times New Roman" w:hAnsi="Times New Roman"/>
                <w:sz w:val="24"/>
                <w:szCs w:val="24"/>
              </w:rPr>
              <w:t xml:space="preserve"> Программы.</w:t>
            </w:r>
          </w:p>
        </w:tc>
      </w:tr>
      <w:tr w:rsidR="00590820" w:rsidRPr="00F814B7" w:rsidTr="00984C8D">
        <w:trPr>
          <w:trHeight w:val="1560"/>
          <w:tblCellSpacing w:w="0" w:type="dxa"/>
          <w:jc w:val="center"/>
        </w:trPr>
        <w:tc>
          <w:tcPr>
            <w:tcW w:w="3272" w:type="dxa"/>
          </w:tcPr>
          <w:p w:rsidR="00590820" w:rsidRPr="00590820" w:rsidRDefault="00590820" w:rsidP="005908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0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Ресурсное обеспечение реализации муниципальной программы за счет</w:t>
            </w:r>
            <w:r w:rsidR="00DF1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средств</w:t>
            </w:r>
            <w:r w:rsidRPr="00590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федерального бюджета, краевого бюджета, бюджета Партизанского муниципального района, в том</w:t>
            </w:r>
            <w:r w:rsidR="00DF1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числе по годам</w:t>
            </w:r>
          </w:p>
          <w:p w:rsidR="00590820" w:rsidRPr="00590820" w:rsidRDefault="00590820" w:rsidP="005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1" w:type="dxa"/>
          </w:tcPr>
          <w:p w:rsidR="00FD0D58" w:rsidRPr="00984C8D" w:rsidRDefault="00FD0D58" w:rsidP="00984C8D">
            <w:pPr>
              <w:autoSpaceDE w:val="0"/>
              <w:autoSpaceDN w:val="0"/>
              <w:adjustRightInd w:val="0"/>
              <w:spacing w:line="240" w:lineRule="auto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C8D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за счет средств:</w:t>
            </w:r>
          </w:p>
          <w:p w:rsidR="00FD0D58" w:rsidRPr="00984C8D" w:rsidRDefault="009C1046" w:rsidP="00984C8D">
            <w:pPr>
              <w:autoSpaceDE w:val="0"/>
              <w:autoSpaceDN w:val="0"/>
              <w:adjustRightInd w:val="0"/>
              <w:spacing w:line="240" w:lineRule="auto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C8D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BA3958" w:rsidRPr="00984C8D">
              <w:rPr>
                <w:rFonts w:ascii="Times New Roman" w:hAnsi="Times New Roman"/>
                <w:bCs/>
                <w:sz w:val="24"/>
                <w:szCs w:val="24"/>
              </w:rPr>
              <w:t>едерального бюджета -</w:t>
            </w:r>
            <w:r w:rsidR="00FD0D58" w:rsidRPr="00984C8D">
              <w:rPr>
                <w:rFonts w:ascii="Times New Roman" w:hAnsi="Times New Roman"/>
                <w:bCs/>
                <w:sz w:val="24"/>
                <w:szCs w:val="24"/>
              </w:rPr>
              <w:t xml:space="preserve"> 0,00 тыс. руб.;</w:t>
            </w:r>
          </w:p>
          <w:p w:rsidR="00FD0D58" w:rsidRPr="00984C8D" w:rsidRDefault="009C1046" w:rsidP="00984C8D">
            <w:pPr>
              <w:autoSpaceDE w:val="0"/>
              <w:autoSpaceDN w:val="0"/>
              <w:adjustRightInd w:val="0"/>
              <w:spacing w:line="240" w:lineRule="auto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C8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BA3958" w:rsidRPr="00984C8D">
              <w:rPr>
                <w:rFonts w:ascii="Times New Roman" w:hAnsi="Times New Roman"/>
                <w:bCs/>
                <w:sz w:val="24"/>
                <w:szCs w:val="24"/>
              </w:rPr>
              <w:t>раевого бюджета -</w:t>
            </w:r>
            <w:r w:rsidR="00FD0D58" w:rsidRPr="00984C8D">
              <w:rPr>
                <w:rFonts w:ascii="Times New Roman" w:hAnsi="Times New Roman"/>
                <w:bCs/>
                <w:sz w:val="24"/>
                <w:szCs w:val="24"/>
              </w:rPr>
              <w:t xml:space="preserve"> 0,00 тыс. руб.;</w:t>
            </w:r>
          </w:p>
          <w:p w:rsidR="009C1046" w:rsidRPr="00984C8D" w:rsidRDefault="00BA3958" w:rsidP="00984C8D">
            <w:pPr>
              <w:autoSpaceDE w:val="0"/>
              <w:autoSpaceDN w:val="0"/>
              <w:adjustRightInd w:val="0"/>
              <w:spacing w:line="240" w:lineRule="auto"/>
              <w:ind w:left="126" w:right="135" w:firstLine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C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9C1046" w:rsidRPr="00984C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средств бюджета Парти</w:t>
            </w:r>
            <w:r w:rsidRPr="00984C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занского муниципального района -</w:t>
            </w:r>
            <w:r w:rsidR="005C0A13" w:rsidRPr="00984C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117</w:t>
            </w:r>
            <w:r w:rsidR="009C1046" w:rsidRPr="00984C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5,00 тыс. руб., в том числе:</w:t>
            </w:r>
          </w:p>
          <w:p w:rsidR="009C1046" w:rsidRPr="00984C8D" w:rsidRDefault="00BA3958" w:rsidP="00984C8D">
            <w:pPr>
              <w:autoSpaceDE w:val="0"/>
              <w:autoSpaceDN w:val="0"/>
              <w:adjustRightInd w:val="0"/>
              <w:spacing w:line="240" w:lineRule="auto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C8D">
              <w:rPr>
                <w:rFonts w:ascii="Times New Roman" w:hAnsi="Times New Roman"/>
                <w:bCs/>
                <w:sz w:val="24"/>
                <w:szCs w:val="24"/>
              </w:rPr>
              <w:t>2022 год -</w:t>
            </w:r>
            <w:r w:rsidR="005C0A13" w:rsidRPr="00984C8D">
              <w:rPr>
                <w:rFonts w:ascii="Times New Roman" w:hAnsi="Times New Roman"/>
                <w:bCs/>
                <w:sz w:val="24"/>
                <w:szCs w:val="24"/>
              </w:rPr>
              <w:t xml:space="preserve"> 38</w:t>
            </w:r>
            <w:r w:rsidR="009C1046" w:rsidRPr="00984C8D">
              <w:rPr>
                <w:rFonts w:ascii="Times New Roman" w:hAnsi="Times New Roman"/>
                <w:bCs/>
                <w:sz w:val="24"/>
                <w:szCs w:val="24"/>
              </w:rPr>
              <w:t>0,00 тыс. руб.;</w:t>
            </w:r>
          </w:p>
          <w:p w:rsidR="009C1046" w:rsidRPr="00984C8D" w:rsidRDefault="00BA3958" w:rsidP="00984C8D">
            <w:pPr>
              <w:autoSpaceDE w:val="0"/>
              <w:autoSpaceDN w:val="0"/>
              <w:adjustRightInd w:val="0"/>
              <w:spacing w:line="240" w:lineRule="auto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C8D">
              <w:rPr>
                <w:rFonts w:ascii="Times New Roman" w:hAnsi="Times New Roman"/>
                <w:bCs/>
                <w:sz w:val="24"/>
                <w:szCs w:val="24"/>
              </w:rPr>
              <w:t>2023 год -</w:t>
            </w:r>
            <w:r w:rsidR="009C1046" w:rsidRPr="00984C8D">
              <w:rPr>
                <w:rFonts w:ascii="Times New Roman" w:hAnsi="Times New Roman"/>
                <w:bCs/>
                <w:sz w:val="24"/>
                <w:szCs w:val="24"/>
              </w:rPr>
              <w:t xml:space="preserve"> 360,00 тыс. руб.;</w:t>
            </w:r>
          </w:p>
          <w:p w:rsidR="009C1046" w:rsidRPr="00984C8D" w:rsidRDefault="00BA3958" w:rsidP="00984C8D">
            <w:pPr>
              <w:autoSpaceDE w:val="0"/>
              <w:autoSpaceDN w:val="0"/>
              <w:adjustRightInd w:val="0"/>
              <w:spacing w:line="240" w:lineRule="auto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C8D">
              <w:rPr>
                <w:rFonts w:ascii="Times New Roman" w:hAnsi="Times New Roman"/>
                <w:bCs/>
                <w:sz w:val="24"/>
                <w:szCs w:val="24"/>
              </w:rPr>
              <w:t>2024 год -</w:t>
            </w:r>
            <w:r w:rsidR="009C1046" w:rsidRPr="00984C8D">
              <w:rPr>
                <w:rFonts w:ascii="Times New Roman" w:hAnsi="Times New Roman"/>
                <w:bCs/>
                <w:sz w:val="24"/>
                <w:szCs w:val="24"/>
              </w:rPr>
              <w:t xml:space="preserve"> 375,00 тыс. руб.;</w:t>
            </w:r>
          </w:p>
          <w:p w:rsidR="009C1046" w:rsidRPr="00984C8D" w:rsidRDefault="00BA3958" w:rsidP="00984C8D">
            <w:pPr>
              <w:autoSpaceDE w:val="0"/>
              <w:autoSpaceDN w:val="0"/>
              <w:adjustRightInd w:val="0"/>
              <w:spacing w:line="240" w:lineRule="auto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C8D">
              <w:rPr>
                <w:rFonts w:ascii="Times New Roman" w:hAnsi="Times New Roman"/>
                <w:bCs/>
                <w:sz w:val="24"/>
                <w:szCs w:val="24"/>
              </w:rPr>
              <w:t>2025 год -</w:t>
            </w:r>
            <w:r w:rsidR="009C1046" w:rsidRPr="00984C8D">
              <w:rPr>
                <w:rFonts w:ascii="Times New Roman" w:hAnsi="Times New Roman"/>
                <w:bCs/>
                <w:sz w:val="24"/>
                <w:szCs w:val="24"/>
              </w:rPr>
              <w:t xml:space="preserve"> 20,00 тыс. руб.;</w:t>
            </w:r>
          </w:p>
          <w:p w:rsidR="009C1046" w:rsidRPr="00984C8D" w:rsidRDefault="00BA3958" w:rsidP="00984C8D">
            <w:pPr>
              <w:autoSpaceDE w:val="0"/>
              <w:autoSpaceDN w:val="0"/>
              <w:adjustRightInd w:val="0"/>
              <w:spacing w:line="240" w:lineRule="auto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C8D">
              <w:rPr>
                <w:rFonts w:ascii="Times New Roman" w:hAnsi="Times New Roman"/>
                <w:bCs/>
                <w:sz w:val="24"/>
                <w:szCs w:val="24"/>
              </w:rPr>
              <w:t>2026 год -</w:t>
            </w:r>
            <w:r w:rsidR="009C1046" w:rsidRPr="00984C8D">
              <w:rPr>
                <w:rFonts w:ascii="Times New Roman" w:hAnsi="Times New Roman"/>
                <w:bCs/>
                <w:sz w:val="24"/>
                <w:szCs w:val="24"/>
              </w:rPr>
              <w:t xml:space="preserve"> 20,00 тыс. руб.;</w:t>
            </w:r>
          </w:p>
          <w:p w:rsidR="009C1046" w:rsidRPr="00984C8D" w:rsidRDefault="009C1046" w:rsidP="00984C8D">
            <w:pPr>
              <w:autoSpaceDE w:val="0"/>
              <w:autoSpaceDN w:val="0"/>
              <w:adjustRightInd w:val="0"/>
              <w:spacing w:line="240" w:lineRule="auto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C8D">
              <w:rPr>
                <w:rFonts w:ascii="Times New Roman" w:hAnsi="Times New Roman"/>
                <w:bCs/>
                <w:sz w:val="24"/>
                <w:szCs w:val="24"/>
              </w:rPr>
              <w:t>2027 год - 20,00 тыс. руб.;</w:t>
            </w:r>
          </w:p>
          <w:p w:rsidR="009C1046" w:rsidRPr="00984C8D" w:rsidRDefault="00BA3958" w:rsidP="00984C8D">
            <w:pPr>
              <w:autoSpaceDE w:val="0"/>
              <w:autoSpaceDN w:val="0"/>
              <w:adjustRightInd w:val="0"/>
              <w:spacing w:line="240" w:lineRule="auto"/>
              <w:ind w:left="126" w:right="135" w:firstLine="3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C8D">
              <w:rPr>
                <w:rFonts w:ascii="Times New Roman" w:hAnsi="Times New Roman"/>
                <w:bCs/>
                <w:sz w:val="24"/>
                <w:szCs w:val="24"/>
              </w:rPr>
              <w:t>иные внебюджетные источники -</w:t>
            </w:r>
            <w:r w:rsidR="009C1046" w:rsidRPr="00984C8D">
              <w:rPr>
                <w:rFonts w:ascii="Times New Roman" w:hAnsi="Times New Roman"/>
                <w:bCs/>
                <w:sz w:val="24"/>
                <w:szCs w:val="24"/>
              </w:rPr>
              <w:t xml:space="preserve"> 0,00 тыс. руб.</w:t>
            </w:r>
          </w:p>
          <w:p w:rsidR="00590820" w:rsidRPr="00FD0D58" w:rsidRDefault="00DF14D6" w:rsidP="00984C8D">
            <w:pPr>
              <w:spacing w:line="240" w:lineRule="auto"/>
              <w:ind w:left="126" w:right="135" w:firstLine="3"/>
              <w:rPr>
                <w:rFonts w:ascii="Times New Roman" w:hAnsi="Times New Roman"/>
              </w:rPr>
            </w:pPr>
            <w:r w:rsidRPr="00984C8D">
              <w:rPr>
                <w:rFonts w:ascii="Times New Roman" w:hAnsi="Times New Roman"/>
                <w:sz w:val="24"/>
                <w:szCs w:val="24"/>
              </w:rPr>
              <w:t>Сведения о</w:t>
            </w:r>
            <w:r w:rsidRPr="00984C8D">
              <w:rPr>
                <w:sz w:val="24"/>
                <w:szCs w:val="24"/>
              </w:rPr>
              <w:t xml:space="preserve"> </w:t>
            </w:r>
            <w:r w:rsidRPr="00984C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ресурсном обеспечении реализации муниципальной программы за счет средств федерального бюджета, краевого бюджета, бюджета Партизанского муниципального района </w:t>
            </w:r>
            <w:r w:rsidRPr="00984C8D">
              <w:rPr>
                <w:rFonts w:ascii="Times New Roman" w:hAnsi="Times New Roman"/>
                <w:sz w:val="24"/>
                <w:szCs w:val="24"/>
              </w:rPr>
              <w:t xml:space="preserve">по годам реализации мероприятий, приведены </w:t>
            </w:r>
            <w:r w:rsidR="00FD0D58" w:rsidRPr="00984C8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8554E" w:rsidRPr="00984C8D">
              <w:rPr>
                <w:rFonts w:ascii="Times New Roman" w:hAnsi="Times New Roman"/>
                <w:sz w:val="24"/>
                <w:szCs w:val="24"/>
              </w:rPr>
              <w:t>приложении №</w:t>
            </w:r>
            <w:r w:rsidRPr="00984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54E" w:rsidRPr="00984C8D">
              <w:rPr>
                <w:rFonts w:ascii="Times New Roman" w:hAnsi="Times New Roman"/>
                <w:sz w:val="24"/>
                <w:szCs w:val="24"/>
              </w:rPr>
              <w:t>3 настоящей</w:t>
            </w:r>
            <w:r w:rsidRPr="00984C8D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</w:tr>
      <w:tr w:rsidR="00590820" w:rsidRPr="00F814B7" w:rsidTr="00984C8D">
        <w:trPr>
          <w:trHeight w:val="51"/>
          <w:tblCellSpacing w:w="0" w:type="dxa"/>
          <w:jc w:val="center"/>
        </w:trPr>
        <w:tc>
          <w:tcPr>
            <w:tcW w:w="3272" w:type="dxa"/>
          </w:tcPr>
          <w:p w:rsidR="00590820" w:rsidRPr="00590820" w:rsidRDefault="00590820" w:rsidP="005908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08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71" w:type="dxa"/>
          </w:tcPr>
          <w:p w:rsidR="00C00038" w:rsidRPr="00EB2ACE" w:rsidRDefault="00C00038" w:rsidP="00984C8D">
            <w:pPr>
              <w:autoSpaceDE w:val="0"/>
              <w:autoSpaceDN w:val="0"/>
              <w:adjustRightInd w:val="0"/>
              <w:spacing w:line="240" w:lineRule="auto"/>
              <w:ind w:left="126" w:right="135" w:firstLine="3"/>
              <w:rPr>
                <w:rFonts w:ascii="Times New Roman" w:hAnsi="Times New Roman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sz w:val="24"/>
                <w:szCs w:val="24"/>
              </w:rPr>
              <w:t>Разработка Программы обусловлена необходимостью совершенствования и создания нормативно-правовой и методической базы, обеспечивающей дальнейшее развитие и эффективную деятельность субъектов малого</w:t>
            </w:r>
            <w:r w:rsidR="00BB554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 xml:space="preserve">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B5541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физических лиц,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применяющих специальный налоговый режим </w:t>
            </w:r>
            <w:r w:rsidR="00BB55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>Партизанского муниципального района.</w:t>
            </w:r>
          </w:p>
          <w:p w:rsidR="00590820" w:rsidRDefault="00C00038" w:rsidP="00984C8D">
            <w:pPr>
              <w:spacing w:line="240" w:lineRule="auto"/>
              <w:ind w:left="126" w:right="135" w:firstLine="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ACE">
              <w:rPr>
                <w:rFonts w:ascii="Times New Roman" w:hAnsi="Times New Roman"/>
                <w:sz w:val="24"/>
                <w:szCs w:val="24"/>
              </w:rPr>
              <w:t>В рамках Программы необходимо продолжить выполнение мероприятий</w:t>
            </w:r>
            <w:r w:rsidR="00AC20D6">
              <w:rPr>
                <w:rFonts w:ascii="Times New Roman" w:hAnsi="Times New Roman"/>
                <w:sz w:val="24"/>
                <w:szCs w:val="24"/>
              </w:rPr>
              <w:t>,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 xml:space="preserve"> направленных на помо</w:t>
            </w:r>
            <w:r>
              <w:rPr>
                <w:rFonts w:ascii="Times New Roman" w:hAnsi="Times New Roman"/>
                <w:sz w:val="24"/>
                <w:szCs w:val="24"/>
              </w:rPr>
              <w:t>щь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 xml:space="preserve"> субъектам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95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физических лиц, применяющих специальный налоговый режим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>стабильно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 xml:space="preserve"> разви</w:t>
            </w:r>
            <w:r>
              <w:rPr>
                <w:rFonts w:ascii="Times New Roman" w:hAnsi="Times New Roman"/>
                <w:sz w:val="24"/>
                <w:szCs w:val="24"/>
              </w:rPr>
              <w:t>тии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накапливании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 xml:space="preserve"> производственн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>потенциал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 xml:space="preserve">, что </w:t>
            </w:r>
            <w:r w:rsidR="00AC318E" w:rsidRPr="00EB2ACE">
              <w:rPr>
                <w:rFonts w:ascii="Times New Roman" w:hAnsi="Times New Roman"/>
                <w:sz w:val="24"/>
                <w:szCs w:val="24"/>
              </w:rPr>
              <w:t>в итоге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 xml:space="preserve"> положительно скажется на формировании устойчивого рыночного сектора экономики </w:t>
            </w:r>
            <w:r w:rsidR="00ED0D4E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 xml:space="preserve"> конкурентной среды, налогооблагаемой базы для бюджета района, позитивного имиджа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00038" w:rsidRPr="00EB2ACE" w:rsidRDefault="00C00038" w:rsidP="00984C8D">
            <w:pPr>
              <w:pStyle w:val="ConsPlusNonformat"/>
              <w:widowControl/>
              <w:ind w:left="126" w:right="135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C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программы осуществляется в целях определения степени достижения целей и задач программы в зависимости от конечных результатов.</w:t>
            </w:r>
          </w:p>
          <w:p w:rsidR="00C00038" w:rsidRPr="00EB2ACE" w:rsidRDefault="00C00038" w:rsidP="00984C8D">
            <w:pPr>
              <w:pStyle w:val="ConsPlusNonformat"/>
              <w:widowControl/>
              <w:ind w:left="126" w:right="135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CE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возможно при условии достижения целевых индикаторов:</w:t>
            </w:r>
          </w:p>
          <w:p w:rsidR="00A658A3" w:rsidRPr="00A658A3" w:rsidRDefault="002834AC" w:rsidP="00984C8D">
            <w:pPr>
              <w:widowControl w:val="0"/>
              <w:spacing w:line="240" w:lineRule="auto"/>
              <w:ind w:left="126" w:right="135" w:firstLine="3"/>
              <w:rPr>
                <w:rFonts w:ascii="Times New Roman" w:hAnsi="Times New Roman"/>
                <w:sz w:val="24"/>
                <w:szCs w:val="24"/>
              </w:rPr>
            </w:pPr>
            <w:r w:rsidRPr="00A658A3">
              <w:rPr>
                <w:rFonts w:ascii="Times New Roman" w:hAnsi="Times New Roman"/>
                <w:sz w:val="24"/>
                <w:szCs w:val="24"/>
              </w:rPr>
              <w:t>- увеличение доли малых предприятий</w:t>
            </w:r>
            <w:r w:rsidR="00BA3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8A3">
              <w:rPr>
                <w:rFonts w:ascii="Times New Roman" w:hAnsi="Times New Roman"/>
                <w:sz w:val="24"/>
                <w:szCs w:val="24"/>
              </w:rPr>
              <w:t xml:space="preserve">в производстве и реализации товаров и услуг Партизанского муниципального района на </w:t>
            </w:r>
            <w:r w:rsidR="00A82CC7">
              <w:rPr>
                <w:rFonts w:ascii="Times New Roman" w:hAnsi="Times New Roman"/>
                <w:sz w:val="24"/>
                <w:szCs w:val="24"/>
              </w:rPr>
              <w:t>1</w:t>
            </w:r>
            <w:r w:rsidRPr="00A658A3">
              <w:rPr>
                <w:rFonts w:ascii="Times New Roman" w:hAnsi="Times New Roman"/>
                <w:sz w:val="24"/>
                <w:szCs w:val="24"/>
              </w:rPr>
              <w:t>,</w:t>
            </w:r>
            <w:r w:rsidR="00222A9A">
              <w:rPr>
                <w:rFonts w:ascii="Times New Roman" w:hAnsi="Times New Roman"/>
                <w:sz w:val="24"/>
                <w:szCs w:val="24"/>
              </w:rPr>
              <w:t>3</w:t>
            </w:r>
            <w:r w:rsidRPr="00A658A3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BA3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8A3">
              <w:rPr>
                <w:rFonts w:ascii="Times New Roman" w:hAnsi="Times New Roman"/>
                <w:sz w:val="24"/>
                <w:szCs w:val="24"/>
              </w:rPr>
              <w:t xml:space="preserve">к уровню 2020 года;   </w:t>
            </w:r>
          </w:p>
          <w:p w:rsidR="00A658A3" w:rsidRPr="00A658A3" w:rsidRDefault="002834AC" w:rsidP="00984C8D">
            <w:pPr>
              <w:widowControl w:val="0"/>
              <w:spacing w:line="240" w:lineRule="auto"/>
              <w:ind w:left="126" w:right="135" w:firstLine="3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58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увеличение доли числа занятых работников </w:t>
            </w:r>
            <w:r w:rsidR="00BA39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</w:t>
            </w:r>
            <w:r w:rsidRPr="00A658A3">
              <w:rPr>
                <w:rFonts w:ascii="Times New Roman" w:hAnsi="Times New Roman"/>
                <w:snapToGrid w:val="0"/>
                <w:sz w:val="24"/>
                <w:szCs w:val="24"/>
              </w:rPr>
              <w:t>в малом и среднем предпринимательстве в общей численности занятых работников в экономике</w:t>
            </w:r>
            <w:r w:rsidRPr="00A658A3">
              <w:rPr>
                <w:rStyle w:val="a9"/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A658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 </w:t>
            </w:r>
            <w:r w:rsidR="00222A9A">
              <w:rPr>
                <w:rFonts w:ascii="Times New Roman" w:hAnsi="Times New Roman"/>
                <w:snapToGrid w:val="0"/>
                <w:sz w:val="24"/>
                <w:szCs w:val="24"/>
              </w:rPr>
              <w:t>0,35</w:t>
            </w:r>
            <w:r w:rsidRPr="00A658A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% к уровню 2020 года;   </w:t>
            </w:r>
          </w:p>
          <w:p w:rsidR="00C00038" w:rsidRPr="00EB3E54" w:rsidRDefault="002834AC" w:rsidP="00984C8D">
            <w:pPr>
              <w:widowControl w:val="0"/>
              <w:spacing w:line="240" w:lineRule="auto"/>
              <w:ind w:left="126" w:right="135" w:firstLine="3"/>
              <w:rPr>
                <w:rFonts w:ascii="Times New Roman" w:hAnsi="Times New Roman"/>
                <w:sz w:val="24"/>
                <w:szCs w:val="24"/>
              </w:rPr>
            </w:pPr>
            <w:r w:rsidRPr="00A658A3">
              <w:rPr>
                <w:rFonts w:ascii="Times New Roman" w:hAnsi="Times New Roman"/>
                <w:sz w:val="24"/>
                <w:szCs w:val="24"/>
              </w:rPr>
              <w:t xml:space="preserve">- увеличение субъектов малого и среднего предпринимательства, физических лиц, применяющих специальный налоговый режим, в расчете на 100 тыс. человек </w:t>
            </w:r>
            <w:r w:rsidRPr="00A65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населения Партизанского района на </w:t>
            </w:r>
            <w:r w:rsidR="00E27EE8">
              <w:rPr>
                <w:rFonts w:ascii="Times New Roman" w:hAnsi="Times New Roman"/>
                <w:sz w:val="24"/>
                <w:szCs w:val="24"/>
              </w:rPr>
              <w:t>1</w:t>
            </w:r>
            <w:r w:rsidRPr="00A658A3">
              <w:rPr>
                <w:rFonts w:ascii="Times New Roman" w:hAnsi="Times New Roman"/>
                <w:sz w:val="24"/>
                <w:szCs w:val="24"/>
              </w:rPr>
              <w:t>,</w:t>
            </w:r>
            <w:r w:rsidR="00E27EE8">
              <w:rPr>
                <w:rFonts w:ascii="Times New Roman" w:hAnsi="Times New Roman"/>
                <w:sz w:val="24"/>
                <w:szCs w:val="24"/>
              </w:rPr>
              <w:t>9</w:t>
            </w:r>
            <w:r w:rsidRPr="00A658A3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BA3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8A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FD0D58" w:rsidRPr="00A658A3">
              <w:rPr>
                <w:rFonts w:ascii="Times New Roman" w:hAnsi="Times New Roman"/>
                <w:sz w:val="24"/>
                <w:szCs w:val="24"/>
              </w:rPr>
              <w:t>уровню 2020</w:t>
            </w:r>
            <w:r w:rsidRPr="00A658A3">
              <w:rPr>
                <w:rFonts w:ascii="Times New Roman" w:hAnsi="Times New Roman"/>
                <w:sz w:val="24"/>
                <w:szCs w:val="24"/>
              </w:rPr>
              <w:t xml:space="preserve"> года (до </w:t>
            </w:r>
            <w:r w:rsidR="00A82CC7">
              <w:rPr>
                <w:rFonts w:ascii="Times New Roman" w:hAnsi="Times New Roman"/>
                <w:sz w:val="24"/>
                <w:szCs w:val="24"/>
              </w:rPr>
              <w:t>7</w:t>
            </w:r>
            <w:r w:rsidR="00E27EE8">
              <w:rPr>
                <w:rFonts w:ascii="Times New Roman" w:hAnsi="Times New Roman"/>
                <w:sz w:val="24"/>
                <w:szCs w:val="24"/>
              </w:rPr>
              <w:t>36</w:t>
            </w:r>
            <w:r w:rsidRPr="00A658A3">
              <w:rPr>
                <w:rFonts w:ascii="Times New Roman" w:hAnsi="Times New Roman"/>
                <w:sz w:val="24"/>
                <w:szCs w:val="24"/>
              </w:rPr>
              <w:t xml:space="preserve"> единиц)</w:t>
            </w:r>
          </w:p>
        </w:tc>
      </w:tr>
    </w:tbl>
    <w:p w:rsidR="00EB2ACE" w:rsidRPr="003B0F36" w:rsidRDefault="00ED0D4E" w:rsidP="00ED0D4E">
      <w:pPr>
        <w:pStyle w:val="af0"/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C00038">
        <w:rPr>
          <w:rFonts w:ascii="Times New Roman" w:hAnsi="Times New Roman"/>
          <w:b/>
          <w:sz w:val="28"/>
          <w:szCs w:val="28"/>
        </w:rPr>
        <w:t xml:space="preserve">Общая характеристика сферы реализации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C0003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6B230C" w:rsidRPr="00ED0D4E" w:rsidRDefault="006B230C" w:rsidP="00EB2ACE">
      <w:pPr>
        <w:widowControl w:val="0"/>
        <w:autoSpaceDE w:val="0"/>
        <w:autoSpaceDN w:val="0"/>
        <w:adjustRightInd w:val="0"/>
        <w:spacing w:line="334" w:lineRule="auto"/>
        <w:rPr>
          <w:rFonts w:ascii="Times New Roman" w:hAnsi="Times New Roman"/>
          <w:spacing w:val="-6"/>
          <w:sz w:val="16"/>
          <w:szCs w:val="16"/>
        </w:rPr>
      </w:pPr>
    </w:p>
    <w:p w:rsidR="00EB2ACE" w:rsidRPr="00F814B7" w:rsidRDefault="00EB2ACE" w:rsidP="00ED0D4E">
      <w:pPr>
        <w:widowControl w:val="0"/>
        <w:autoSpaceDE w:val="0"/>
        <w:autoSpaceDN w:val="0"/>
        <w:adjustRightInd w:val="0"/>
        <w:spacing w:line="312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F814B7">
        <w:rPr>
          <w:rFonts w:ascii="Times New Roman" w:hAnsi="Times New Roman"/>
          <w:spacing w:val="-6"/>
          <w:sz w:val="28"/>
          <w:szCs w:val="28"/>
        </w:rPr>
        <w:t xml:space="preserve">В соответствии с </w:t>
      </w:r>
      <w:r w:rsidRPr="002834AC">
        <w:rPr>
          <w:rFonts w:ascii="Times New Roman" w:hAnsi="Times New Roman"/>
          <w:spacing w:val="-6"/>
          <w:sz w:val="28"/>
          <w:szCs w:val="28"/>
        </w:rPr>
        <w:t>Планом социально-экономического развития Партизанского</w:t>
      </w:r>
      <w:r w:rsidRPr="002834AC">
        <w:rPr>
          <w:rFonts w:ascii="Times New Roman" w:hAnsi="Times New Roman"/>
          <w:sz w:val="28"/>
          <w:szCs w:val="28"/>
        </w:rPr>
        <w:t xml:space="preserve"> муниципального района на 2013-2017 годы и на период               до 2025 года, утвержденным решением Думы Партизанск</w:t>
      </w:r>
      <w:r w:rsidR="005701C2" w:rsidRPr="002834AC">
        <w:rPr>
          <w:rFonts w:ascii="Times New Roman" w:hAnsi="Times New Roman"/>
          <w:sz w:val="28"/>
          <w:szCs w:val="28"/>
        </w:rPr>
        <w:t>ого муниципального района от 06.12.</w:t>
      </w:r>
      <w:r w:rsidRPr="002834AC">
        <w:rPr>
          <w:rFonts w:ascii="Times New Roman" w:hAnsi="Times New Roman"/>
          <w:sz w:val="28"/>
          <w:szCs w:val="28"/>
        </w:rPr>
        <w:t>2013 № 20</w:t>
      </w:r>
      <w:r w:rsidRPr="00F814B7">
        <w:rPr>
          <w:rFonts w:ascii="Times New Roman" w:hAnsi="Times New Roman"/>
          <w:sz w:val="28"/>
          <w:szCs w:val="28"/>
        </w:rPr>
        <w:t xml:space="preserve">, развитие малого  и среднего предпринимательства является инструментом по достижению одной </w:t>
      </w:r>
      <w:r w:rsidR="00BA3958">
        <w:rPr>
          <w:rFonts w:ascii="Times New Roman" w:hAnsi="Times New Roman"/>
          <w:sz w:val="28"/>
          <w:szCs w:val="28"/>
        </w:rPr>
        <w:t xml:space="preserve">                      </w:t>
      </w:r>
      <w:r w:rsidRPr="00F814B7">
        <w:rPr>
          <w:rFonts w:ascii="Times New Roman" w:hAnsi="Times New Roman"/>
          <w:sz w:val="28"/>
          <w:szCs w:val="28"/>
        </w:rPr>
        <w:t>из основных целей - позиционирования Партизанского муниципального района как центра высокого уровня</w:t>
      </w:r>
      <w:r w:rsidR="00CA4694">
        <w:rPr>
          <w:rFonts w:ascii="Times New Roman" w:hAnsi="Times New Roman"/>
          <w:sz w:val="28"/>
          <w:szCs w:val="28"/>
        </w:rPr>
        <w:t xml:space="preserve"> </w:t>
      </w:r>
      <w:r w:rsidRPr="00F814B7">
        <w:rPr>
          <w:rFonts w:ascii="Times New Roman" w:hAnsi="Times New Roman"/>
          <w:sz w:val="28"/>
          <w:szCs w:val="28"/>
        </w:rPr>
        <w:t xml:space="preserve">и качества жизни путем модернизации </w:t>
      </w:r>
      <w:r w:rsidR="00BA3958">
        <w:rPr>
          <w:rFonts w:ascii="Times New Roman" w:hAnsi="Times New Roman"/>
          <w:sz w:val="28"/>
          <w:szCs w:val="28"/>
        </w:rPr>
        <w:t xml:space="preserve">              </w:t>
      </w:r>
      <w:r w:rsidRPr="00F814B7">
        <w:rPr>
          <w:rFonts w:ascii="Times New Roman" w:hAnsi="Times New Roman"/>
          <w:sz w:val="28"/>
          <w:szCs w:val="28"/>
        </w:rPr>
        <w:t>и диверсификации экономики Партизанского муниципального района.</w:t>
      </w:r>
      <w:proofErr w:type="gramEnd"/>
    </w:p>
    <w:p w:rsidR="00EB2ACE" w:rsidRPr="00F814B7" w:rsidRDefault="00EB2ACE" w:rsidP="00ED0D4E">
      <w:pPr>
        <w:widowControl w:val="0"/>
        <w:autoSpaceDE w:val="0"/>
        <w:autoSpaceDN w:val="0"/>
        <w:adjustRightInd w:val="0"/>
        <w:spacing w:line="312" w:lineRule="auto"/>
        <w:ind w:firstLine="851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 xml:space="preserve">Малый и средний бизнес - это один из важнейших элементов социально-экономического развития Партизанского муниципального района, наиболее массовая, динамичная и гибкая форма деловой жизни. Малое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814B7">
        <w:rPr>
          <w:rFonts w:ascii="Times New Roman" w:hAnsi="Times New Roman"/>
          <w:sz w:val="28"/>
          <w:szCs w:val="28"/>
        </w:rPr>
        <w:t>и среднее предпринимательство создает новые рабочие места, наиболее динамично осваивает новые виды продукции и экономические ниши, развивается в отраслях, неконкурентоспособных для крупного бизнеса.</w:t>
      </w:r>
    </w:p>
    <w:p w:rsidR="00ED0D4E" w:rsidRDefault="00EB2ACE" w:rsidP="00ED0D4E">
      <w:pPr>
        <w:pStyle w:val="2"/>
        <w:spacing w:after="0" w:line="312" w:lineRule="auto"/>
        <w:ind w:firstLine="851"/>
        <w:jc w:val="both"/>
        <w:rPr>
          <w:sz w:val="28"/>
          <w:szCs w:val="28"/>
        </w:rPr>
      </w:pPr>
      <w:r w:rsidRPr="00F814B7">
        <w:rPr>
          <w:sz w:val="28"/>
          <w:szCs w:val="28"/>
        </w:rPr>
        <w:t xml:space="preserve"> Данная Программа разра</w:t>
      </w:r>
      <w:r w:rsidR="005701C2">
        <w:rPr>
          <w:sz w:val="28"/>
          <w:szCs w:val="28"/>
        </w:rPr>
        <w:t xml:space="preserve">ботана в соответствии с нормами </w:t>
      </w:r>
      <w:r w:rsidRPr="00F814B7">
        <w:rPr>
          <w:sz w:val="28"/>
          <w:szCs w:val="28"/>
        </w:rPr>
        <w:t xml:space="preserve">Федерального </w:t>
      </w:r>
      <w:hyperlink r:id="rId8" w:history="1">
        <w:r w:rsidRPr="00F814B7">
          <w:rPr>
            <w:color w:val="000000"/>
            <w:sz w:val="28"/>
            <w:szCs w:val="28"/>
          </w:rPr>
          <w:t>закона</w:t>
        </w:r>
      </w:hyperlink>
      <w:r w:rsidRPr="00F814B7">
        <w:rPr>
          <w:color w:val="000000"/>
          <w:sz w:val="28"/>
          <w:szCs w:val="28"/>
        </w:rPr>
        <w:t xml:space="preserve"> </w:t>
      </w:r>
      <w:r w:rsidRPr="00F814B7">
        <w:rPr>
          <w:sz w:val="28"/>
          <w:szCs w:val="28"/>
        </w:rPr>
        <w:t>«О</w:t>
      </w:r>
      <w:r w:rsidR="005701C2">
        <w:rPr>
          <w:sz w:val="28"/>
          <w:szCs w:val="28"/>
        </w:rPr>
        <w:t xml:space="preserve">  развитии малого  и </w:t>
      </w:r>
      <w:r w:rsidRPr="00F814B7">
        <w:rPr>
          <w:sz w:val="28"/>
          <w:szCs w:val="28"/>
        </w:rPr>
        <w:t>среднего предпринимательства в Российской Федерации»</w:t>
      </w:r>
      <w:r w:rsidR="00E77CE9">
        <w:rPr>
          <w:sz w:val="28"/>
          <w:szCs w:val="28"/>
        </w:rPr>
        <w:t xml:space="preserve"> </w:t>
      </w:r>
      <w:r w:rsidR="00E77CE9" w:rsidRPr="00F814B7">
        <w:rPr>
          <w:sz w:val="28"/>
          <w:szCs w:val="28"/>
        </w:rPr>
        <w:t>от 24</w:t>
      </w:r>
      <w:r w:rsidR="00E77CE9">
        <w:rPr>
          <w:sz w:val="28"/>
          <w:szCs w:val="28"/>
        </w:rPr>
        <w:t>.07.</w:t>
      </w:r>
      <w:r w:rsidR="00E77CE9" w:rsidRPr="00F814B7">
        <w:rPr>
          <w:sz w:val="28"/>
          <w:szCs w:val="28"/>
        </w:rPr>
        <w:t xml:space="preserve">2007 № 209-ФЗ </w:t>
      </w:r>
      <w:r w:rsidR="00E77CE9">
        <w:rPr>
          <w:sz w:val="28"/>
          <w:szCs w:val="28"/>
        </w:rPr>
        <w:t xml:space="preserve"> (в ред</w:t>
      </w:r>
      <w:r w:rsidR="00BA3958">
        <w:rPr>
          <w:sz w:val="28"/>
          <w:szCs w:val="28"/>
        </w:rPr>
        <w:t>акции</w:t>
      </w:r>
      <w:r w:rsidR="00E77CE9">
        <w:rPr>
          <w:sz w:val="28"/>
          <w:szCs w:val="28"/>
        </w:rPr>
        <w:t xml:space="preserve"> от 30.12.2020 </w:t>
      </w:r>
      <w:r w:rsidR="00BA3958">
        <w:rPr>
          <w:sz w:val="28"/>
          <w:szCs w:val="28"/>
        </w:rPr>
        <w:t xml:space="preserve">                  </w:t>
      </w:r>
      <w:r w:rsidR="00E77CE9">
        <w:rPr>
          <w:sz w:val="28"/>
          <w:szCs w:val="28"/>
        </w:rPr>
        <w:t>№ 494-ФЗ)</w:t>
      </w:r>
      <w:r w:rsidRPr="00F814B7">
        <w:rPr>
          <w:sz w:val="28"/>
          <w:szCs w:val="28"/>
        </w:rPr>
        <w:t xml:space="preserve">, регулирующего вопросы оказания содействия развитию предпринимательства в России. </w:t>
      </w:r>
      <w:proofErr w:type="gramStart"/>
      <w:r w:rsidRPr="00F814B7">
        <w:rPr>
          <w:sz w:val="28"/>
          <w:szCs w:val="28"/>
        </w:rPr>
        <w:t>Направленность и ожидаемые результаты реализации данной Программы соответствуют приоритетам, определенным</w:t>
      </w:r>
      <w:r w:rsidR="002834AC">
        <w:rPr>
          <w:sz w:val="28"/>
          <w:szCs w:val="28"/>
        </w:rPr>
        <w:t xml:space="preserve"> </w:t>
      </w:r>
      <w:r w:rsidR="00BA3958">
        <w:rPr>
          <w:sz w:val="28"/>
          <w:szCs w:val="28"/>
        </w:rPr>
        <w:t xml:space="preserve"> </w:t>
      </w:r>
      <w:r w:rsidR="002834AC">
        <w:rPr>
          <w:sz w:val="28"/>
          <w:szCs w:val="28"/>
        </w:rPr>
        <w:t xml:space="preserve">в </w:t>
      </w:r>
      <w:hyperlink r:id="rId9" w:history="1">
        <w:r w:rsidR="002834AC">
          <w:rPr>
            <w:sz w:val="28"/>
            <w:szCs w:val="28"/>
          </w:rPr>
          <w:t>С</w:t>
        </w:r>
        <w:r w:rsidR="002834AC" w:rsidRPr="002834AC">
          <w:rPr>
            <w:sz w:val="28"/>
            <w:szCs w:val="28"/>
          </w:rPr>
          <w:t>тратеги</w:t>
        </w:r>
      </w:hyperlink>
      <w:r w:rsidR="002834AC">
        <w:rPr>
          <w:sz w:val="28"/>
          <w:szCs w:val="28"/>
        </w:rPr>
        <w:t>и</w:t>
      </w:r>
      <w:r w:rsidR="002834AC" w:rsidRPr="002834AC">
        <w:rPr>
          <w:sz w:val="28"/>
          <w:szCs w:val="28"/>
        </w:rPr>
        <w:t xml:space="preserve"> развития Партизанского муниципального района на период </w:t>
      </w:r>
      <w:r w:rsidR="00BA3958">
        <w:rPr>
          <w:sz w:val="28"/>
          <w:szCs w:val="28"/>
        </w:rPr>
        <w:t xml:space="preserve">                    </w:t>
      </w:r>
      <w:r w:rsidR="002834AC" w:rsidRPr="002834AC">
        <w:rPr>
          <w:sz w:val="28"/>
          <w:szCs w:val="28"/>
        </w:rPr>
        <w:t>до 2025 года</w:t>
      </w:r>
      <w:r w:rsidR="002834AC">
        <w:rPr>
          <w:sz w:val="28"/>
          <w:szCs w:val="28"/>
        </w:rPr>
        <w:t xml:space="preserve">, утвержденной решением Думы Партизанского муниципального района </w:t>
      </w:r>
      <w:r w:rsidR="002834AC" w:rsidRPr="002834AC">
        <w:rPr>
          <w:sz w:val="28"/>
          <w:szCs w:val="28"/>
        </w:rPr>
        <w:t>от 26.08.2016 № 300</w:t>
      </w:r>
      <w:r w:rsidR="002834AC">
        <w:rPr>
          <w:sz w:val="28"/>
          <w:szCs w:val="28"/>
        </w:rPr>
        <w:t xml:space="preserve"> «О стратегическом планировании </w:t>
      </w:r>
      <w:r w:rsidR="00BA3958">
        <w:rPr>
          <w:sz w:val="28"/>
          <w:szCs w:val="28"/>
        </w:rPr>
        <w:t xml:space="preserve">                                   </w:t>
      </w:r>
      <w:r w:rsidR="002834AC">
        <w:rPr>
          <w:sz w:val="28"/>
          <w:szCs w:val="28"/>
        </w:rPr>
        <w:t xml:space="preserve">в Партизанском муниципальном районе», </w:t>
      </w:r>
      <w:r w:rsidRPr="002834AC">
        <w:rPr>
          <w:sz w:val="28"/>
          <w:szCs w:val="28"/>
        </w:rPr>
        <w:t>г</w:t>
      </w:r>
      <w:r w:rsidRPr="00F814B7">
        <w:rPr>
          <w:sz w:val="28"/>
          <w:szCs w:val="28"/>
        </w:rPr>
        <w:t>де содействие развитию малого бизнеса является одним из ключевых условий для обеспечения комфортного и безопасного проживания населения, обеспечения высокого уровня их жизни</w:t>
      </w:r>
      <w:proofErr w:type="gramEnd"/>
      <w:r w:rsidRPr="00F814B7">
        <w:rPr>
          <w:sz w:val="28"/>
          <w:szCs w:val="28"/>
        </w:rPr>
        <w:t xml:space="preserve">. Программа обобщает опыт, накопленный в администрации Партизанского муниципального района </w:t>
      </w:r>
      <w:r w:rsidR="002834AC">
        <w:rPr>
          <w:sz w:val="28"/>
          <w:szCs w:val="28"/>
        </w:rPr>
        <w:t>в</w:t>
      </w:r>
      <w:r w:rsidRPr="00F814B7">
        <w:rPr>
          <w:sz w:val="28"/>
          <w:szCs w:val="28"/>
        </w:rPr>
        <w:t xml:space="preserve"> предыдущей муниципальной программе по развитию и поддержке субъектов малого и среднего предпринимательства, а также следует основным поручениям Президента Российской Федерации в области организации содействия развитию малого</w:t>
      </w:r>
      <w:r w:rsidR="009275FD">
        <w:rPr>
          <w:sz w:val="28"/>
          <w:szCs w:val="28"/>
        </w:rPr>
        <w:t xml:space="preserve"> </w:t>
      </w:r>
      <w:r w:rsidR="00BA3958">
        <w:rPr>
          <w:sz w:val="28"/>
          <w:szCs w:val="28"/>
        </w:rPr>
        <w:t xml:space="preserve"> </w:t>
      </w:r>
      <w:r w:rsidR="009275FD">
        <w:rPr>
          <w:sz w:val="28"/>
          <w:szCs w:val="28"/>
        </w:rPr>
        <w:t>и среднего предпринимательства.</w:t>
      </w:r>
      <w:r w:rsidR="00CF5169">
        <w:rPr>
          <w:sz w:val="28"/>
          <w:szCs w:val="28"/>
        </w:rPr>
        <w:t xml:space="preserve">       </w:t>
      </w:r>
    </w:p>
    <w:p w:rsidR="00ED0D4E" w:rsidRDefault="00ED0D4E" w:rsidP="00ED0D4E">
      <w:pPr>
        <w:pStyle w:val="2"/>
        <w:spacing w:after="0" w:line="312" w:lineRule="auto"/>
        <w:ind w:firstLine="851"/>
        <w:jc w:val="both"/>
        <w:rPr>
          <w:sz w:val="28"/>
          <w:szCs w:val="28"/>
        </w:rPr>
      </w:pPr>
    </w:p>
    <w:p w:rsidR="00EB2ACE" w:rsidRPr="00775900" w:rsidRDefault="003B0F36" w:rsidP="00ED0D4E">
      <w:pPr>
        <w:pStyle w:val="2"/>
        <w:spacing w:after="0" w:line="300" w:lineRule="auto"/>
        <w:ind w:firstLine="851"/>
        <w:jc w:val="both"/>
        <w:rPr>
          <w:b/>
          <w:sz w:val="28"/>
          <w:szCs w:val="28"/>
        </w:rPr>
      </w:pPr>
      <w:r w:rsidRPr="00775900">
        <w:rPr>
          <w:sz w:val="28"/>
          <w:szCs w:val="28"/>
        </w:rPr>
        <w:t>На 01.01.</w:t>
      </w:r>
      <w:r w:rsidR="00EB2ACE" w:rsidRPr="00775900">
        <w:rPr>
          <w:sz w:val="28"/>
          <w:szCs w:val="28"/>
        </w:rPr>
        <w:t>20</w:t>
      </w:r>
      <w:r w:rsidR="00E77CE9" w:rsidRPr="00775900">
        <w:rPr>
          <w:sz w:val="28"/>
          <w:szCs w:val="28"/>
        </w:rPr>
        <w:t>2</w:t>
      </w:r>
      <w:r w:rsidR="008C7F75" w:rsidRPr="00775900">
        <w:rPr>
          <w:sz w:val="28"/>
          <w:szCs w:val="28"/>
        </w:rPr>
        <w:t>0</w:t>
      </w:r>
      <w:r w:rsidR="00EB2ACE" w:rsidRPr="00775900">
        <w:rPr>
          <w:sz w:val="28"/>
          <w:szCs w:val="28"/>
        </w:rPr>
        <w:t xml:space="preserve"> в Статистическом регистре хозяйствующих субъектов по Партизанскому району учтено </w:t>
      </w:r>
      <w:r w:rsidR="007D58E4" w:rsidRPr="00775900">
        <w:rPr>
          <w:sz w:val="28"/>
          <w:szCs w:val="28"/>
        </w:rPr>
        <w:t>10</w:t>
      </w:r>
      <w:r w:rsidR="008C7F75" w:rsidRPr="00775900">
        <w:rPr>
          <w:sz w:val="28"/>
          <w:szCs w:val="28"/>
        </w:rPr>
        <w:t>26</w:t>
      </w:r>
      <w:r w:rsidR="00EB2ACE" w:rsidRPr="00775900">
        <w:rPr>
          <w:sz w:val="28"/>
          <w:szCs w:val="28"/>
        </w:rPr>
        <w:t xml:space="preserve"> хозяйствующих субъектов всех форм собственности, в том числе 4</w:t>
      </w:r>
      <w:r w:rsidR="007D58E4" w:rsidRPr="00775900">
        <w:rPr>
          <w:sz w:val="28"/>
          <w:szCs w:val="28"/>
        </w:rPr>
        <w:t>2</w:t>
      </w:r>
      <w:r w:rsidR="008C7F75" w:rsidRPr="00775900">
        <w:rPr>
          <w:sz w:val="28"/>
          <w:szCs w:val="28"/>
        </w:rPr>
        <w:t>0</w:t>
      </w:r>
      <w:r w:rsidR="00EB2ACE" w:rsidRPr="00775900">
        <w:rPr>
          <w:sz w:val="28"/>
          <w:szCs w:val="28"/>
        </w:rPr>
        <w:t xml:space="preserve"> </w:t>
      </w:r>
      <w:r w:rsidRPr="00775900">
        <w:rPr>
          <w:sz w:val="28"/>
          <w:szCs w:val="28"/>
        </w:rPr>
        <w:t xml:space="preserve">юридических лиц </w:t>
      </w:r>
      <w:r w:rsidR="00EB2ACE" w:rsidRPr="00775900">
        <w:rPr>
          <w:sz w:val="28"/>
          <w:szCs w:val="28"/>
        </w:rPr>
        <w:t xml:space="preserve">и </w:t>
      </w:r>
      <w:r w:rsidR="007D58E4" w:rsidRPr="00775900">
        <w:rPr>
          <w:sz w:val="28"/>
          <w:szCs w:val="28"/>
        </w:rPr>
        <w:t>6</w:t>
      </w:r>
      <w:r w:rsidR="008C7F75" w:rsidRPr="00775900">
        <w:rPr>
          <w:sz w:val="28"/>
          <w:szCs w:val="28"/>
        </w:rPr>
        <w:t>0</w:t>
      </w:r>
      <w:r w:rsidR="007D58E4" w:rsidRPr="00775900">
        <w:rPr>
          <w:sz w:val="28"/>
          <w:szCs w:val="28"/>
        </w:rPr>
        <w:t>6</w:t>
      </w:r>
      <w:r w:rsidRPr="00775900">
        <w:rPr>
          <w:sz w:val="28"/>
          <w:szCs w:val="28"/>
        </w:rPr>
        <w:t xml:space="preserve"> </w:t>
      </w:r>
      <w:r w:rsidR="00EB2ACE" w:rsidRPr="00775900">
        <w:rPr>
          <w:sz w:val="28"/>
          <w:szCs w:val="28"/>
        </w:rPr>
        <w:t xml:space="preserve">индивидуальных предпринимателей. </w:t>
      </w:r>
    </w:p>
    <w:p w:rsidR="002F7C42" w:rsidRPr="00337009" w:rsidRDefault="002F7C42" w:rsidP="00ED0D4E">
      <w:pPr>
        <w:tabs>
          <w:tab w:val="left" w:pos="623"/>
        </w:tabs>
        <w:spacing w:line="300" w:lineRule="auto"/>
        <w:rPr>
          <w:rFonts w:ascii="Times New Roman" w:hAnsi="Times New Roman"/>
          <w:sz w:val="28"/>
          <w:szCs w:val="28"/>
        </w:rPr>
      </w:pPr>
      <w:r w:rsidRPr="00337009">
        <w:rPr>
          <w:rFonts w:ascii="Times New Roman" w:hAnsi="Times New Roman"/>
          <w:sz w:val="28"/>
          <w:szCs w:val="28"/>
        </w:rPr>
        <w:t>На территории Партизанского муниципального района по состоянию на 01 января 2021 года осуществляют финансово-экономическую деятельность 730 субъектов малого и среднего предпринимательства (далее - МСП) (809 на 01.01.2019), из них 192 малых предприятия (202 на 01.01.20</w:t>
      </w:r>
      <w:r w:rsidR="00ED0D4E">
        <w:rPr>
          <w:rFonts w:ascii="Times New Roman" w:hAnsi="Times New Roman"/>
          <w:sz w:val="28"/>
          <w:szCs w:val="28"/>
        </w:rPr>
        <w:t xml:space="preserve">20), </w:t>
      </w:r>
      <w:r w:rsidR="00ED0D4E" w:rsidRPr="00ED0D4E">
        <w:rPr>
          <w:rFonts w:ascii="Times New Roman" w:hAnsi="Times New Roman"/>
          <w:spacing w:val="-4"/>
          <w:sz w:val="28"/>
          <w:szCs w:val="28"/>
        </w:rPr>
        <w:t>1 среднее предприятие (АО «</w:t>
      </w:r>
      <w:proofErr w:type="spellStart"/>
      <w:r w:rsidRPr="00ED0D4E">
        <w:rPr>
          <w:rFonts w:ascii="Times New Roman" w:hAnsi="Times New Roman"/>
          <w:spacing w:val="-4"/>
          <w:sz w:val="28"/>
          <w:szCs w:val="28"/>
        </w:rPr>
        <w:t>Серг</w:t>
      </w:r>
      <w:r w:rsidR="00ED0D4E" w:rsidRPr="00ED0D4E">
        <w:rPr>
          <w:rFonts w:ascii="Times New Roman" w:hAnsi="Times New Roman"/>
          <w:spacing w:val="-4"/>
          <w:sz w:val="28"/>
          <w:szCs w:val="28"/>
        </w:rPr>
        <w:t>еевский</w:t>
      </w:r>
      <w:proofErr w:type="spellEnd"/>
      <w:r w:rsidR="00ED0D4E" w:rsidRPr="00ED0D4E">
        <w:rPr>
          <w:rFonts w:ascii="Times New Roman" w:hAnsi="Times New Roman"/>
          <w:spacing w:val="-4"/>
          <w:sz w:val="28"/>
          <w:szCs w:val="28"/>
        </w:rPr>
        <w:t xml:space="preserve"> леспромхоз»</w:t>
      </w:r>
      <w:r w:rsidRPr="00ED0D4E">
        <w:rPr>
          <w:rFonts w:ascii="Times New Roman" w:hAnsi="Times New Roman"/>
          <w:spacing w:val="-4"/>
          <w:sz w:val="28"/>
          <w:szCs w:val="28"/>
        </w:rPr>
        <w:t>) и 537 индивидуальных</w:t>
      </w:r>
      <w:r w:rsidRPr="00337009">
        <w:rPr>
          <w:rFonts w:ascii="Times New Roman" w:hAnsi="Times New Roman"/>
          <w:sz w:val="28"/>
          <w:szCs w:val="28"/>
        </w:rPr>
        <w:t xml:space="preserve"> предпринимателей (606 на 01.01.2020).</w:t>
      </w:r>
    </w:p>
    <w:p w:rsidR="002F7C42" w:rsidRPr="002F7C42" w:rsidRDefault="002F7C42" w:rsidP="00ED0D4E">
      <w:pPr>
        <w:tabs>
          <w:tab w:val="left" w:pos="623"/>
        </w:tabs>
        <w:spacing w:line="300" w:lineRule="auto"/>
        <w:rPr>
          <w:rFonts w:ascii="Times New Roman" w:hAnsi="Times New Roman"/>
          <w:sz w:val="28"/>
          <w:szCs w:val="28"/>
        </w:rPr>
      </w:pPr>
      <w:r w:rsidRPr="00337009">
        <w:rPr>
          <w:rFonts w:ascii="Times New Roman" w:hAnsi="Times New Roman"/>
          <w:sz w:val="28"/>
          <w:szCs w:val="28"/>
        </w:rPr>
        <w:t xml:space="preserve">Среднесписочная численность работающих на малых предприятиях составляет 1,363 </w:t>
      </w:r>
      <w:r w:rsidR="00ED0D4E">
        <w:rPr>
          <w:rFonts w:ascii="Times New Roman" w:hAnsi="Times New Roman"/>
          <w:sz w:val="28"/>
          <w:szCs w:val="28"/>
        </w:rPr>
        <w:t>тыс. человек, что составляет 20</w:t>
      </w:r>
      <w:r w:rsidRPr="00337009">
        <w:rPr>
          <w:rFonts w:ascii="Times New Roman" w:hAnsi="Times New Roman"/>
          <w:sz w:val="28"/>
          <w:szCs w:val="28"/>
        </w:rPr>
        <w:t xml:space="preserve">% от общего числа работающих. </w:t>
      </w:r>
      <w:proofErr w:type="gramStart"/>
      <w:r w:rsidRPr="00337009">
        <w:rPr>
          <w:rFonts w:ascii="Times New Roman" w:hAnsi="Times New Roman"/>
          <w:sz w:val="28"/>
          <w:szCs w:val="28"/>
        </w:rPr>
        <w:t xml:space="preserve">Всего в малом и среднем предпринимательстве занято </w:t>
      </w:r>
      <w:r w:rsidR="00ED0D4E">
        <w:rPr>
          <w:rFonts w:ascii="Times New Roman" w:hAnsi="Times New Roman"/>
          <w:sz w:val="28"/>
          <w:szCs w:val="28"/>
        </w:rPr>
        <w:t xml:space="preserve">                  2699 человек или 25,7</w:t>
      </w:r>
      <w:r w:rsidRPr="00337009">
        <w:rPr>
          <w:rFonts w:ascii="Times New Roman" w:hAnsi="Times New Roman"/>
          <w:sz w:val="28"/>
          <w:szCs w:val="28"/>
        </w:rPr>
        <w:t>% от занятых в экономике Партизанск</w:t>
      </w:r>
      <w:r w:rsidR="00ED0D4E">
        <w:rPr>
          <w:rFonts w:ascii="Times New Roman" w:hAnsi="Times New Roman"/>
          <w:sz w:val="28"/>
          <w:szCs w:val="28"/>
        </w:rPr>
        <w:t>ого муниципального района (28,7</w:t>
      </w:r>
      <w:r w:rsidRPr="00337009">
        <w:rPr>
          <w:rFonts w:ascii="Times New Roman" w:hAnsi="Times New Roman"/>
          <w:sz w:val="28"/>
          <w:szCs w:val="28"/>
        </w:rPr>
        <w:t>% на 01.01.2019).</w:t>
      </w:r>
      <w:proofErr w:type="gramEnd"/>
    </w:p>
    <w:p w:rsidR="002834AC" w:rsidRPr="002F7C42" w:rsidRDefault="002834AC" w:rsidP="00ED0D4E">
      <w:pPr>
        <w:widowControl w:val="0"/>
        <w:autoSpaceDE w:val="0"/>
        <w:autoSpaceDN w:val="0"/>
        <w:adjustRightInd w:val="0"/>
        <w:spacing w:line="300" w:lineRule="auto"/>
        <w:rPr>
          <w:rFonts w:ascii="Times New Roman" w:hAnsi="Times New Roman"/>
          <w:bCs/>
          <w:sz w:val="28"/>
          <w:szCs w:val="28"/>
        </w:rPr>
      </w:pPr>
      <w:r w:rsidRPr="002F7C42">
        <w:rPr>
          <w:rFonts w:ascii="Times New Roman" w:hAnsi="Times New Roman"/>
          <w:sz w:val="28"/>
          <w:szCs w:val="28"/>
        </w:rPr>
        <w:t>Экономика района представлена в большей степени сельским хозяйством, розничной торговлей, строительством, которые обеспечивают основную занятость населения в реальном секторе и более 77% валового продукта территории</w:t>
      </w:r>
      <w:r w:rsidRPr="002F7C42">
        <w:rPr>
          <w:rFonts w:ascii="Times New Roman" w:hAnsi="Times New Roman"/>
          <w:bCs/>
          <w:sz w:val="28"/>
          <w:szCs w:val="28"/>
        </w:rPr>
        <w:t>.</w:t>
      </w:r>
    </w:p>
    <w:p w:rsidR="00CD0AD3" w:rsidRPr="002F7C42" w:rsidRDefault="00EB2ACE" w:rsidP="00ED0D4E">
      <w:pPr>
        <w:widowControl w:val="0"/>
        <w:autoSpaceDE w:val="0"/>
        <w:autoSpaceDN w:val="0"/>
        <w:adjustRightInd w:val="0"/>
        <w:spacing w:line="300" w:lineRule="auto"/>
        <w:ind w:firstLine="851"/>
        <w:rPr>
          <w:rFonts w:ascii="Times New Roman" w:hAnsi="Times New Roman"/>
          <w:sz w:val="28"/>
          <w:szCs w:val="28"/>
        </w:rPr>
      </w:pPr>
      <w:r w:rsidRPr="002F7C42">
        <w:rPr>
          <w:rFonts w:ascii="Times New Roman" w:hAnsi="Times New Roman"/>
          <w:sz w:val="28"/>
          <w:szCs w:val="28"/>
        </w:rPr>
        <w:t xml:space="preserve">Объем производства товаров, работ и услуг базовых отраслей экономики субъектов малого и среднего предпринимательства </w:t>
      </w:r>
      <w:r w:rsidR="00CA4694" w:rsidRPr="002F7C42">
        <w:rPr>
          <w:rFonts w:ascii="Times New Roman" w:hAnsi="Times New Roman"/>
          <w:sz w:val="28"/>
          <w:szCs w:val="28"/>
        </w:rPr>
        <w:t>по состоянию на 01.01.20</w:t>
      </w:r>
      <w:r w:rsidR="005772B8" w:rsidRPr="002F7C42">
        <w:rPr>
          <w:rFonts w:ascii="Times New Roman" w:hAnsi="Times New Roman"/>
          <w:sz w:val="28"/>
          <w:szCs w:val="28"/>
        </w:rPr>
        <w:t>2</w:t>
      </w:r>
      <w:r w:rsidR="00775900" w:rsidRPr="002F7C42">
        <w:rPr>
          <w:rFonts w:ascii="Times New Roman" w:hAnsi="Times New Roman"/>
          <w:sz w:val="28"/>
          <w:szCs w:val="28"/>
        </w:rPr>
        <w:t>0</w:t>
      </w:r>
      <w:r w:rsidRPr="002F7C42">
        <w:rPr>
          <w:rFonts w:ascii="Times New Roman" w:hAnsi="Times New Roman"/>
          <w:sz w:val="28"/>
          <w:szCs w:val="28"/>
        </w:rPr>
        <w:t xml:space="preserve"> составил </w:t>
      </w:r>
      <w:r w:rsidR="002F7C42" w:rsidRPr="002F7C42">
        <w:rPr>
          <w:rFonts w:ascii="Times New Roman" w:hAnsi="Times New Roman"/>
          <w:sz w:val="28"/>
          <w:szCs w:val="28"/>
        </w:rPr>
        <w:t>2816,0</w:t>
      </w:r>
      <w:r w:rsidRPr="002F7C42">
        <w:rPr>
          <w:rFonts w:ascii="Times New Roman" w:hAnsi="Times New Roman"/>
          <w:sz w:val="28"/>
          <w:szCs w:val="28"/>
        </w:rPr>
        <w:t xml:space="preserve"> </w:t>
      </w:r>
      <w:r w:rsidR="00775900" w:rsidRPr="002F7C42">
        <w:rPr>
          <w:rFonts w:ascii="Times New Roman" w:hAnsi="Times New Roman"/>
          <w:sz w:val="28"/>
          <w:szCs w:val="28"/>
        </w:rPr>
        <w:t>млн</w:t>
      </w:r>
      <w:r w:rsidRPr="002F7C42">
        <w:rPr>
          <w:rFonts w:ascii="Times New Roman" w:hAnsi="Times New Roman"/>
          <w:sz w:val="28"/>
          <w:szCs w:val="28"/>
        </w:rPr>
        <w:t>. руб. (</w:t>
      </w:r>
      <w:r w:rsidR="00ED0D4E">
        <w:rPr>
          <w:rFonts w:ascii="Times New Roman" w:hAnsi="Times New Roman"/>
          <w:sz w:val="28"/>
          <w:szCs w:val="28"/>
        </w:rPr>
        <w:t>102,1</w:t>
      </w:r>
      <w:r w:rsidRPr="002F7C42">
        <w:rPr>
          <w:rFonts w:ascii="Times New Roman" w:hAnsi="Times New Roman"/>
          <w:sz w:val="28"/>
          <w:szCs w:val="28"/>
        </w:rPr>
        <w:t xml:space="preserve">% в действующих ценах </w:t>
      </w:r>
      <w:r w:rsidR="00ED0D4E">
        <w:rPr>
          <w:rFonts w:ascii="Times New Roman" w:hAnsi="Times New Roman"/>
          <w:sz w:val="28"/>
          <w:szCs w:val="28"/>
        </w:rPr>
        <w:t xml:space="preserve">                       </w:t>
      </w:r>
      <w:r w:rsidRPr="002F7C42">
        <w:rPr>
          <w:rFonts w:ascii="Times New Roman" w:hAnsi="Times New Roman"/>
          <w:sz w:val="28"/>
          <w:szCs w:val="28"/>
        </w:rPr>
        <w:t xml:space="preserve">к аналогичному периоду прошлого года), что составляет </w:t>
      </w:r>
      <w:r w:rsidR="00FA2B25" w:rsidRPr="002F7C42">
        <w:rPr>
          <w:rFonts w:ascii="Times New Roman" w:hAnsi="Times New Roman"/>
          <w:sz w:val="28"/>
          <w:szCs w:val="28"/>
        </w:rPr>
        <w:t>67,5</w:t>
      </w:r>
      <w:r w:rsidRPr="002F7C42">
        <w:rPr>
          <w:rFonts w:ascii="Times New Roman" w:hAnsi="Times New Roman"/>
          <w:sz w:val="28"/>
          <w:szCs w:val="28"/>
        </w:rPr>
        <w:t xml:space="preserve">% в общем объеме выпуска продукции (работ, услуг). </w:t>
      </w:r>
      <w:proofErr w:type="gramStart"/>
      <w:r w:rsidRPr="002F7C42">
        <w:rPr>
          <w:rFonts w:ascii="Times New Roman" w:hAnsi="Times New Roman"/>
          <w:sz w:val="28"/>
          <w:szCs w:val="28"/>
        </w:rPr>
        <w:t>При этом на 63,5% данный показатель представлен оптово-розничной торговлей и бытовым обслуживанием населения, 9,0% приходится на строительство, 12,3%</w:t>
      </w:r>
      <w:r w:rsidR="00CD0AD3" w:rsidRPr="002F7C42">
        <w:rPr>
          <w:rFonts w:ascii="Times New Roman" w:hAnsi="Times New Roman"/>
          <w:sz w:val="28"/>
          <w:szCs w:val="28"/>
        </w:rPr>
        <w:t xml:space="preserve"> </w:t>
      </w:r>
      <w:r w:rsidRPr="002F7C42">
        <w:rPr>
          <w:rFonts w:ascii="Times New Roman" w:hAnsi="Times New Roman"/>
          <w:sz w:val="28"/>
          <w:szCs w:val="28"/>
        </w:rPr>
        <w:t xml:space="preserve">- на сельское и лесное хозяйства, 6,4% - на </w:t>
      </w:r>
      <w:r w:rsidR="0068554E" w:rsidRPr="002F7C42">
        <w:rPr>
          <w:rFonts w:ascii="Times New Roman" w:hAnsi="Times New Roman"/>
          <w:sz w:val="28"/>
          <w:szCs w:val="28"/>
        </w:rPr>
        <w:t>промышленное производство</w:t>
      </w:r>
      <w:r w:rsidR="00CD0AD3" w:rsidRPr="002F7C42">
        <w:rPr>
          <w:rFonts w:ascii="Times New Roman" w:hAnsi="Times New Roman"/>
          <w:sz w:val="28"/>
          <w:szCs w:val="28"/>
        </w:rPr>
        <w:t>, 4,1</w:t>
      </w:r>
      <w:r w:rsidRPr="002F7C42">
        <w:rPr>
          <w:rFonts w:ascii="Times New Roman" w:hAnsi="Times New Roman"/>
          <w:sz w:val="28"/>
          <w:szCs w:val="28"/>
        </w:rPr>
        <w:t>%</w:t>
      </w:r>
      <w:r w:rsidR="00CD0AD3" w:rsidRPr="002F7C42">
        <w:rPr>
          <w:rFonts w:ascii="Times New Roman" w:hAnsi="Times New Roman"/>
          <w:sz w:val="28"/>
          <w:szCs w:val="28"/>
        </w:rPr>
        <w:t xml:space="preserve"> </w:t>
      </w:r>
      <w:r w:rsidRPr="002F7C42">
        <w:rPr>
          <w:rFonts w:ascii="Times New Roman" w:hAnsi="Times New Roman"/>
          <w:sz w:val="28"/>
          <w:szCs w:val="28"/>
        </w:rPr>
        <w:t>- на обрабатывающие производства и 4,7% - на предоставление прочих услуг.</w:t>
      </w:r>
      <w:proofErr w:type="gramEnd"/>
    </w:p>
    <w:p w:rsidR="002F7C42" w:rsidRDefault="002F7C42" w:rsidP="00ED0D4E">
      <w:pPr>
        <w:tabs>
          <w:tab w:val="left" w:pos="623"/>
        </w:tabs>
        <w:spacing w:line="300" w:lineRule="auto"/>
        <w:ind w:firstLine="851"/>
        <w:rPr>
          <w:rFonts w:ascii="Times New Roman" w:hAnsi="Times New Roman"/>
          <w:sz w:val="28"/>
          <w:szCs w:val="28"/>
        </w:rPr>
      </w:pPr>
      <w:r w:rsidRPr="00E521E9">
        <w:rPr>
          <w:rFonts w:ascii="Times New Roman" w:hAnsi="Times New Roman"/>
          <w:sz w:val="28"/>
          <w:szCs w:val="28"/>
        </w:rPr>
        <w:t>Объем производства товаров, работ и услуг базовых отраслей экономики субъектов МСП за 2020 год составил 8018,8</w:t>
      </w:r>
      <w:r w:rsidR="00865065">
        <w:rPr>
          <w:rFonts w:ascii="Times New Roman" w:hAnsi="Times New Roman"/>
          <w:sz w:val="28"/>
          <w:szCs w:val="28"/>
        </w:rPr>
        <w:t xml:space="preserve"> млн. руб., что составляет 91,3</w:t>
      </w:r>
      <w:r w:rsidRPr="00E521E9">
        <w:rPr>
          <w:rFonts w:ascii="Times New Roman" w:hAnsi="Times New Roman"/>
          <w:sz w:val="28"/>
          <w:szCs w:val="28"/>
        </w:rPr>
        <w:t>% в общем объеме выпуска продукции (</w:t>
      </w:r>
      <w:r w:rsidR="00865065">
        <w:rPr>
          <w:rFonts w:ascii="Times New Roman" w:hAnsi="Times New Roman"/>
          <w:sz w:val="28"/>
          <w:szCs w:val="28"/>
        </w:rPr>
        <w:t xml:space="preserve">работ, услуг). </w:t>
      </w:r>
      <w:proofErr w:type="gramStart"/>
      <w:r w:rsidR="00865065">
        <w:rPr>
          <w:rFonts w:ascii="Times New Roman" w:hAnsi="Times New Roman"/>
          <w:sz w:val="28"/>
          <w:szCs w:val="28"/>
        </w:rPr>
        <w:t>При этом на 92,5</w:t>
      </w:r>
      <w:r w:rsidRPr="00E521E9">
        <w:rPr>
          <w:rFonts w:ascii="Times New Roman" w:hAnsi="Times New Roman"/>
          <w:sz w:val="28"/>
          <w:szCs w:val="28"/>
        </w:rPr>
        <w:t xml:space="preserve">% данный показатель представлен оптово-розничной торговлей </w:t>
      </w:r>
      <w:r w:rsidR="00865065">
        <w:rPr>
          <w:rFonts w:ascii="Times New Roman" w:hAnsi="Times New Roman"/>
          <w:sz w:val="28"/>
          <w:szCs w:val="28"/>
        </w:rPr>
        <w:t xml:space="preserve"> </w:t>
      </w:r>
      <w:r w:rsidRPr="00E521E9">
        <w:rPr>
          <w:rFonts w:ascii="Times New Roman" w:hAnsi="Times New Roman"/>
          <w:sz w:val="28"/>
          <w:szCs w:val="28"/>
        </w:rPr>
        <w:t>и бытовы</w:t>
      </w:r>
      <w:r w:rsidR="00ED0D4E">
        <w:rPr>
          <w:rFonts w:ascii="Times New Roman" w:hAnsi="Times New Roman"/>
          <w:sz w:val="28"/>
          <w:szCs w:val="28"/>
        </w:rPr>
        <w:t>м обслуживанием населения; 92,3</w:t>
      </w:r>
      <w:r w:rsidRPr="00E521E9">
        <w:rPr>
          <w:rFonts w:ascii="Times New Roman" w:hAnsi="Times New Roman"/>
          <w:sz w:val="28"/>
          <w:szCs w:val="28"/>
        </w:rPr>
        <w:t>% приходится н</w:t>
      </w:r>
      <w:r w:rsidR="00ED0D4E">
        <w:rPr>
          <w:rFonts w:ascii="Times New Roman" w:hAnsi="Times New Roman"/>
          <w:sz w:val="28"/>
          <w:szCs w:val="28"/>
        </w:rPr>
        <w:t>а строительство, 88,5</w:t>
      </w:r>
      <w:r w:rsidRPr="00E521E9">
        <w:rPr>
          <w:rFonts w:ascii="Times New Roman" w:hAnsi="Times New Roman"/>
          <w:sz w:val="28"/>
          <w:szCs w:val="28"/>
        </w:rPr>
        <w:t>% - на се</w:t>
      </w:r>
      <w:r w:rsidR="00ED0D4E">
        <w:rPr>
          <w:rFonts w:ascii="Times New Roman" w:hAnsi="Times New Roman"/>
          <w:sz w:val="28"/>
          <w:szCs w:val="28"/>
        </w:rPr>
        <w:t>льское и лесное хозяйства, 93,9</w:t>
      </w:r>
      <w:r w:rsidRPr="00E521E9">
        <w:rPr>
          <w:rFonts w:ascii="Times New Roman" w:hAnsi="Times New Roman"/>
          <w:sz w:val="28"/>
          <w:szCs w:val="28"/>
        </w:rPr>
        <w:t xml:space="preserve">% - на </w:t>
      </w:r>
      <w:r w:rsidR="00ED0D4E">
        <w:rPr>
          <w:rFonts w:ascii="Times New Roman" w:hAnsi="Times New Roman"/>
          <w:sz w:val="28"/>
          <w:szCs w:val="28"/>
        </w:rPr>
        <w:t>промышленное производство, 87,3</w:t>
      </w:r>
      <w:r w:rsidRPr="00E521E9">
        <w:rPr>
          <w:rFonts w:ascii="Times New Roman" w:hAnsi="Times New Roman"/>
          <w:sz w:val="28"/>
          <w:szCs w:val="28"/>
        </w:rPr>
        <w:t>% - на обр</w:t>
      </w:r>
      <w:r w:rsidR="00ED0D4E">
        <w:rPr>
          <w:rFonts w:ascii="Times New Roman" w:hAnsi="Times New Roman"/>
          <w:sz w:val="28"/>
          <w:szCs w:val="28"/>
        </w:rPr>
        <w:t>абатывающие производства и 79,0</w:t>
      </w:r>
      <w:r w:rsidRPr="00E521E9">
        <w:rPr>
          <w:rFonts w:ascii="Times New Roman" w:hAnsi="Times New Roman"/>
          <w:sz w:val="28"/>
          <w:szCs w:val="28"/>
        </w:rPr>
        <w:t xml:space="preserve">% - </w:t>
      </w:r>
      <w:r w:rsidR="00ED0D4E">
        <w:rPr>
          <w:rFonts w:ascii="Times New Roman" w:hAnsi="Times New Roman"/>
          <w:sz w:val="28"/>
          <w:szCs w:val="28"/>
        </w:rPr>
        <w:t xml:space="preserve">                         </w:t>
      </w:r>
      <w:r w:rsidRPr="00E521E9">
        <w:rPr>
          <w:rFonts w:ascii="Times New Roman" w:hAnsi="Times New Roman"/>
          <w:sz w:val="28"/>
          <w:szCs w:val="28"/>
        </w:rPr>
        <w:t>на предоставление прочих услуг.</w:t>
      </w:r>
      <w:proofErr w:type="gramEnd"/>
    </w:p>
    <w:p w:rsidR="00ED0D4E" w:rsidRDefault="00ED0D4E" w:rsidP="00ED0D4E">
      <w:pPr>
        <w:tabs>
          <w:tab w:val="left" w:pos="623"/>
        </w:tabs>
        <w:spacing w:line="300" w:lineRule="auto"/>
        <w:ind w:firstLine="851"/>
        <w:rPr>
          <w:rFonts w:ascii="Times New Roman" w:hAnsi="Times New Roman"/>
          <w:sz w:val="28"/>
          <w:szCs w:val="28"/>
        </w:rPr>
      </w:pPr>
    </w:p>
    <w:p w:rsidR="002F7C42" w:rsidRPr="00E521E9" w:rsidRDefault="002F7C42" w:rsidP="00ED0D4E">
      <w:pPr>
        <w:tabs>
          <w:tab w:val="left" w:pos="623"/>
        </w:tabs>
        <w:spacing w:line="295" w:lineRule="auto"/>
        <w:ind w:firstLine="851"/>
        <w:rPr>
          <w:rFonts w:ascii="Times New Roman" w:hAnsi="Times New Roman"/>
          <w:sz w:val="28"/>
          <w:szCs w:val="28"/>
        </w:rPr>
      </w:pPr>
      <w:r w:rsidRPr="00E521E9">
        <w:rPr>
          <w:rFonts w:ascii="Times New Roman" w:hAnsi="Times New Roman"/>
          <w:sz w:val="28"/>
          <w:szCs w:val="28"/>
        </w:rPr>
        <w:t xml:space="preserve">Ограничительные меры, введенные в 2020 году в связи </w:t>
      </w:r>
      <w:r w:rsidR="00ED0D4E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E521E9">
        <w:rPr>
          <w:rFonts w:ascii="Times New Roman" w:hAnsi="Times New Roman"/>
          <w:sz w:val="28"/>
          <w:szCs w:val="28"/>
        </w:rPr>
        <w:t xml:space="preserve">с распространением </w:t>
      </w:r>
      <w:proofErr w:type="spellStart"/>
      <w:r w:rsidRPr="00E521E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521E9">
        <w:rPr>
          <w:rFonts w:ascii="Times New Roman" w:hAnsi="Times New Roman"/>
          <w:sz w:val="28"/>
          <w:szCs w:val="28"/>
        </w:rPr>
        <w:t xml:space="preserve"> инфекции, ожидаемо привели к спаду </w:t>
      </w:r>
      <w:r w:rsidR="00ED0D4E">
        <w:rPr>
          <w:rFonts w:ascii="Times New Roman" w:hAnsi="Times New Roman"/>
          <w:sz w:val="28"/>
          <w:szCs w:val="28"/>
        </w:rPr>
        <w:t xml:space="preserve">            в сфере розничной торговли 89,8</w:t>
      </w:r>
      <w:r w:rsidRPr="00E521E9">
        <w:rPr>
          <w:rFonts w:ascii="Times New Roman" w:hAnsi="Times New Roman"/>
          <w:sz w:val="28"/>
          <w:szCs w:val="28"/>
        </w:rPr>
        <w:t xml:space="preserve">% к 2019 году. На территории Партизанского муниципального района в 2020 году по сравнению </w:t>
      </w:r>
      <w:r w:rsidR="00ED0D4E">
        <w:rPr>
          <w:rFonts w:ascii="Times New Roman" w:hAnsi="Times New Roman"/>
          <w:sz w:val="28"/>
          <w:szCs w:val="28"/>
        </w:rPr>
        <w:t xml:space="preserve">                              </w:t>
      </w:r>
      <w:r w:rsidRPr="00E521E9">
        <w:rPr>
          <w:rFonts w:ascii="Times New Roman" w:hAnsi="Times New Roman"/>
          <w:sz w:val="28"/>
          <w:szCs w:val="28"/>
        </w:rPr>
        <w:t>с предыдущим годом в сфере общественного питания с</w:t>
      </w:r>
      <w:r w:rsidR="00ED0D4E">
        <w:rPr>
          <w:rFonts w:ascii="Times New Roman" w:hAnsi="Times New Roman"/>
          <w:sz w:val="28"/>
          <w:szCs w:val="28"/>
        </w:rPr>
        <w:t>низились объемы выручки на 64,7</w:t>
      </w:r>
      <w:r w:rsidRPr="00E521E9">
        <w:rPr>
          <w:rFonts w:ascii="Times New Roman" w:hAnsi="Times New Roman"/>
          <w:sz w:val="28"/>
          <w:szCs w:val="28"/>
        </w:rPr>
        <w:t xml:space="preserve">%, в связи с вынужденным простоем. </w:t>
      </w:r>
    </w:p>
    <w:p w:rsidR="002F7C42" w:rsidRPr="00E521E9" w:rsidRDefault="002F7C42" w:rsidP="00ED0D4E">
      <w:pPr>
        <w:pStyle w:val="a7"/>
        <w:spacing w:line="295" w:lineRule="auto"/>
        <w:ind w:firstLine="851"/>
        <w:jc w:val="both"/>
        <w:rPr>
          <w:color w:val="auto"/>
          <w:sz w:val="28"/>
          <w:szCs w:val="28"/>
        </w:rPr>
      </w:pPr>
      <w:r w:rsidRPr="00E521E9">
        <w:rPr>
          <w:color w:val="auto"/>
          <w:sz w:val="28"/>
          <w:szCs w:val="28"/>
        </w:rPr>
        <w:t xml:space="preserve">К наиболее динамичным секторам экономики в малом и среднем предпринимательстве района относятся: сельское хозяйство, жилищно-коммунальное хозяйство, розничная торговля, ремонт автотранспортных средств, мотоциклов, бытовых изделий и предметов личного пользования. </w:t>
      </w:r>
    </w:p>
    <w:p w:rsidR="00E521E9" w:rsidRPr="00E521E9" w:rsidRDefault="00E521E9" w:rsidP="00ED0D4E">
      <w:pPr>
        <w:spacing w:line="295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E521E9">
        <w:rPr>
          <w:rFonts w:ascii="Times New Roman" w:hAnsi="Times New Roman"/>
          <w:sz w:val="28"/>
          <w:szCs w:val="28"/>
        </w:rPr>
        <w:t xml:space="preserve">Отраслевая структура малого предпринимательства следующая: </w:t>
      </w:r>
      <w:r w:rsidR="00ED0D4E">
        <w:rPr>
          <w:rFonts w:ascii="Times New Roman" w:hAnsi="Times New Roman"/>
          <w:sz w:val="28"/>
          <w:szCs w:val="28"/>
        </w:rPr>
        <w:t xml:space="preserve">               38,3</w:t>
      </w:r>
      <w:r w:rsidRPr="00E521E9">
        <w:rPr>
          <w:rFonts w:ascii="Times New Roman" w:hAnsi="Times New Roman"/>
          <w:sz w:val="28"/>
          <w:szCs w:val="28"/>
        </w:rPr>
        <w:t>% субъекто</w:t>
      </w:r>
      <w:r w:rsidR="00ED0D4E">
        <w:rPr>
          <w:rFonts w:ascii="Times New Roman" w:hAnsi="Times New Roman"/>
          <w:sz w:val="28"/>
          <w:szCs w:val="28"/>
        </w:rPr>
        <w:t>в заняты в сфере торговли, 14,0</w:t>
      </w:r>
      <w:r w:rsidRPr="00E521E9">
        <w:rPr>
          <w:rFonts w:ascii="Times New Roman" w:hAnsi="Times New Roman"/>
          <w:sz w:val="28"/>
          <w:szCs w:val="28"/>
        </w:rPr>
        <w:t>% - на обрабатывающих</w:t>
      </w:r>
      <w:r w:rsidR="00ED0D4E">
        <w:rPr>
          <w:rFonts w:ascii="Times New Roman" w:hAnsi="Times New Roman"/>
          <w:sz w:val="28"/>
          <w:szCs w:val="28"/>
        </w:rPr>
        <w:t xml:space="preserve">                     и добывающих производствах, 11</w:t>
      </w:r>
      <w:r w:rsidRPr="00E521E9">
        <w:rPr>
          <w:rFonts w:ascii="Times New Roman" w:hAnsi="Times New Roman"/>
          <w:sz w:val="28"/>
          <w:szCs w:val="28"/>
        </w:rPr>
        <w:t>% - за</w:t>
      </w:r>
      <w:r w:rsidR="00ED0D4E">
        <w:rPr>
          <w:rFonts w:ascii="Times New Roman" w:hAnsi="Times New Roman"/>
          <w:sz w:val="28"/>
          <w:szCs w:val="28"/>
        </w:rPr>
        <w:t>няты в сфере строительства, 5,2</w:t>
      </w:r>
      <w:r w:rsidRPr="00E521E9">
        <w:rPr>
          <w:rFonts w:ascii="Times New Roman" w:hAnsi="Times New Roman"/>
          <w:sz w:val="28"/>
          <w:szCs w:val="28"/>
        </w:rPr>
        <w:t xml:space="preserve">% - </w:t>
      </w:r>
      <w:r w:rsidR="00ED0D4E">
        <w:rPr>
          <w:rFonts w:ascii="Times New Roman" w:hAnsi="Times New Roman"/>
          <w:sz w:val="28"/>
          <w:szCs w:val="28"/>
        </w:rPr>
        <w:t xml:space="preserve">               </w:t>
      </w:r>
      <w:r w:rsidRPr="00E521E9">
        <w:rPr>
          <w:rFonts w:ascii="Times New Roman" w:hAnsi="Times New Roman"/>
          <w:sz w:val="28"/>
          <w:szCs w:val="28"/>
        </w:rPr>
        <w:t>в сфере транспорти</w:t>
      </w:r>
      <w:r w:rsidR="00ED0D4E">
        <w:rPr>
          <w:rFonts w:ascii="Times New Roman" w:hAnsi="Times New Roman"/>
          <w:sz w:val="28"/>
          <w:szCs w:val="28"/>
        </w:rPr>
        <w:t>ровки, информации и связи; 10,5</w:t>
      </w:r>
      <w:r w:rsidRPr="00E521E9">
        <w:rPr>
          <w:rFonts w:ascii="Times New Roman" w:hAnsi="Times New Roman"/>
          <w:sz w:val="28"/>
          <w:szCs w:val="28"/>
        </w:rPr>
        <w:t>% - в сельском и лес</w:t>
      </w:r>
      <w:r w:rsidR="00ED0D4E">
        <w:rPr>
          <w:rFonts w:ascii="Times New Roman" w:hAnsi="Times New Roman"/>
          <w:sz w:val="28"/>
          <w:szCs w:val="28"/>
        </w:rPr>
        <w:t>ном хозяйствах, рыболовстве; 21</w:t>
      </w:r>
      <w:r w:rsidRPr="00E521E9">
        <w:rPr>
          <w:rFonts w:ascii="Times New Roman" w:hAnsi="Times New Roman"/>
          <w:sz w:val="28"/>
          <w:szCs w:val="28"/>
        </w:rPr>
        <w:t xml:space="preserve">% - в сфере прочих услуг. </w:t>
      </w:r>
      <w:proofErr w:type="gramEnd"/>
    </w:p>
    <w:p w:rsidR="00CD0AD3" w:rsidRPr="00E521E9" w:rsidRDefault="00EB2ACE" w:rsidP="00ED0D4E">
      <w:pPr>
        <w:widowControl w:val="0"/>
        <w:autoSpaceDE w:val="0"/>
        <w:autoSpaceDN w:val="0"/>
        <w:adjustRightInd w:val="0"/>
        <w:spacing w:line="295" w:lineRule="auto"/>
        <w:ind w:firstLine="851"/>
        <w:rPr>
          <w:rFonts w:ascii="Times New Roman" w:hAnsi="Times New Roman"/>
          <w:sz w:val="28"/>
          <w:szCs w:val="28"/>
        </w:rPr>
      </w:pPr>
      <w:r w:rsidRPr="00E521E9">
        <w:rPr>
          <w:rFonts w:ascii="Times New Roman" w:hAnsi="Times New Roman"/>
          <w:sz w:val="28"/>
          <w:szCs w:val="28"/>
        </w:rPr>
        <w:t xml:space="preserve">Инвестиции в основной капитал субъектов малого и среднего предпринимательства составили </w:t>
      </w:r>
      <w:r w:rsidR="00E521E9" w:rsidRPr="00E521E9">
        <w:rPr>
          <w:rFonts w:ascii="Times New Roman" w:hAnsi="Times New Roman"/>
          <w:sz w:val="28"/>
          <w:szCs w:val="28"/>
        </w:rPr>
        <w:t xml:space="preserve">140 </w:t>
      </w:r>
      <w:r w:rsidRPr="00E521E9">
        <w:rPr>
          <w:rFonts w:ascii="Times New Roman" w:hAnsi="Times New Roman"/>
          <w:sz w:val="28"/>
          <w:szCs w:val="28"/>
        </w:rPr>
        <w:t xml:space="preserve">млн. </w:t>
      </w:r>
      <w:r w:rsidR="00CD0AD3" w:rsidRPr="00E521E9">
        <w:rPr>
          <w:rFonts w:ascii="Times New Roman" w:hAnsi="Times New Roman"/>
          <w:sz w:val="28"/>
          <w:szCs w:val="28"/>
        </w:rPr>
        <w:t xml:space="preserve">руб. или </w:t>
      </w:r>
      <w:r w:rsidR="00E521E9" w:rsidRPr="00E521E9">
        <w:rPr>
          <w:rFonts w:ascii="Times New Roman" w:hAnsi="Times New Roman"/>
          <w:sz w:val="28"/>
          <w:szCs w:val="28"/>
        </w:rPr>
        <w:t>10</w:t>
      </w:r>
      <w:r w:rsidR="00FA2B25" w:rsidRPr="00E521E9">
        <w:rPr>
          <w:rFonts w:ascii="Times New Roman" w:hAnsi="Times New Roman"/>
          <w:sz w:val="28"/>
          <w:szCs w:val="28"/>
        </w:rPr>
        <w:t>,</w:t>
      </w:r>
      <w:r w:rsidR="00ED0D4E">
        <w:rPr>
          <w:rFonts w:ascii="Times New Roman" w:hAnsi="Times New Roman"/>
          <w:sz w:val="28"/>
          <w:szCs w:val="28"/>
        </w:rPr>
        <w:t>9</w:t>
      </w:r>
      <w:r w:rsidRPr="00E521E9">
        <w:rPr>
          <w:rFonts w:ascii="Times New Roman" w:hAnsi="Times New Roman"/>
          <w:sz w:val="28"/>
          <w:szCs w:val="28"/>
        </w:rPr>
        <w:t>% от всех инвестиций в экономику муниципального района.</w:t>
      </w:r>
    </w:p>
    <w:p w:rsidR="00EB2ACE" w:rsidRPr="00F814B7" w:rsidRDefault="00EB2ACE" w:rsidP="00ED0D4E">
      <w:pPr>
        <w:widowControl w:val="0"/>
        <w:autoSpaceDE w:val="0"/>
        <w:autoSpaceDN w:val="0"/>
        <w:adjustRightInd w:val="0"/>
        <w:spacing w:line="295" w:lineRule="auto"/>
        <w:ind w:firstLine="851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bCs/>
          <w:sz w:val="28"/>
          <w:szCs w:val="28"/>
        </w:rPr>
        <w:t>В Партизанском муниципальном районе м</w:t>
      </w:r>
      <w:r w:rsidRPr="00F814B7">
        <w:rPr>
          <w:rFonts w:ascii="Times New Roman" w:hAnsi="Times New Roman"/>
          <w:sz w:val="28"/>
          <w:szCs w:val="28"/>
        </w:rPr>
        <w:t xml:space="preserve">алому предпринимательству отводится значительная роль в социально-экономическом развитии: это обеспечение занятости населения, создание </w:t>
      </w:r>
      <w:r w:rsidR="00ED0D4E">
        <w:rPr>
          <w:rFonts w:ascii="Times New Roman" w:hAnsi="Times New Roman"/>
          <w:sz w:val="28"/>
          <w:szCs w:val="28"/>
        </w:rPr>
        <w:t xml:space="preserve">                </w:t>
      </w:r>
      <w:r w:rsidRPr="00F814B7">
        <w:rPr>
          <w:rFonts w:ascii="Times New Roman" w:hAnsi="Times New Roman"/>
          <w:sz w:val="28"/>
          <w:szCs w:val="28"/>
        </w:rPr>
        <w:t>и сохранение новых постоянных рабочих мест, насыщение потребительского рынка товарами</w:t>
      </w:r>
      <w:r w:rsidR="004F10B6">
        <w:rPr>
          <w:rFonts w:ascii="Times New Roman" w:hAnsi="Times New Roman"/>
          <w:sz w:val="28"/>
          <w:szCs w:val="28"/>
        </w:rPr>
        <w:t xml:space="preserve"> </w:t>
      </w:r>
      <w:r w:rsidRPr="00F814B7">
        <w:rPr>
          <w:rFonts w:ascii="Times New Roman" w:hAnsi="Times New Roman"/>
          <w:sz w:val="28"/>
          <w:szCs w:val="28"/>
        </w:rPr>
        <w:t xml:space="preserve">и услугами местных производителей, увеличение доходной части муниципального  бюджета. Новые рабочие места у субъектов малого предпринимательства в большей степени пришлись на сельское хозяйство,  обрабатывающие производства, строительство, розничную торговлю </w:t>
      </w:r>
      <w:r w:rsidR="004F10B6">
        <w:rPr>
          <w:rFonts w:ascii="Times New Roman" w:hAnsi="Times New Roman"/>
          <w:sz w:val="28"/>
          <w:szCs w:val="28"/>
        </w:rPr>
        <w:t xml:space="preserve">                          </w:t>
      </w:r>
      <w:r w:rsidRPr="00F814B7">
        <w:rPr>
          <w:rFonts w:ascii="Times New Roman" w:hAnsi="Times New Roman"/>
          <w:sz w:val="28"/>
          <w:szCs w:val="28"/>
        </w:rPr>
        <w:t xml:space="preserve">и ремонт автотранспортных  средств.   </w:t>
      </w:r>
    </w:p>
    <w:p w:rsidR="00EB2ACE" w:rsidRPr="00F814B7" w:rsidRDefault="00EB2ACE" w:rsidP="00ED0D4E">
      <w:pPr>
        <w:autoSpaceDE w:val="0"/>
        <w:autoSpaceDN w:val="0"/>
        <w:adjustRightInd w:val="0"/>
        <w:spacing w:line="295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F814B7">
        <w:rPr>
          <w:rFonts w:ascii="Times New Roman" w:hAnsi="Times New Roman"/>
          <w:color w:val="000000"/>
          <w:sz w:val="28"/>
          <w:szCs w:val="28"/>
        </w:rPr>
        <w:t xml:space="preserve">Анализ развития малого предпринимательства на территории  Партизанского района показывает, что прослеживаются положительные тенденции в сравнении </w:t>
      </w:r>
      <w:r w:rsidR="00CA4694">
        <w:rPr>
          <w:rFonts w:ascii="Times New Roman" w:hAnsi="Times New Roman"/>
          <w:color w:val="000000"/>
          <w:sz w:val="28"/>
          <w:szCs w:val="28"/>
        </w:rPr>
        <w:t>предыдущим периодом</w:t>
      </w:r>
      <w:r w:rsidRPr="00F814B7">
        <w:rPr>
          <w:rFonts w:ascii="Times New Roman" w:hAnsi="Times New Roman"/>
          <w:color w:val="000000"/>
          <w:sz w:val="28"/>
          <w:szCs w:val="28"/>
        </w:rPr>
        <w:t>, характерн</w:t>
      </w:r>
      <w:r w:rsidR="00CA4694">
        <w:rPr>
          <w:rFonts w:ascii="Times New Roman" w:hAnsi="Times New Roman"/>
          <w:color w:val="000000"/>
          <w:sz w:val="28"/>
          <w:szCs w:val="28"/>
        </w:rPr>
        <w:t xml:space="preserve">ые для предпринимательства </w:t>
      </w:r>
      <w:r w:rsidRPr="00F814B7">
        <w:rPr>
          <w:rFonts w:ascii="Times New Roman" w:hAnsi="Times New Roman"/>
          <w:color w:val="000000"/>
          <w:sz w:val="28"/>
          <w:szCs w:val="28"/>
        </w:rPr>
        <w:t>в целом по стране:</w:t>
      </w:r>
    </w:p>
    <w:p w:rsidR="00EB2ACE" w:rsidRPr="00F814B7" w:rsidRDefault="00EB2ACE" w:rsidP="00ED0D4E">
      <w:pPr>
        <w:autoSpaceDE w:val="0"/>
        <w:autoSpaceDN w:val="0"/>
        <w:adjustRightInd w:val="0"/>
        <w:spacing w:line="295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F814B7">
        <w:rPr>
          <w:rFonts w:ascii="Times New Roman" w:hAnsi="Times New Roman"/>
          <w:color w:val="000000"/>
          <w:sz w:val="28"/>
          <w:szCs w:val="28"/>
        </w:rPr>
        <w:t>- наблюдается повышение уровня средней заработной платы на малых предприятиях и у индивидуальных предпринимателей;</w:t>
      </w:r>
    </w:p>
    <w:p w:rsidR="00827507" w:rsidRDefault="00EB2ACE" w:rsidP="00ED0D4E">
      <w:pPr>
        <w:autoSpaceDE w:val="0"/>
        <w:autoSpaceDN w:val="0"/>
        <w:adjustRightInd w:val="0"/>
        <w:spacing w:line="295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F814B7">
        <w:rPr>
          <w:rFonts w:ascii="Times New Roman" w:hAnsi="Times New Roman"/>
          <w:color w:val="000000"/>
          <w:sz w:val="28"/>
          <w:szCs w:val="28"/>
        </w:rPr>
        <w:t>- увеличивается численность работающих на малых предприятиях</w:t>
      </w:r>
      <w:r w:rsidR="00827507">
        <w:rPr>
          <w:rFonts w:ascii="Times New Roman" w:hAnsi="Times New Roman"/>
          <w:color w:val="000000"/>
          <w:sz w:val="28"/>
          <w:szCs w:val="28"/>
        </w:rPr>
        <w:t>;</w:t>
      </w:r>
    </w:p>
    <w:p w:rsidR="004F10B6" w:rsidRDefault="00827507" w:rsidP="00ED0D4E">
      <w:pPr>
        <w:autoSpaceDE w:val="0"/>
        <w:autoSpaceDN w:val="0"/>
        <w:adjustRightInd w:val="0"/>
        <w:spacing w:line="295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F6849">
        <w:rPr>
          <w:rFonts w:ascii="Times New Roman" w:hAnsi="Times New Roman"/>
          <w:color w:val="000000"/>
          <w:sz w:val="28"/>
          <w:szCs w:val="28"/>
        </w:rPr>
        <w:t xml:space="preserve">более </w:t>
      </w:r>
      <w:r w:rsidR="00147863">
        <w:rPr>
          <w:rFonts w:ascii="Times New Roman" w:hAnsi="Times New Roman"/>
          <w:color w:val="000000"/>
          <w:sz w:val="28"/>
          <w:szCs w:val="28"/>
        </w:rPr>
        <w:t>200</w:t>
      </w:r>
      <w:r w:rsidRPr="008F6849">
        <w:rPr>
          <w:rFonts w:ascii="Times New Roman" w:hAnsi="Times New Roman"/>
          <w:color w:val="000000"/>
          <w:sz w:val="28"/>
          <w:szCs w:val="28"/>
        </w:rPr>
        <w:t xml:space="preserve"> граждан </w:t>
      </w:r>
      <w:r w:rsidR="00ED0D4E">
        <w:rPr>
          <w:rFonts w:ascii="Times New Roman" w:hAnsi="Times New Roman"/>
          <w:color w:val="000000"/>
          <w:sz w:val="28"/>
          <w:szCs w:val="28"/>
        </w:rPr>
        <w:t>-</w:t>
      </w:r>
      <w:r w:rsidR="008F68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4694" w:rsidRPr="008F6849">
        <w:rPr>
          <w:rFonts w:ascii="Times New Roman" w:hAnsi="Times New Roman"/>
          <w:sz w:val="28"/>
          <w:szCs w:val="28"/>
          <w:lang w:eastAsia="ru-RU"/>
        </w:rPr>
        <w:t>физические лица, применяющие специальный налоговый режим</w:t>
      </w:r>
      <w:r w:rsidR="008F6849">
        <w:rPr>
          <w:rFonts w:ascii="Times New Roman" w:hAnsi="Times New Roman"/>
          <w:sz w:val="28"/>
          <w:szCs w:val="28"/>
          <w:lang w:eastAsia="ru-RU"/>
        </w:rPr>
        <w:t>.</w:t>
      </w:r>
    </w:p>
    <w:p w:rsidR="00ED0D4E" w:rsidRDefault="00ED0D4E" w:rsidP="00ED0D4E">
      <w:pPr>
        <w:autoSpaceDE w:val="0"/>
        <w:autoSpaceDN w:val="0"/>
        <w:adjustRightInd w:val="0"/>
        <w:spacing w:line="295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EB2ACE" w:rsidRPr="008F6849" w:rsidRDefault="00EB2ACE" w:rsidP="003B0F36">
      <w:pPr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4F10B6">
        <w:rPr>
          <w:rFonts w:ascii="Times New Roman" w:hAnsi="Times New Roman"/>
          <w:sz w:val="28"/>
          <w:szCs w:val="28"/>
        </w:rPr>
        <w:t>При этом в настоящее время существует ряд проблем, сдерживающих развитие малого и среднего предпринимательства в Партизанском муниципальном районе, требующих оказания комплексной поддержки субъектов малого и среднего бизнеса</w:t>
      </w:r>
      <w:r w:rsidR="008F6849">
        <w:rPr>
          <w:rFonts w:ascii="Times New Roman" w:hAnsi="Times New Roman"/>
          <w:sz w:val="28"/>
          <w:szCs w:val="28"/>
        </w:rPr>
        <w:t xml:space="preserve">, </w:t>
      </w:r>
      <w:r w:rsidR="008F6849" w:rsidRPr="008F6849">
        <w:rPr>
          <w:rFonts w:ascii="Times New Roman" w:hAnsi="Times New Roman"/>
          <w:sz w:val="28"/>
          <w:szCs w:val="28"/>
          <w:lang w:eastAsia="ru-RU"/>
        </w:rPr>
        <w:t>физически</w:t>
      </w:r>
      <w:r w:rsidR="008F6849">
        <w:rPr>
          <w:rFonts w:ascii="Times New Roman" w:hAnsi="Times New Roman"/>
          <w:sz w:val="28"/>
          <w:szCs w:val="28"/>
          <w:lang w:eastAsia="ru-RU"/>
        </w:rPr>
        <w:t>м</w:t>
      </w:r>
      <w:r w:rsidR="008F6849" w:rsidRPr="008F6849">
        <w:rPr>
          <w:rFonts w:ascii="Times New Roman" w:hAnsi="Times New Roman"/>
          <w:sz w:val="28"/>
          <w:szCs w:val="28"/>
          <w:lang w:eastAsia="ru-RU"/>
        </w:rPr>
        <w:t xml:space="preserve"> лица</w:t>
      </w:r>
      <w:r w:rsidR="008F6849">
        <w:rPr>
          <w:rFonts w:ascii="Times New Roman" w:hAnsi="Times New Roman"/>
          <w:sz w:val="28"/>
          <w:szCs w:val="28"/>
          <w:lang w:eastAsia="ru-RU"/>
        </w:rPr>
        <w:t>м</w:t>
      </w:r>
      <w:r w:rsidR="008F6849" w:rsidRPr="008F6849">
        <w:rPr>
          <w:rFonts w:ascii="Times New Roman" w:hAnsi="Times New Roman"/>
          <w:sz w:val="28"/>
          <w:szCs w:val="28"/>
          <w:lang w:eastAsia="ru-RU"/>
        </w:rPr>
        <w:t>, применяющи</w:t>
      </w:r>
      <w:r w:rsidR="008F6849">
        <w:rPr>
          <w:rFonts w:ascii="Times New Roman" w:hAnsi="Times New Roman"/>
          <w:sz w:val="28"/>
          <w:szCs w:val="28"/>
          <w:lang w:eastAsia="ru-RU"/>
        </w:rPr>
        <w:t>м</w:t>
      </w:r>
      <w:r w:rsidR="008F6849" w:rsidRPr="008F6849">
        <w:rPr>
          <w:rFonts w:ascii="Times New Roman" w:hAnsi="Times New Roman"/>
          <w:sz w:val="28"/>
          <w:szCs w:val="28"/>
          <w:lang w:eastAsia="ru-RU"/>
        </w:rPr>
        <w:t xml:space="preserve"> специальный налоговый режим</w:t>
      </w:r>
      <w:r w:rsidR="008F6849">
        <w:rPr>
          <w:rFonts w:ascii="Times New Roman" w:hAnsi="Times New Roman"/>
          <w:sz w:val="28"/>
          <w:szCs w:val="28"/>
          <w:lang w:eastAsia="ru-RU"/>
        </w:rPr>
        <w:t>.</w:t>
      </w:r>
    </w:p>
    <w:p w:rsidR="00EB2ACE" w:rsidRPr="00F814B7" w:rsidRDefault="00EB2ACE" w:rsidP="003B0F3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 xml:space="preserve">Наиболее значимыми проблемами, влияющими на развитие субъектов малого и среднего предпринимательства на территории Партизанского </w:t>
      </w:r>
      <w:r w:rsidR="00FA2B25">
        <w:rPr>
          <w:rFonts w:ascii="Times New Roman" w:hAnsi="Times New Roman"/>
          <w:sz w:val="28"/>
          <w:szCs w:val="28"/>
        </w:rPr>
        <w:t xml:space="preserve"> </w:t>
      </w:r>
      <w:r w:rsidRPr="00F814B7">
        <w:rPr>
          <w:rFonts w:ascii="Times New Roman" w:hAnsi="Times New Roman"/>
          <w:sz w:val="28"/>
          <w:szCs w:val="28"/>
        </w:rPr>
        <w:t>муниципального района, являются:</w:t>
      </w:r>
    </w:p>
    <w:p w:rsidR="00EB2ACE" w:rsidRDefault="00EB2ACE" w:rsidP="003B0F3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>- недостаток стартового капитала и профессиональной подготовки             для успешного начала предпринимательской деятельности, а также сре</w:t>
      </w:r>
      <w:proofErr w:type="gramStart"/>
      <w:r w:rsidRPr="00F814B7">
        <w:rPr>
          <w:rFonts w:ascii="Times New Roman" w:hAnsi="Times New Roman"/>
          <w:sz w:val="28"/>
          <w:szCs w:val="28"/>
        </w:rPr>
        <w:t>дств дл</w:t>
      </w:r>
      <w:proofErr w:type="gramEnd"/>
      <w:r w:rsidRPr="00F814B7">
        <w:rPr>
          <w:rFonts w:ascii="Times New Roman" w:hAnsi="Times New Roman"/>
          <w:sz w:val="28"/>
          <w:szCs w:val="28"/>
        </w:rPr>
        <w:t>я развития предпринимательской деятельности;</w:t>
      </w:r>
    </w:p>
    <w:p w:rsidR="00EB2ACE" w:rsidRPr="00F814B7" w:rsidRDefault="00EB2ACE" w:rsidP="003B0F3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>- низкая доступность производственных и офисных площадей, современного производственного оборудования;</w:t>
      </w:r>
    </w:p>
    <w:p w:rsidR="00EB2ACE" w:rsidRPr="008F6849" w:rsidRDefault="003B0F36" w:rsidP="003B0F3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2ACE" w:rsidRPr="00F814B7">
        <w:rPr>
          <w:rFonts w:ascii="Times New Roman" w:hAnsi="Times New Roman"/>
          <w:sz w:val="28"/>
          <w:szCs w:val="28"/>
        </w:rPr>
        <w:t>невысокий уровень развития системы информационного обеспечения субъектов малого и среднего предпринимательства</w:t>
      </w:r>
      <w:r w:rsidR="00827507">
        <w:rPr>
          <w:rFonts w:ascii="Times New Roman" w:hAnsi="Times New Roman"/>
          <w:sz w:val="28"/>
          <w:szCs w:val="28"/>
        </w:rPr>
        <w:t xml:space="preserve"> </w:t>
      </w:r>
      <w:r w:rsidR="00ED0D4E">
        <w:rPr>
          <w:rFonts w:ascii="Times New Roman" w:hAnsi="Times New Roman"/>
          <w:sz w:val="28"/>
          <w:szCs w:val="28"/>
        </w:rPr>
        <w:t xml:space="preserve">                             </w:t>
      </w:r>
      <w:r w:rsidR="00827507">
        <w:rPr>
          <w:rFonts w:ascii="Times New Roman" w:hAnsi="Times New Roman"/>
          <w:sz w:val="28"/>
          <w:szCs w:val="28"/>
        </w:rPr>
        <w:t xml:space="preserve">и </w:t>
      </w:r>
      <w:r w:rsidR="008F6849">
        <w:rPr>
          <w:rFonts w:ascii="Times New Roman" w:hAnsi="Times New Roman"/>
          <w:sz w:val="28"/>
          <w:szCs w:val="28"/>
          <w:lang w:eastAsia="ru-RU"/>
        </w:rPr>
        <w:t>физических лиц</w:t>
      </w:r>
      <w:r w:rsidR="008F6849" w:rsidRPr="008F6849">
        <w:rPr>
          <w:rFonts w:ascii="Times New Roman" w:hAnsi="Times New Roman"/>
          <w:sz w:val="28"/>
          <w:szCs w:val="28"/>
          <w:lang w:eastAsia="ru-RU"/>
        </w:rPr>
        <w:t>, применяющие специальный налоговый режим</w:t>
      </w:r>
      <w:r w:rsidR="00EB2ACE" w:rsidRPr="008F6849">
        <w:rPr>
          <w:rFonts w:ascii="Times New Roman" w:hAnsi="Times New Roman"/>
          <w:sz w:val="28"/>
          <w:szCs w:val="28"/>
        </w:rPr>
        <w:t>;</w:t>
      </w:r>
    </w:p>
    <w:p w:rsidR="00EB2ACE" w:rsidRPr="00F814B7" w:rsidRDefault="00EB2ACE" w:rsidP="003B0F3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>- низкая доступность на рынке труда персонала требуемой квалификации.</w:t>
      </w:r>
    </w:p>
    <w:p w:rsidR="00EB2ACE" w:rsidRDefault="00EB2ACE" w:rsidP="003B0F3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>Решение обозначенных проблем требует использования программно-целевого метода, который позволит переориентировать политику органов исполнительной власти на создание условий для развития малого и среднего предпринимательства путем реализации мероприятий, направленных                           на развитие инфраструктурных объектов поддержки малого и среднего предпринимательства и востребованных механизмов поддержки субъектов малого и среднего предпринимательства, что позволит целенаправленно                  и эффективно использовать бюджетные средства.</w:t>
      </w:r>
    </w:p>
    <w:p w:rsidR="00ED0D4E" w:rsidRDefault="00C52883" w:rsidP="00ED0D4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Сроки и этапы реализации муниципальной программы</w:t>
      </w:r>
    </w:p>
    <w:p w:rsidR="00C52883" w:rsidRPr="00ED0D4E" w:rsidRDefault="00C52883" w:rsidP="00ED0D4E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  <w:r w:rsidRPr="00F814B7">
        <w:rPr>
          <w:rFonts w:ascii="Times New Roman" w:hAnsi="Times New Roman"/>
          <w:color w:val="000000"/>
          <w:sz w:val="28"/>
          <w:szCs w:val="28"/>
        </w:rPr>
        <w:t xml:space="preserve">Программа реализуется в </w:t>
      </w:r>
      <w:r w:rsidR="00FD0D58" w:rsidRPr="00F814B7">
        <w:rPr>
          <w:rFonts w:ascii="Times New Roman" w:hAnsi="Times New Roman"/>
          <w:color w:val="000000"/>
          <w:sz w:val="28"/>
          <w:szCs w:val="28"/>
        </w:rPr>
        <w:t>20</w:t>
      </w:r>
      <w:r w:rsidR="00ED0D4E">
        <w:rPr>
          <w:rFonts w:ascii="Times New Roman" w:hAnsi="Times New Roman"/>
          <w:color w:val="000000"/>
          <w:sz w:val="28"/>
          <w:szCs w:val="28"/>
        </w:rPr>
        <w:t>22-</w:t>
      </w:r>
      <w:r w:rsidR="00FD0D58">
        <w:rPr>
          <w:rFonts w:ascii="Times New Roman" w:hAnsi="Times New Roman"/>
          <w:color w:val="000000"/>
          <w:sz w:val="28"/>
          <w:szCs w:val="28"/>
        </w:rPr>
        <w:t>2027</w:t>
      </w:r>
      <w:r w:rsidRPr="00F814B7">
        <w:rPr>
          <w:rFonts w:ascii="Times New Roman" w:hAnsi="Times New Roman"/>
          <w:color w:val="000000"/>
          <w:sz w:val="28"/>
          <w:szCs w:val="28"/>
        </w:rPr>
        <w:t xml:space="preserve"> годах в один этап.</w:t>
      </w:r>
    </w:p>
    <w:p w:rsidR="009275FD" w:rsidRDefault="009275FD" w:rsidP="003B0F3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ED0D4E" w:rsidRDefault="00ED0D4E" w:rsidP="003B0F3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ED0D4E" w:rsidRDefault="00ED0D4E" w:rsidP="003B0F3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EB2ACE" w:rsidRDefault="00C52883" w:rsidP="00C52883">
      <w:pPr>
        <w:pStyle w:val="ConsPlusNormal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EB2ACE" w:rsidRPr="00F814B7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>елевые показатели (индикаторы) муниципальной п</w:t>
      </w:r>
      <w:r w:rsidR="00867011">
        <w:rPr>
          <w:rFonts w:ascii="Times New Roman" w:hAnsi="Times New Roman"/>
          <w:b/>
          <w:sz w:val="28"/>
          <w:szCs w:val="28"/>
        </w:rPr>
        <w:t>рограммы</w:t>
      </w:r>
    </w:p>
    <w:p w:rsidR="00E015BF" w:rsidRPr="00E015BF" w:rsidRDefault="00E015BF" w:rsidP="003B0F36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sz w:val="28"/>
          <w:szCs w:val="28"/>
        </w:rPr>
      </w:pPr>
      <w:r w:rsidRPr="00E015BF">
        <w:rPr>
          <w:rFonts w:ascii="Times New Roman" w:hAnsi="Times New Roman"/>
          <w:sz w:val="28"/>
          <w:szCs w:val="28"/>
        </w:rPr>
        <w:t xml:space="preserve">Сведения о показателях (индикаторах) муниципальной программы </w:t>
      </w:r>
      <w:r w:rsidR="00ED0D4E">
        <w:rPr>
          <w:rFonts w:ascii="Times New Roman" w:hAnsi="Times New Roman"/>
          <w:sz w:val="28"/>
          <w:szCs w:val="28"/>
        </w:rPr>
        <w:t xml:space="preserve">                   </w:t>
      </w:r>
      <w:r w:rsidRPr="00E015BF">
        <w:rPr>
          <w:rFonts w:ascii="Times New Roman" w:hAnsi="Times New Roman"/>
          <w:sz w:val="28"/>
          <w:szCs w:val="28"/>
        </w:rPr>
        <w:t>по годам реализации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5BF">
        <w:rPr>
          <w:rFonts w:ascii="Times New Roman" w:hAnsi="Times New Roman"/>
          <w:sz w:val="28"/>
          <w:szCs w:val="28"/>
        </w:rPr>
        <w:t xml:space="preserve"> приведены в приложении № 1 настоящей Программы.</w:t>
      </w:r>
    </w:p>
    <w:p w:rsidR="00EB2ACE" w:rsidRPr="00F814B7" w:rsidRDefault="00EB2ACE" w:rsidP="003B0F36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>Достижение цели Программы и выполнение комплекса мероприятий направленных на решение задач Программы характеризуется следующими целевыми показателями (индикаторами):</w:t>
      </w:r>
    </w:p>
    <w:p w:rsidR="00A82CC7" w:rsidRPr="00A82CC7" w:rsidRDefault="00A82CC7" w:rsidP="00A82CC7">
      <w:pPr>
        <w:widowControl w:val="0"/>
        <w:ind w:firstLine="851"/>
        <w:rPr>
          <w:rFonts w:ascii="Times New Roman" w:hAnsi="Times New Roman"/>
          <w:sz w:val="28"/>
          <w:szCs w:val="28"/>
        </w:rPr>
      </w:pPr>
      <w:r w:rsidRPr="00A82CC7">
        <w:rPr>
          <w:rFonts w:ascii="Times New Roman" w:hAnsi="Times New Roman"/>
          <w:sz w:val="28"/>
          <w:szCs w:val="28"/>
        </w:rPr>
        <w:t>- увеличение доли малых предприятий в производстве и реализации товаров и услуг Партизанск</w:t>
      </w:r>
      <w:r w:rsidR="00222A9A">
        <w:rPr>
          <w:rFonts w:ascii="Times New Roman" w:hAnsi="Times New Roman"/>
          <w:sz w:val="28"/>
          <w:szCs w:val="28"/>
        </w:rPr>
        <w:t>ого муниципального района на 1,3</w:t>
      </w:r>
      <w:r w:rsidRPr="00A82CC7">
        <w:rPr>
          <w:rFonts w:ascii="Times New Roman" w:hAnsi="Times New Roman"/>
          <w:sz w:val="28"/>
          <w:szCs w:val="28"/>
        </w:rPr>
        <w:t xml:space="preserve">% к уровню 2020 года;   </w:t>
      </w:r>
    </w:p>
    <w:p w:rsidR="00A82CC7" w:rsidRPr="00A82CC7" w:rsidRDefault="00A82CC7" w:rsidP="00A82CC7">
      <w:pPr>
        <w:widowControl w:val="0"/>
        <w:ind w:firstLine="851"/>
        <w:rPr>
          <w:rFonts w:ascii="Times New Roman" w:hAnsi="Times New Roman"/>
          <w:snapToGrid w:val="0"/>
          <w:sz w:val="28"/>
          <w:szCs w:val="28"/>
        </w:rPr>
      </w:pPr>
      <w:r w:rsidRPr="00A82CC7">
        <w:rPr>
          <w:rFonts w:ascii="Times New Roman" w:hAnsi="Times New Roman"/>
          <w:snapToGrid w:val="0"/>
          <w:sz w:val="28"/>
          <w:szCs w:val="28"/>
        </w:rPr>
        <w:t>- увеличение доли числа занятых работников в малом и среднем предпринимательстве в общей численности занятых работников в экономике</w:t>
      </w:r>
      <w:r w:rsidRPr="00A82CC7">
        <w:rPr>
          <w:rStyle w:val="a9"/>
          <w:rFonts w:ascii="Times New Roman" w:hAnsi="Times New Roman"/>
          <w:snapToGrid w:val="0"/>
          <w:sz w:val="28"/>
          <w:szCs w:val="28"/>
        </w:rPr>
        <w:t xml:space="preserve"> </w:t>
      </w:r>
      <w:r w:rsidRPr="00A82CC7">
        <w:rPr>
          <w:rFonts w:ascii="Times New Roman" w:hAnsi="Times New Roman"/>
          <w:snapToGrid w:val="0"/>
          <w:sz w:val="28"/>
          <w:szCs w:val="28"/>
        </w:rPr>
        <w:t xml:space="preserve">на </w:t>
      </w:r>
      <w:r w:rsidR="00222A9A">
        <w:rPr>
          <w:rFonts w:ascii="Times New Roman" w:hAnsi="Times New Roman"/>
          <w:snapToGrid w:val="0"/>
          <w:sz w:val="28"/>
          <w:szCs w:val="28"/>
        </w:rPr>
        <w:t>0,35</w:t>
      </w:r>
      <w:r w:rsidRPr="00A82CC7">
        <w:rPr>
          <w:rFonts w:ascii="Times New Roman" w:hAnsi="Times New Roman"/>
          <w:snapToGrid w:val="0"/>
          <w:sz w:val="28"/>
          <w:szCs w:val="28"/>
        </w:rPr>
        <w:t xml:space="preserve">% к уровню 2020 года;   </w:t>
      </w:r>
    </w:p>
    <w:p w:rsidR="00A82CC7" w:rsidRPr="00A82CC7" w:rsidRDefault="00A82CC7" w:rsidP="00A82CC7">
      <w:pPr>
        <w:widowControl w:val="0"/>
        <w:ind w:firstLine="851"/>
        <w:rPr>
          <w:rFonts w:ascii="Times New Roman" w:hAnsi="Times New Roman"/>
          <w:sz w:val="28"/>
          <w:szCs w:val="28"/>
        </w:rPr>
      </w:pPr>
      <w:r w:rsidRPr="00A82CC7">
        <w:rPr>
          <w:rFonts w:ascii="Times New Roman" w:hAnsi="Times New Roman"/>
          <w:sz w:val="28"/>
          <w:szCs w:val="28"/>
        </w:rPr>
        <w:t xml:space="preserve">- увеличение субъектов малого и среднего предпринимательства, физических лиц, применяющих специальный налоговый режим, в расчете </w:t>
      </w:r>
      <w:r w:rsidR="00ED0D4E">
        <w:rPr>
          <w:rFonts w:ascii="Times New Roman" w:hAnsi="Times New Roman"/>
          <w:sz w:val="28"/>
          <w:szCs w:val="28"/>
        </w:rPr>
        <w:t xml:space="preserve">            </w:t>
      </w:r>
      <w:r w:rsidRPr="00A82CC7">
        <w:rPr>
          <w:rFonts w:ascii="Times New Roman" w:hAnsi="Times New Roman"/>
          <w:sz w:val="28"/>
          <w:szCs w:val="28"/>
        </w:rPr>
        <w:t xml:space="preserve">на 100 тыс. человек населения Партизанского района на </w:t>
      </w:r>
      <w:r w:rsidR="00E27EE8">
        <w:rPr>
          <w:rFonts w:ascii="Times New Roman" w:hAnsi="Times New Roman"/>
          <w:sz w:val="28"/>
          <w:szCs w:val="28"/>
        </w:rPr>
        <w:t>1,9</w:t>
      </w:r>
      <w:r w:rsidRPr="00A82CC7">
        <w:rPr>
          <w:rFonts w:ascii="Times New Roman" w:hAnsi="Times New Roman"/>
          <w:sz w:val="28"/>
          <w:szCs w:val="28"/>
        </w:rPr>
        <w:t xml:space="preserve">% к </w:t>
      </w:r>
      <w:r w:rsidR="00FD0D58" w:rsidRPr="00A82CC7">
        <w:rPr>
          <w:rFonts w:ascii="Times New Roman" w:hAnsi="Times New Roman"/>
          <w:sz w:val="28"/>
          <w:szCs w:val="28"/>
        </w:rPr>
        <w:t xml:space="preserve">уровню </w:t>
      </w:r>
      <w:r w:rsidR="00ED0D4E">
        <w:rPr>
          <w:rFonts w:ascii="Times New Roman" w:hAnsi="Times New Roman"/>
          <w:sz w:val="28"/>
          <w:szCs w:val="28"/>
        </w:rPr>
        <w:t xml:space="preserve">                </w:t>
      </w:r>
      <w:r w:rsidR="00FD0D58" w:rsidRPr="00A82CC7">
        <w:rPr>
          <w:rFonts w:ascii="Times New Roman" w:hAnsi="Times New Roman"/>
          <w:sz w:val="28"/>
          <w:szCs w:val="28"/>
        </w:rPr>
        <w:t>2020</w:t>
      </w:r>
      <w:r w:rsidRPr="00A82CC7">
        <w:rPr>
          <w:rFonts w:ascii="Times New Roman" w:hAnsi="Times New Roman"/>
          <w:sz w:val="28"/>
          <w:szCs w:val="28"/>
        </w:rPr>
        <w:t xml:space="preserve"> года (до 7</w:t>
      </w:r>
      <w:r w:rsidR="00E27EE8">
        <w:rPr>
          <w:rFonts w:ascii="Times New Roman" w:hAnsi="Times New Roman"/>
          <w:sz w:val="28"/>
          <w:szCs w:val="28"/>
        </w:rPr>
        <w:t>36</w:t>
      </w:r>
      <w:r w:rsidRPr="00A82CC7">
        <w:rPr>
          <w:rFonts w:ascii="Times New Roman" w:hAnsi="Times New Roman"/>
          <w:sz w:val="28"/>
          <w:szCs w:val="28"/>
        </w:rPr>
        <w:t xml:space="preserve"> единиц). </w:t>
      </w:r>
    </w:p>
    <w:p w:rsidR="00EB2ACE" w:rsidRPr="006B230C" w:rsidRDefault="00ED0D4E" w:rsidP="00ED0D4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="00C52883">
        <w:rPr>
          <w:rFonts w:ascii="Times New Roman" w:hAnsi="Times New Roman"/>
          <w:b/>
          <w:color w:val="000000"/>
          <w:sz w:val="28"/>
          <w:szCs w:val="28"/>
        </w:rPr>
        <w:t>Механизм реализации муниципальной программы</w:t>
      </w:r>
    </w:p>
    <w:p w:rsidR="00C52883" w:rsidRPr="00594E3D" w:rsidRDefault="00C52883" w:rsidP="00C5288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594E3D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направлен </w:t>
      </w:r>
      <w:r w:rsidR="000B4146">
        <w:rPr>
          <w:rFonts w:ascii="Times New Roman" w:hAnsi="Times New Roman"/>
          <w:sz w:val="28"/>
          <w:szCs w:val="28"/>
        </w:rPr>
        <w:t xml:space="preserve">                        </w:t>
      </w:r>
      <w:r w:rsidRPr="00594E3D">
        <w:rPr>
          <w:rFonts w:ascii="Times New Roman" w:hAnsi="Times New Roman"/>
          <w:sz w:val="28"/>
          <w:szCs w:val="28"/>
        </w:rPr>
        <w:t>на эффективное планирование хода исполнения программных мероприятий, координацию действий участников ее реализации, обеспечение контроля исполнения программных мероприятий, выработку решений при возникновении отклонения хода работ от плана мероприятий программы.</w:t>
      </w:r>
    </w:p>
    <w:p w:rsidR="00C52883" w:rsidRPr="00594E3D" w:rsidRDefault="00C52883" w:rsidP="00C52883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94E3D">
        <w:rPr>
          <w:rFonts w:ascii="Times New Roman" w:hAnsi="Times New Roman"/>
          <w:sz w:val="28"/>
          <w:szCs w:val="28"/>
        </w:rPr>
        <w:t xml:space="preserve">Координацию мероприятий по выполнению муниципальной программы осуществляет ответственный исполнитель </w:t>
      </w:r>
      <w:r w:rsidR="00241C6C">
        <w:rPr>
          <w:rFonts w:ascii="Times New Roman" w:hAnsi="Times New Roman"/>
          <w:sz w:val="28"/>
          <w:szCs w:val="28"/>
        </w:rPr>
        <w:t>-</w:t>
      </w:r>
      <w:r w:rsidRPr="00594E3D">
        <w:rPr>
          <w:rFonts w:ascii="Times New Roman" w:hAnsi="Times New Roman"/>
          <w:sz w:val="28"/>
          <w:szCs w:val="28"/>
        </w:rPr>
        <w:t xml:space="preserve"> управление экономики </w:t>
      </w:r>
      <w:r>
        <w:rPr>
          <w:rFonts w:ascii="Times New Roman" w:hAnsi="Times New Roman"/>
          <w:sz w:val="28"/>
          <w:szCs w:val="28"/>
        </w:rPr>
        <w:t>администрации Партизанского муниципального района.</w:t>
      </w:r>
    </w:p>
    <w:p w:rsidR="00ED0D4E" w:rsidRDefault="00C52883" w:rsidP="007F273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594E3D">
        <w:rPr>
          <w:rFonts w:ascii="Times New Roman" w:hAnsi="Times New Roman"/>
          <w:sz w:val="28"/>
          <w:szCs w:val="28"/>
        </w:rPr>
        <w:t xml:space="preserve"> В соответствии с целевой направленностью муниципальной программы решение задач программы осуществляется посредством </w:t>
      </w:r>
      <w:r w:rsidRPr="0029079C">
        <w:rPr>
          <w:rFonts w:ascii="Times New Roman" w:hAnsi="Times New Roman"/>
          <w:sz w:val="28"/>
          <w:szCs w:val="28"/>
        </w:rPr>
        <w:t xml:space="preserve">реализации основных мероприятий:   </w:t>
      </w:r>
    </w:p>
    <w:p w:rsidR="00ED0D4E" w:rsidRDefault="00ED0D4E" w:rsidP="007F273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ED0D4E" w:rsidRDefault="00ED0D4E" w:rsidP="007F273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 w:rsidR="00C52883" w:rsidRDefault="00C52883" w:rsidP="00EF23FC">
      <w:pPr>
        <w:spacing w:line="312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 </w:t>
      </w:r>
      <w:r w:rsidRPr="00C52883">
        <w:rPr>
          <w:rFonts w:ascii="Times New Roman" w:hAnsi="Times New Roman"/>
          <w:b/>
          <w:sz w:val="28"/>
          <w:szCs w:val="28"/>
        </w:rPr>
        <w:t xml:space="preserve">Правовое, организационное и аналитическое обеспечение деятельности субъектов малого и среднего предпринимательства Партизанского муниципального района и физических лиц, применяющий специальный налоговый режим. </w:t>
      </w:r>
      <w:r w:rsidRPr="00C52883">
        <w:rPr>
          <w:rFonts w:ascii="Times New Roman" w:hAnsi="Times New Roman"/>
          <w:sz w:val="28"/>
          <w:szCs w:val="28"/>
        </w:rPr>
        <w:t>Реализация мероприятия осуществляется</w:t>
      </w:r>
      <w:r w:rsidR="00E015BF">
        <w:rPr>
          <w:rFonts w:ascii="Times New Roman" w:hAnsi="Times New Roman"/>
          <w:sz w:val="28"/>
          <w:szCs w:val="28"/>
        </w:rPr>
        <w:t xml:space="preserve"> </w:t>
      </w:r>
      <w:r w:rsidRPr="00C52883">
        <w:rPr>
          <w:rFonts w:ascii="Times New Roman" w:hAnsi="Times New Roman"/>
          <w:sz w:val="28"/>
          <w:szCs w:val="28"/>
        </w:rPr>
        <w:t xml:space="preserve">согласно муниципальному правовому акту «Об утверждении Положения о Совете по развитию малого и среднего предпринимательства </w:t>
      </w:r>
      <w:r w:rsidR="00EF23FC">
        <w:rPr>
          <w:rFonts w:ascii="Times New Roman" w:hAnsi="Times New Roman"/>
          <w:sz w:val="28"/>
          <w:szCs w:val="28"/>
        </w:rPr>
        <w:t xml:space="preserve"> </w:t>
      </w:r>
      <w:r w:rsidRPr="00C52883">
        <w:rPr>
          <w:rFonts w:ascii="Times New Roman" w:hAnsi="Times New Roman"/>
          <w:sz w:val="28"/>
          <w:szCs w:val="28"/>
        </w:rPr>
        <w:t xml:space="preserve">на территории Партизанского муниципального района», утвержденному </w:t>
      </w:r>
      <w:hyperlink r:id="rId10" w:history="1">
        <w:r w:rsidRPr="00C52883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постановлением администрации Партизанского муниципального района </w:t>
        </w:r>
        <w:r w:rsidR="00EF23FC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                </w:t>
        </w:r>
        <w:r w:rsidRPr="00C52883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от 13.10.2008 № 277</w:t>
        </w:r>
      </w:hyperlink>
      <w:r w:rsidR="000C1FCA">
        <w:rPr>
          <w:rFonts w:ascii="Times New Roman" w:hAnsi="Times New Roman"/>
          <w:sz w:val="28"/>
          <w:szCs w:val="28"/>
        </w:rPr>
        <w:t>.</w:t>
      </w:r>
    </w:p>
    <w:p w:rsidR="00C52883" w:rsidRPr="00BA7C88" w:rsidRDefault="00C52883" w:rsidP="00EF23FC">
      <w:pPr>
        <w:spacing w:line="312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4.2. </w:t>
      </w:r>
      <w:r w:rsidRPr="00C52883">
        <w:rPr>
          <w:rFonts w:ascii="Times New Roman" w:hAnsi="Times New Roman"/>
          <w:b/>
          <w:sz w:val="28"/>
          <w:szCs w:val="28"/>
        </w:rPr>
        <w:t>Имущественная поддержка субъектов малого и среднего предпринимательства, физических лиц, применяющих специальный налоговый режим на территории Партизанского муниципального района.</w:t>
      </w:r>
      <w:r w:rsidR="000C1F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23FC">
        <w:rPr>
          <w:rFonts w:ascii="Times New Roman" w:hAnsi="Times New Roman"/>
          <w:sz w:val="28"/>
          <w:szCs w:val="28"/>
        </w:rPr>
        <w:t>В соответствии со статьей</w:t>
      </w:r>
      <w:r w:rsidRPr="00BA7C88">
        <w:rPr>
          <w:rFonts w:ascii="Times New Roman" w:hAnsi="Times New Roman"/>
          <w:sz w:val="28"/>
          <w:szCs w:val="28"/>
        </w:rPr>
        <w:t xml:space="preserve"> 18 Федерального закон</w:t>
      </w:r>
      <w:r w:rsidR="00EF23FC">
        <w:rPr>
          <w:rFonts w:ascii="Times New Roman" w:hAnsi="Times New Roman"/>
          <w:sz w:val="28"/>
          <w:szCs w:val="28"/>
        </w:rPr>
        <w:t xml:space="preserve">а </w:t>
      </w:r>
      <w:r w:rsidR="00241C6C">
        <w:rPr>
          <w:rFonts w:ascii="Times New Roman" w:hAnsi="Times New Roman"/>
          <w:sz w:val="28"/>
          <w:szCs w:val="28"/>
        </w:rPr>
        <w:t xml:space="preserve">от 21.07.2007             </w:t>
      </w:r>
      <w:r w:rsidR="00EF23FC">
        <w:rPr>
          <w:rFonts w:ascii="Times New Roman" w:hAnsi="Times New Roman"/>
          <w:sz w:val="28"/>
          <w:szCs w:val="28"/>
        </w:rPr>
        <w:t>№ 209-ФЗ</w:t>
      </w:r>
      <w:r w:rsidR="00241C6C">
        <w:rPr>
          <w:rFonts w:ascii="Times New Roman" w:hAnsi="Times New Roman"/>
          <w:sz w:val="28"/>
          <w:szCs w:val="28"/>
        </w:rPr>
        <w:t xml:space="preserve"> </w:t>
      </w:r>
      <w:r w:rsidR="00EF23FC">
        <w:rPr>
          <w:rFonts w:ascii="Times New Roman" w:hAnsi="Times New Roman"/>
          <w:sz w:val="28"/>
          <w:szCs w:val="28"/>
        </w:rPr>
        <w:t>(в редакции</w:t>
      </w:r>
      <w:r w:rsidRPr="00BA7C88">
        <w:rPr>
          <w:rFonts w:ascii="Times New Roman" w:hAnsi="Times New Roman"/>
          <w:sz w:val="28"/>
          <w:szCs w:val="28"/>
        </w:rPr>
        <w:t xml:space="preserve"> от 30.12.2020 № 494-ФЗ) оказание имущественной поддержки субъектам малого и среднего предпринимательства, ст. 14.1. - физическим лицам, применяющим специальный налоговый режим</w:t>
      </w:r>
      <w:r>
        <w:rPr>
          <w:rFonts w:ascii="Times New Roman" w:hAnsi="Times New Roman"/>
          <w:sz w:val="28"/>
          <w:szCs w:val="28"/>
        </w:rPr>
        <w:t>,</w:t>
      </w:r>
      <w:r w:rsidRPr="00BA7C88">
        <w:rPr>
          <w:rFonts w:ascii="Times New Roman" w:hAnsi="Times New Roman"/>
          <w:sz w:val="28"/>
          <w:szCs w:val="28"/>
        </w:rPr>
        <w:t xml:space="preserve"> путем предоставления муниципального имущества во владение и (или) пользование, </w:t>
      </w:r>
      <w:r>
        <w:rPr>
          <w:rFonts w:ascii="Times New Roman" w:hAnsi="Times New Roman"/>
          <w:sz w:val="28"/>
          <w:szCs w:val="28"/>
        </w:rPr>
        <w:t xml:space="preserve">производится </w:t>
      </w:r>
      <w:r w:rsidRPr="00BA7C88">
        <w:rPr>
          <w:rFonts w:ascii="Times New Roman" w:hAnsi="Times New Roman"/>
          <w:sz w:val="28"/>
          <w:szCs w:val="28"/>
        </w:rPr>
        <w:t xml:space="preserve">согласно Перечня муниципального имущества Партизанского муниципального района, предназначенного для передачи </w:t>
      </w:r>
      <w:r w:rsidR="00EF23FC">
        <w:rPr>
          <w:rFonts w:ascii="Times New Roman" w:hAnsi="Times New Roman"/>
          <w:sz w:val="28"/>
          <w:szCs w:val="28"/>
        </w:rPr>
        <w:t xml:space="preserve">                </w:t>
      </w:r>
      <w:r w:rsidRPr="00BA7C88">
        <w:rPr>
          <w:rFonts w:ascii="Times New Roman" w:hAnsi="Times New Roman"/>
          <w:sz w:val="28"/>
          <w:szCs w:val="28"/>
        </w:rPr>
        <w:t>во владение и (или) в пользование субъектам малого и</w:t>
      </w:r>
      <w:proofErr w:type="gramEnd"/>
      <w:r w:rsidRPr="00BA7C88">
        <w:rPr>
          <w:rFonts w:ascii="Times New Roman" w:hAnsi="Times New Roman"/>
          <w:sz w:val="28"/>
          <w:szCs w:val="28"/>
        </w:rPr>
        <w:t xml:space="preserve"> средн</w:t>
      </w:r>
      <w:r w:rsidR="00EF23FC">
        <w:rPr>
          <w:rFonts w:ascii="Times New Roman" w:hAnsi="Times New Roman"/>
          <w:sz w:val="28"/>
          <w:szCs w:val="28"/>
        </w:rPr>
        <w:t>его предпринимательства (далее -</w:t>
      </w:r>
      <w:r w:rsidRPr="00BA7C88">
        <w:rPr>
          <w:rFonts w:ascii="Times New Roman" w:hAnsi="Times New Roman"/>
          <w:sz w:val="28"/>
          <w:szCs w:val="28"/>
        </w:rPr>
        <w:t xml:space="preserve"> Перечень), утвержденного постановлением администрации Партизанского муниципального района от 05.08.2020 № 858.</w:t>
      </w:r>
    </w:p>
    <w:p w:rsidR="00B33B60" w:rsidRDefault="00C52883" w:rsidP="00EF23FC">
      <w:pPr>
        <w:spacing w:line="312" w:lineRule="auto"/>
        <w:ind w:firstLine="851"/>
      </w:pPr>
      <w:proofErr w:type="gramStart"/>
      <w:r w:rsidRPr="00D92A02">
        <w:rPr>
          <w:rFonts w:ascii="Times New Roman" w:hAnsi="Times New Roman"/>
          <w:sz w:val="28"/>
          <w:szCs w:val="28"/>
        </w:rPr>
        <w:t xml:space="preserve">Управление по распоряжению муниципальной собственностью администрации Партизанского муниципального района осуществляет непосредственную деятельность по формированию, ведению </w:t>
      </w:r>
      <w:r w:rsidR="00EF23F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92A02">
        <w:rPr>
          <w:rFonts w:ascii="Times New Roman" w:hAnsi="Times New Roman"/>
          <w:sz w:val="28"/>
          <w:szCs w:val="28"/>
        </w:rPr>
        <w:t xml:space="preserve">и обязательному опубликованию Перечня, </w:t>
      </w:r>
      <w:r>
        <w:rPr>
          <w:rFonts w:ascii="Times New Roman" w:hAnsi="Times New Roman"/>
          <w:sz w:val="28"/>
          <w:szCs w:val="28"/>
        </w:rPr>
        <w:t>согласно муниципальному правовому акту «</w:t>
      </w:r>
      <w:r w:rsidRPr="00D92A02">
        <w:rPr>
          <w:rFonts w:ascii="Times New Roman" w:hAnsi="Times New Roman"/>
          <w:sz w:val="28"/>
          <w:szCs w:val="28"/>
        </w:rPr>
        <w:t xml:space="preserve">О Положении «О порядке формирования, ведения, обязательного опубликования Перечня муниципального имущества Партизанского муниципального района, предназначенного для передачи </w:t>
      </w:r>
      <w:r w:rsidR="000B4146">
        <w:rPr>
          <w:rFonts w:ascii="Times New Roman" w:hAnsi="Times New Roman"/>
          <w:sz w:val="28"/>
          <w:szCs w:val="28"/>
        </w:rPr>
        <w:t xml:space="preserve">                   </w:t>
      </w:r>
      <w:r w:rsidRPr="00D92A02">
        <w:rPr>
          <w:rFonts w:ascii="Times New Roman" w:hAnsi="Times New Roman"/>
          <w:sz w:val="28"/>
          <w:szCs w:val="28"/>
        </w:rPr>
        <w:t>во владение и (или) пользование субъектам малого и среднего предпринимательства, порядке и условиях предоставления в аренду включенного в него муниципального</w:t>
      </w:r>
      <w:proofErr w:type="gramEnd"/>
      <w:r w:rsidRPr="00D92A02">
        <w:rPr>
          <w:rFonts w:ascii="Times New Roman" w:hAnsi="Times New Roman"/>
          <w:sz w:val="28"/>
          <w:szCs w:val="28"/>
        </w:rPr>
        <w:t xml:space="preserve"> имущества»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92A02">
        <w:rPr>
          <w:rFonts w:ascii="Times New Roman" w:hAnsi="Times New Roman"/>
          <w:sz w:val="28"/>
          <w:szCs w:val="28"/>
        </w:rPr>
        <w:t>утвержде</w:t>
      </w:r>
      <w:r>
        <w:rPr>
          <w:rFonts w:ascii="Times New Roman" w:hAnsi="Times New Roman"/>
          <w:sz w:val="28"/>
          <w:szCs w:val="28"/>
        </w:rPr>
        <w:t>н</w:t>
      </w:r>
      <w:r w:rsidRPr="00D92A02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му</w:t>
      </w:r>
      <w:proofErr w:type="gramEnd"/>
      <w:r>
        <w:t xml:space="preserve"> </w:t>
      </w:r>
      <w:hyperlink r:id="rId11" w:history="1">
        <w:r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р</w:t>
        </w:r>
        <w:r w:rsidRPr="00D92A02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ешением Думы Партизанского муниципального района</w:t>
        </w:r>
        <w:r w:rsidRPr="00701A21">
          <w:t xml:space="preserve"> </w:t>
        </w:r>
        <w:r w:rsidRPr="00701A21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от 28.07.2017</w:t>
        </w:r>
        <w:r w:rsidRPr="00D92A02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№ 379</w:t>
        </w:r>
        <w:r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92A02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</w:p>
    <w:p w:rsidR="00EF23FC" w:rsidRDefault="00EF23FC" w:rsidP="00EF23FC">
      <w:pPr>
        <w:spacing w:line="312" w:lineRule="auto"/>
        <w:ind w:firstLine="851"/>
      </w:pPr>
    </w:p>
    <w:p w:rsidR="00EF23FC" w:rsidRDefault="00EF23FC" w:rsidP="00EF23FC">
      <w:pPr>
        <w:spacing w:line="312" w:lineRule="auto"/>
        <w:ind w:firstLine="851"/>
      </w:pPr>
    </w:p>
    <w:p w:rsidR="00EF23FC" w:rsidRDefault="00EF23FC" w:rsidP="00EF23FC">
      <w:pPr>
        <w:spacing w:line="312" w:lineRule="auto"/>
        <w:ind w:firstLine="851"/>
      </w:pPr>
    </w:p>
    <w:p w:rsidR="00C52883" w:rsidRPr="00841755" w:rsidRDefault="00C52883" w:rsidP="00EF23FC">
      <w:pPr>
        <w:spacing w:line="33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4.3. </w:t>
      </w:r>
      <w:r w:rsidR="00EF23FC">
        <w:rPr>
          <w:rFonts w:ascii="Times New Roman" w:hAnsi="Times New Roman"/>
          <w:b/>
          <w:sz w:val="28"/>
          <w:szCs w:val="28"/>
        </w:rPr>
        <w:t>Информационно-</w:t>
      </w:r>
      <w:r w:rsidRPr="00C52883">
        <w:rPr>
          <w:rFonts w:ascii="Times New Roman" w:hAnsi="Times New Roman"/>
          <w:b/>
          <w:sz w:val="28"/>
          <w:szCs w:val="28"/>
        </w:rPr>
        <w:t>консультационная поддержка субъектов малого и среднего предпринимательства, «самозанятых» граждан.</w:t>
      </w:r>
      <w:r w:rsidR="000C1FC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41755">
        <w:rPr>
          <w:rFonts w:ascii="Times New Roman" w:hAnsi="Times New Roman"/>
          <w:sz w:val="28"/>
          <w:szCs w:val="28"/>
        </w:rPr>
        <w:t xml:space="preserve">Данное мероприятие реализуется </w:t>
      </w:r>
      <w:r>
        <w:rPr>
          <w:rFonts w:ascii="Times New Roman" w:hAnsi="Times New Roman"/>
          <w:sz w:val="28"/>
          <w:szCs w:val="28"/>
        </w:rPr>
        <w:t>посредством</w:t>
      </w:r>
      <w:r w:rsidRPr="00841755">
        <w:rPr>
          <w:rFonts w:ascii="Times New Roman" w:hAnsi="Times New Roman"/>
          <w:sz w:val="28"/>
          <w:szCs w:val="28"/>
        </w:rPr>
        <w:t xml:space="preserve"> проведения информационно-разъяснительных работ с населением района с размещением информации </w:t>
      </w:r>
      <w:r w:rsidR="00EF23FC">
        <w:rPr>
          <w:rFonts w:ascii="Times New Roman" w:hAnsi="Times New Roman"/>
          <w:sz w:val="28"/>
          <w:szCs w:val="28"/>
        </w:rPr>
        <w:t xml:space="preserve">              </w:t>
      </w:r>
      <w:r w:rsidRPr="00841755">
        <w:rPr>
          <w:rFonts w:ascii="Times New Roman" w:hAnsi="Times New Roman"/>
          <w:sz w:val="28"/>
          <w:szCs w:val="28"/>
        </w:rPr>
        <w:t xml:space="preserve">на официальных сайтах администрации Партизанского муниципального района и администраций сельских поселений, так же на стендах, расположенных в здании администрации Партизанского муниципального района и администрациях сельских поселений, в общественно-политической газете Партизанского района «Золотая Долина»,  с использованием средств связи при помощи мессенджера </w:t>
      </w:r>
      <w:r w:rsidRPr="00841755">
        <w:rPr>
          <w:rFonts w:ascii="Times New Roman" w:hAnsi="Times New Roman"/>
          <w:sz w:val="28"/>
          <w:szCs w:val="28"/>
          <w:lang w:val="en-US"/>
        </w:rPr>
        <w:t>WhatsApp</w:t>
      </w:r>
      <w:r w:rsidRPr="00841755">
        <w:rPr>
          <w:rFonts w:ascii="Times New Roman" w:hAnsi="Times New Roman"/>
          <w:sz w:val="28"/>
          <w:szCs w:val="28"/>
        </w:rPr>
        <w:t xml:space="preserve">, приложения с элементами социальной сети </w:t>
      </w:r>
      <w:r>
        <w:rPr>
          <w:rFonts w:ascii="Times New Roman" w:hAnsi="Times New Roman"/>
          <w:sz w:val="28"/>
          <w:szCs w:val="28"/>
        </w:rPr>
        <w:t>«</w:t>
      </w:r>
      <w:r w:rsidRPr="00841755">
        <w:rPr>
          <w:rFonts w:ascii="Times New Roman" w:hAnsi="Times New Roman"/>
          <w:sz w:val="28"/>
          <w:szCs w:val="28"/>
          <w:lang w:val="en-US"/>
        </w:rPr>
        <w:t>Instagram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841755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Pr="00841755">
        <w:rPr>
          <w:rFonts w:ascii="Times New Roman" w:hAnsi="Times New Roman"/>
          <w:sz w:val="28"/>
          <w:szCs w:val="28"/>
        </w:rPr>
        <w:t>котором</w:t>
      </w:r>
      <w:proofErr w:type="gramEnd"/>
      <w:r w:rsidRPr="00841755">
        <w:rPr>
          <w:rFonts w:ascii="Times New Roman" w:hAnsi="Times New Roman"/>
          <w:sz w:val="28"/>
          <w:szCs w:val="28"/>
        </w:rPr>
        <w:t xml:space="preserve"> создан</w:t>
      </w:r>
      <w:r>
        <w:rPr>
          <w:rFonts w:ascii="Times New Roman" w:hAnsi="Times New Roman"/>
          <w:sz w:val="28"/>
          <w:szCs w:val="28"/>
        </w:rPr>
        <w:t>ы</w:t>
      </w:r>
      <w:r w:rsidRPr="008417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две </w:t>
      </w:r>
      <w:r w:rsidRPr="00841755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ы</w:t>
      </w:r>
      <w:r w:rsidRPr="00841755">
        <w:rPr>
          <w:rFonts w:ascii="Times New Roman" w:hAnsi="Times New Roman"/>
          <w:sz w:val="28"/>
          <w:szCs w:val="28"/>
        </w:rPr>
        <w:t xml:space="preserve"> Партизанского муниципального района «</w:t>
      </w:r>
      <w:r w:rsidRPr="00841755">
        <w:rPr>
          <w:rFonts w:ascii="Times New Roman" w:hAnsi="Times New Roman"/>
          <w:sz w:val="28"/>
          <w:szCs w:val="28"/>
          <w:lang w:val="en-US"/>
        </w:rPr>
        <w:t>ZD</w:t>
      </w:r>
      <w:r w:rsidRPr="00841755">
        <w:rPr>
          <w:rFonts w:ascii="Times New Roman" w:hAnsi="Times New Roman"/>
          <w:sz w:val="28"/>
          <w:szCs w:val="28"/>
        </w:rPr>
        <w:t xml:space="preserve"> </w:t>
      </w:r>
      <w:r w:rsidRPr="00841755">
        <w:rPr>
          <w:rFonts w:ascii="Times New Roman" w:hAnsi="Times New Roman"/>
          <w:sz w:val="28"/>
          <w:szCs w:val="28"/>
          <w:lang w:val="en-US"/>
        </w:rPr>
        <w:t>news</w:t>
      </w:r>
      <w:r w:rsidRPr="00841755">
        <w:rPr>
          <w:rFonts w:ascii="Times New Roman" w:hAnsi="Times New Roman"/>
          <w:sz w:val="28"/>
          <w:szCs w:val="28"/>
        </w:rPr>
        <w:t>24»</w:t>
      </w:r>
      <w:r>
        <w:rPr>
          <w:rFonts w:ascii="Times New Roman" w:hAnsi="Times New Roman"/>
          <w:sz w:val="28"/>
          <w:szCs w:val="28"/>
        </w:rPr>
        <w:t xml:space="preserve"> и «</w:t>
      </w:r>
      <w:r>
        <w:rPr>
          <w:rFonts w:ascii="Times New Roman" w:hAnsi="Times New Roman"/>
          <w:sz w:val="28"/>
          <w:szCs w:val="28"/>
          <w:lang w:val="en-US"/>
        </w:rPr>
        <w:t>Partizansky</w:t>
      </w:r>
      <w:r w:rsidRPr="007D5A4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rayon</w:t>
      </w:r>
      <w:r>
        <w:rPr>
          <w:rFonts w:ascii="Times New Roman" w:hAnsi="Times New Roman"/>
          <w:sz w:val="28"/>
          <w:szCs w:val="28"/>
        </w:rPr>
        <w:t>»</w:t>
      </w:r>
      <w:r w:rsidRPr="00841755">
        <w:rPr>
          <w:rFonts w:ascii="Times New Roman" w:hAnsi="Times New Roman"/>
          <w:sz w:val="28"/>
          <w:szCs w:val="28"/>
        </w:rPr>
        <w:t>. В указанн</w:t>
      </w:r>
      <w:r>
        <w:rPr>
          <w:rFonts w:ascii="Times New Roman" w:hAnsi="Times New Roman"/>
          <w:sz w:val="28"/>
          <w:szCs w:val="28"/>
        </w:rPr>
        <w:t>ых</w:t>
      </w:r>
      <w:r w:rsidRPr="00841755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ах</w:t>
      </w:r>
      <w:r w:rsidRPr="00841755">
        <w:rPr>
          <w:rFonts w:ascii="Times New Roman" w:hAnsi="Times New Roman"/>
          <w:sz w:val="28"/>
          <w:szCs w:val="28"/>
        </w:rPr>
        <w:t xml:space="preserve"> с периодичностью 2 раза в неделю размещаются материалы </w:t>
      </w:r>
      <w:r w:rsidR="00EF23FC">
        <w:rPr>
          <w:rFonts w:ascii="Times New Roman" w:hAnsi="Times New Roman"/>
          <w:sz w:val="28"/>
          <w:szCs w:val="28"/>
        </w:rPr>
        <w:t xml:space="preserve">                     </w:t>
      </w:r>
      <w:r w:rsidRPr="00841755">
        <w:rPr>
          <w:rFonts w:ascii="Times New Roman" w:hAnsi="Times New Roman"/>
          <w:sz w:val="28"/>
          <w:szCs w:val="28"/>
        </w:rPr>
        <w:t>для информирования граждан (в виде листовок, плакатов и др.), в том числе и о возможности применения</w:t>
      </w:r>
      <w:r>
        <w:rPr>
          <w:rFonts w:ascii="Times New Roman" w:hAnsi="Times New Roman"/>
          <w:sz w:val="28"/>
          <w:szCs w:val="28"/>
        </w:rPr>
        <w:t xml:space="preserve"> специального</w:t>
      </w:r>
      <w:r w:rsidRPr="00841755">
        <w:rPr>
          <w:rFonts w:ascii="Times New Roman" w:hAnsi="Times New Roman"/>
          <w:sz w:val="28"/>
          <w:szCs w:val="28"/>
        </w:rPr>
        <w:t xml:space="preserve"> налогового режима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A59BB">
        <w:rPr>
          <w:rFonts w:ascii="Times New Roman" w:hAnsi="Times New Roman"/>
          <w:sz w:val="28"/>
          <w:szCs w:val="28"/>
          <w:lang w:eastAsia="ru-RU"/>
        </w:rPr>
        <w:t xml:space="preserve">Налог </w:t>
      </w:r>
      <w:r w:rsidR="00EF23FC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2A59BB">
        <w:rPr>
          <w:rFonts w:ascii="Times New Roman" w:hAnsi="Times New Roman"/>
          <w:sz w:val="28"/>
          <w:szCs w:val="28"/>
          <w:lang w:eastAsia="ru-RU"/>
        </w:rPr>
        <w:t>на профессиональный доход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841755">
        <w:rPr>
          <w:rFonts w:ascii="Times New Roman" w:hAnsi="Times New Roman"/>
          <w:sz w:val="28"/>
          <w:szCs w:val="28"/>
        </w:rPr>
        <w:t xml:space="preserve"> </w:t>
      </w:r>
      <w:r w:rsidRPr="002A59BB">
        <w:rPr>
          <w:rFonts w:ascii="Times New Roman" w:hAnsi="Times New Roman"/>
          <w:sz w:val="28"/>
          <w:szCs w:val="28"/>
          <w:lang w:eastAsia="ru-RU"/>
        </w:rPr>
        <w:t>физических лиц, не являющихся ин</w:t>
      </w:r>
      <w:r>
        <w:rPr>
          <w:rFonts w:ascii="Times New Roman" w:hAnsi="Times New Roman"/>
          <w:sz w:val="28"/>
          <w:szCs w:val="28"/>
          <w:lang w:eastAsia="ru-RU"/>
        </w:rPr>
        <w:t>дивидуальными предпринимателями, в пределах имеющейся компетенции</w:t>
      </w:r>
      <w:r w:rsidRPr="00841755">
        <w:rPr>
          <w:rFonts w:ascii="Times New Roman" w:hAnsi="Times New Roman"/>
          <w:sz w:val="28"/>
          <w:szCs w:val="28"/>
        </w:rPr>
        <w:t>.</w:t>
      </w:r>
    </w:p>
    <w:p w:rsidR="00C52883" w:rsidRPr="00841755" w:rsidRDefault="00C52883" w:rsidP="00EF23FC">
      <w:pPr>
        <w:spacing w:line="336" w:lineRule="auto"/>
        <w:ind w:firstLine="851"/>
        <w:textAlignment w:val="baseline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proofErr w:type="gramStart"/>
      <w:r w:rsidRPr="002A4F5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обеспечение функционирования и информационной наполняемости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раздела</w:t>
      </w:r>
      <w:r w:rsidRPr="002A4F52">
        <w:rPr>
          <w:rFonts w:ascii="Times New Roman" w:eastAsia="Times New Roman" w:hAnsi="Times New Roman"/>
          <w:sz w:val="28"/>
          <w:szCs w:val="28"/>
          <w:lang w:eastAsia="ru-RU"/>
        </w:rPr>
        <w:t xml:space="preserve"> «Малое и среднее предпринимательство» официального сайта администрации Партизанского муниципального</w:t>
      </w:r>
      <w:r w:rsidRPr="00841755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</w:t>
      </w:r>
      <w:r w:rsidRPr="002A4F52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2A4F52">
        <w:rPr>
          <w:rFonts w:ascii="Times New Roman" w:eastAsia="Times New Roman" w:hAnsi="Times New Roman"/>
          <w:sz w:val="28"/>
          <w:szCs w:val="28"/>
          <w:lang w:eastAsia="ru-RU"/>
        </w:rPr>
        <w:br/>
      </w:r>
      <w:hyperlink r:id="rId12" w:history="1">
        <w:r w:rsidRPr="00841755">
          <w:rPr>
            <w:rStyle w:val="af3"/>
            <w:rFonts w:ascii="Times New Roman" w:hAnsi="Times New Roman"/>
            <w:sz w:val="28"/>
            <w:szCs w:val="28"/>
            <w:lang w:eastAsia="ru-RU"/>
          </w:rPr>
          <w:t>http://rayon.partizansky.ru/?id=20110114100029</w:t>
        </w:r>
      </w:hyperlink>
      <w:r>
        <w:rPr>
          <w:rFonts w:ascii="Times New Roman" w:hAnsi="Times New Roman"/>
          <w:sz w:val="28"/>
          <w:szCs w:val="28"/>
        </w:rPr>
        <w:t xml:space="preserve"> (</w:t>
      </w:r>
      <w:r w:rsidRPr="00E872D1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E872D1">
        <w:rPr>
          <w:rFonts w:ascii="Times New Roman" w:hAnsi="Times New Roman"/>
          <w:sz w:val="28"/>
          <w:szCs w:val="28"/>
        </w:rPr>
        <w:t xml:space="preserve"> о ходе реализации муниципальной программы, о формах и инструментах поддержки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 для</w:t>
      </w:r>
      <w:r w:rsidRPr="00841755">
        <w:rPr>
          <w:rFonts w:ascii="Times New Roman" w:hAnsi="Times New Roman"/>
          <w:sz w:val="28"/>
          <w:szCs w:val="28"/>
        </w:rPr>
        <w:t xml:space="preserve"> </w:t>
      </w:r>
      <w:r w:rsidRPr="002A59BB">
        <w:rPr>
          <w:rFonts w:ascii="Times New Roman" w:hAnsi="Times New Roman"/>
          <w:sz w:val="28"/>
          <w:szCs w:val="28"/>
          <w:lang w:eastAsia="ru-RU"/>
        </w:rPr>
        <w:t xml:space="preserve">физических лиц, </w:t>
      </w:r>
      <w:r w:rsidR="00EF23FC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2A59BB">
        <w:rPr>
          <w:rFonts w:ascii="Times New Roman" w:hAnsi="Times New Roman"/>
          <w:sz w:val="28"/>
          <w:szCs w:val="28"/>
          <w:lang w:eastAsia="ru-RU"/>
        </w:rPr>
        <w:t>не являющихся ин</w:t>
      </w:r>
      <w:r>
        <w:rPr>
          <w:rFonts w:ascii="Times New Roman" w:hAnsi="Times New Roman"/>
          <w:sz w:val="28"/>
          <w:szCs w:val="28"/>
          <w:lang w:eastAsia="ru-RU"/>
        </w:rPr>
        <w:t xml:space="preserve">дивидуальными предпринимателями, </w:t>
      </w:r>
      <w:r>
        <w:rPr>
          <w:rFonts w:ascii="Times New Roman" w:hAnsi="Times New Roman"/>
          <w:sz w:val="28"/>
          <w:szCs w:val="28"/>
        </w:rPr>
        <w:t>применяющих специальный</w:t>
      </w:r>
      <w:r w:rsidRPr="00841755">
        <w:rPr>
          <w:rFonts w:ascii="Times New Roman" w:hAnsi="Times New Roman"/>
          <w:sz w:val="28"/>
          <w:szCs w:val="28"/>
        </w:rPr>
        <w:t xml:space="preserve"> налогов</w:t>
      </w:r>
      <w:r>
        <w:rPr>
          <w:rFonts w:ascii="Times New Roman" w:hAnsi="Times New Roman"/>
          <w:sz w:val="28"/>
          <w:szCs w:val="28"/>
        </w:rPr>
        <w:t>ый</w:t>
      </w:r>
      <w:r w:rsidRPr="00841755">
        <w:rPr>
          <w:rFonts w:ascii="Times New Roman" w:hAnsi="Times New Roman"/>
          <w:sz w:val="28"/>
          <w:szCs w:val="28"/>
        </w:rPr>
        <w:t xml:space="preserve"> режим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A59BB">
        <w:rPr>
          <w:rFonts w:ascii="Times New Roman" w:hAnsi="Times New Roman"/>
          <w:sz w:val="28"/>
          <w:szCs w:val="28"/>
          <w:lang w:eastAsia="ru-RU"/>
        </w:rPr>
        <w:t>Налог на профессиональный доход</w:t>
      </w:r>
      <w:r>
        <w:rPr>
          <w:rFonts w:ascii="Times New Roman" w:hAnsi="Times New Roman"/>
          <w:sz w:val="28"/>
          <w:szCs w:val="28"/>
          <w:lang w:eastAsia="ru-RU"/>
        </w:rPr>
        <w:t>»,</w:t>
      </w:r>
      <w:r w:rsidRPr="00E87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осуществляющих деятельность </w:t>
      </w:r>
      <w:r w:rsidRPr="00E872D1">
        <w:rPr>
          <w:rFonts w:ascii="Times New Roman" w:hAnsi="Times New Roman"/>
          <w:sz w:val="28"/>
          <w:szCs w:val="28"/>
        </w:rPr>
        <w:t>на территории Партизанского муниципального района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C52883" w:rsidRDefault="00C52883" w:rsidP="00EF23FC">
      <w:pPr>
        <w:pStyle w:val="af0"/>
        <w:widowControl w:val="0"/>
        <w:autoSpaceDE w:val="0"/>
        <w:autoSpaceDN w:val="0"/>
        <w:adjustRightInd w:val="0"/>
        <w:spacing w:line="336" w:lineRule="auto"/>
        <w:ind w:left="0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информации о </w:t>
      </w:r>
      <w:r w:rsidRPr="00E872D1">
        <w:rPr>
          <w:rFonts w:ascii="Times New Roman" w:hAnsi="Times New Roman"/>
          <w:sz w:val="28"/>
          <w:szCs w:val="28"/>
        </w:rPr>
        <w:t>субъект</w:t>
      </w:r>
      <w:r>
        <w:rPr>
          <w:rFonts w:ascii="Times New Roman" w:hAnsi="Times New Roman"/>
          <w:sz w:val="28"/>
          <w:szCs w:val="28"/>
        </w:rPr>
        <w:t>ах</w:t>
      </w:r>
      <w:r w:rsidRPr="00E872D1">
        <w:rPr>
          <w:rFonts w:ascii="Times New Roman" w:hAnsi="Times New Roman"/>
          <w:sz w:val="28"/>
          <w:szCs w:val="28"/>
        </w:rPr>
        <w:t xml:space="preserve"> малого и среднего </w:t>
      </w:r>
      <w:r w:rsidR="00EF23FC">
        <w:rPr>
          <w:rFonts w:ascii="Times New Roman" w:hAnsi="Times New Roman"/>
          <w:sz w:val="28"/>
          <w:szCs w:val="28"/>
        </w:rPr>
        <w:t>предпринимательства -</w:t>
      </w:r>
      <w:r w:rsidRPr="002A4F52">
        <w:rPr>
          <w:rFonts w:ascii="Times New Roman" w:hAnsi="Times New Roman"/>
          <w:sz w:val="28"/>
          <w:szCs w:val="28"/>
        </w:rPr>
        <w:t xml:space="preserve"> получателей поддержки на официальном сайте Федеральной налоговой службы Российской Федерации «Единый реестр субъектов малого </w:t>
      </w:r>
      <w:r w:rsidR="00EF23FC">
        <w:rPr>
          <w:rFonts w:ascii="Times New Roman" w:hAnsi="Times New Roman"/>
          <w:sz w:val="28"/>
          <w:szCs w:val="28"/>
        </w:rPr>
        <w:t>и среднего предпринимательства -</w:t>
      </w:r>
      <w:r w:rsidRPr="002A4F52">
        <w:rPr>
          <w:rFonts w:ascii="Times New Roman" w:hAnsi="Times New Roman"/>
          <w:sz w:val="28"/>
          <w:szCs w:val="28"/>
        </w:rPr>
        <w:t xml:space="preserve"> получателей поддержки»</w:t>
      </w:r>
      <w:r>
        <w:rPr>
          <w:rFonts w:ascii="Times New Roman" w:hAnsi="Times New Roman"/>
          <w:sz w:val="28"/>
          <w:szCs w:val="28"/>
        </w:rPr>
        <w:t>, информация актуализируется</w:t>
      </w:r>
      <w:r w:rsidRPr="002A4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раз в месяц, </w:t>
      </w:r>
      <w:r w:rsidRPr="002A4F52">
        <w:rPr>
          <w:rFonts w:ascii="Times New Roman" w:hAnsi="Times New Roman"/>
          <w:sz w:val="28"/>
          <w:szCs w:val="28"/>
        </w:rPr>
        <w:t>по ссылке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Pr="00136ABE">
          <w:rPr>
            <w:rStyle w:val="af3"/>
            <w:rFonts w:ascii="Times New Roman" w:hAnsi="Times New Roman"/>
            <w:sz w:val="28"/>
            <w:szCs w:val="28"/>
          </w:rPr>
          <w:t>https://rmsp-pp.nalog.ru/index.html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r w:rsidRPr="00E872D1">
        <w:rPr>
          <w:rFonts w:ascii="Times New Roman" w:hAnsi="Times New Roman"/>
          <w:sz w:val="28"/>
          <w:szCs w:val="28"/>
        </w:rPr>
        <w:t xml:space="preserve"> </w:t>
      </w:r>
      <w:r w:rsidRPr="002A4F52">
        <w:rPr>
          <w:rFonts w:ascii="Times New Roman" w:hAnsi="Times New Roman"/>
          <w:b/>
          <w:sz w:val="28"/>
          <w:szCs w:val="28"/>
        </w:rPr>
        <w:t xml:space="preserve">   </w:t>
      </w:r>
    </w:p>
    <w:p w:rsidR="00C52883" w:rsidRDefault="00C52883" w:rsidP="00EF23FC">
      <w:pPr>
        <w:spacing w:line="312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94E3D">
        <w:rPr>
          <w:rFonts w:ascii="Times New Roman" w:hAnsi="Times New Roman"/>
          <w:sz w:val="28"/>
          <w:szCs w:val="28"/>
        </w:rPr>
        <w:t>онсультирование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E3D">
        <w:rPr>
          <w:rFonts w:ascii="Times New Roman" w:hAnsi="Times New Roman"/>
          <w:sz w:val="28"/>
          <w:szCs w:val="28"/>
        </w:rPr>
        <w:t xml:space="preserve">представителей предпринимательского сообщества, начинающих предпринимателей и молодых людей желающих заниматься предпринимательской деятельностью по вопросам </w:t>
      </w:r>
      <w:r w:rsidRPr="00594E3D">
        <w:rPr>
          <w:rFonts w:ascii="Times New Roman" w:hAnsi="Times New Roman"/>
          <w:bCs/>
          <w:sz w:val="28"/>
          <w:szCs w:val="28"/>
        </w:rPr>
        <w:t>правового обеспечения деятельности,</w:t>
      </w:r>
      <w:r w:rsidRPr="00594E3D">
        <w:rPr>
          <w:rFonts w:ascii="Times New Roman" w:hAnsi="Times New Roman"/>
          <w:sz w:val="28"/>
          <w:szCs w:val="28"/>
        </w:rPr>
        <w:t xml:space="preserve"> </w:t>
      </w:r>
      <w:r w:rsidRPr="00594E3D">
        <w:rPr>
          <w:rFonts w:ascii="Times New Roman" w:hAnsi="Times New Roman"/>
          <w:bCs/>
          <w:sz w:val="28"/>
          <w:szCs w:val="28"/>
        </w:rPr>
        <w:t>трудового законодательства,</w:t>
      </w:r>
      <w:r w:rsidRPr="00594E3D">
        <w:rPr>
          <w:rFonts w:ascii="Times New Roman" w:hAnsi="Times New Roman"/>
          <w:sz w:val="28"/>
          <w:szCs w:val="28"/>
        </w:rPr>
        <w:t xml:space="preserve"> </w:t>
      </w:r>
      <w:r w:rsidRPr="00594E3D">
        <w:rPr>
          <w:rFonts w:ascii="Times New Roman" w:hAnsi="Times New Roman"/>
          <w:bCs/>
          <w:sz w:val="28"/>
          <w:szCs w:val="28"/>
        </w:rPr>
        <w:t>кадрового обеспечения, финансового планирования, налогообложения,</w:t>
      </w:r>
      <w:r w:rsidRPr="00594E3D">
        <w:rPr>
          <w:b/>
          <w:bCs/>
          <w:sz w:val="28"/>
          <w:szCs w:val="28"/>
        </w:rPr>
        <w:t xml:space="preserve"> </w:t>
      </w:r>
      <w:r w:rsidRPr="00594E3D">
        <w:rPr>
          <w:rFonts w:ascii="Times New Roman" w:hAnsi="Times New Roman"/>
          <w:bCs/>
          <w:sz w:val="28"/>
          <w:szCs w:val="28"/>
        </w:rPr>
        <w:t>оказания поддержки малому и среднему бизнесу</w:t>
      </w:r>
      <w:r>
        <w:rPr>
          <w:rFonts w:ascii="Times New Roman" w:hAnsi="Times New Roman"/>
          <w:bCs/>
          <w:sz w:val="28"/>
          <w:szCs w:val="28"/>
        </w:rPr>
        <w:t xml:space="preserve"> и физическим лицам, применяющим специальный налоговый режим</w:t>
      </w:r>
      <w:r w:rsidRPr="00594E3D">
        <w:rPr>
          <w:rFonts w:ascii="Times New Roman" w:hAnsi="Times New Roman"/>
          <w:bCs/>
          <w:sz w:val="28"/>
          <w:szCs w:val="28"/>
        </w:rPr>
        <w:t xml:space="preserve"> и т.д. </w:t>
      </w:r>
      <w:r w:rsidRPr="00594E3D">
        <w:rPr>
          <w:rFonts w:ascii="Times New Roman" w:hAnsi="Times New Roman"/>
          <w:sz w:val="28"/>
          <w:szCs w:val="28"/>
        </w:rPr>
        <w:t xml:space="preserve">В рамках данного мероприятия осуществляется взаимодействие с государственными службами, контролирующими органами, общественными организациями </w:t>
      </w:r>
      <w:r w:rsidR="00EF23F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594E3D">
        <w:rPr>
          <w:rFonts w:ascii="Times New Roman" w:hAnsi="Times New Roman"/>
          <w:sz w:val="28"/>
          <w:szCs w:val="28"/>
        </w:rPr>
        <w:t>и некоммерческими объединениями представляющими интересы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пределах имеющейся компетенции</w:t>
      </w:r>
      <w:r w:rsidRPr="00594E3D">
        <w:rPr>
          <w:rFonts w:ascii="Times New Roman" w:hAnsi="Times New Roman"/>
          <w:sz w:val="28"/>
          <w:szCs w:val="28"/>
        </w:rPr>
        <w:t xml:space="preserve">. </w:t>
      </w:r>
    </w:p>
    <w:p w:rsidR="000C1FCA" w:rsidRDefault="00C52883" w:rsidP="00EF23FC">
      <w:pPr>
        <w:spacing w:line="312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594E3D">
        <w:rPr>
          <w:rFonts w:ascii="Times New Roman" w:hAnsi="Times New Roman"/>
          <w:sz w:val="28"/>
          <w:szCs w:val="28"/>
        </w:rPr>
        <w:t>Вместе с тем, субъектам малого и среднего предпринимательства оказывается содействие и методическая помощь на всех этапах развития бизнеса в подготовке бизнес-планов, документов на 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594E3D">
        <w:rPr>
          <w:rFonts w:ascii="Times New Roman" w:hAnsi="Times New Roman"/>
          <w:sz w:val="28"/>
          <w:szCs w:val="28"/>
        </w:rPr>
        <w:t xml:space="preserve"> различных видов субсидий и иных документов.</w:t>
      </w:r>
      <w:r>
        <w:rPr>
          <w:rFonts w:ascii="Times New Roman" w:hAnsi="Times New Roman"/>
          <w:sz w:val="28"/>
          <w:szCs w:val="28"/>
        </w:rPr>
        <w:t xml:space="preserve"> Проводится разъяснительная работа по регистрации </w:t>
      </w:r>
      <w:r w:rsidRPr="002A59BB">
        <w:rPr>
          <w:rFonts w:ascii="Times New Roman" w:hAnsi="Times New Roman"/>
          <w:sz w:val="28"/>
          <w:szCs w:val="28"/>
          <w:lang w:eastAsia="ru-RU"/>
        </w:rPr>
        <w:t>физических лиц, не являющихся индивидуальными предпринимателями и применяющих спе</w:t>
      </w:r>
      <w:r>
        <w:rPr>
          <w:rFonts w:ascii="Times New Roman" w:hAnsi="Times New Roman"/>
          <w:sz w:val="28"/>
          <w:szCs w:val="28"/>
          <w:lang w:eastAsia="ru-RU"/>
        </w:rPr>
        <w:t>циальный налоговый режим «</w:t>
      </w:r>
      <w:r w:rsidRPr="002A59BB">
        <w:rPr>
          <w:rFonts w:ascii="Times New Roman" w:hAnsi="Times New Roman"/>
          <w:sz w:val="28"/>
          <w:szCs w:val="28"/>
          <w:lang w:eastAsia="ru-RU"/>
        </w:rPr>
        <w:t>Налог на профессиональный доход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r w:rsidR="00B33B6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33B60" w:rsidRDefault="00B33B60" w:rsidP="00EF23FC">
      <w:pPr>
        <w:spacing w:line="312" w:lineRule="auto"/>
        <w:ind w:firstLine="851"/>
        <w:rPr>
          <w:rFonts w:ascii="Times New Roman" w:hAnsi="Times New Roman"/>
          <w:sz w:val="28"/>
          <w:szCs w:val="28"/>
        </w:rPr>
      </w:pPr>
      <w:r w:rsidRPr="00C52883">
        <w:rPr>
          <w:rFonts w:ascii="Times New Roman" w:hAnsi="Times New Roman"/>
          <w:sz w:val="28"/>
          <w:szCs w:val="28"/>
        </w:rPr>
        <w:t>Реализация мероприяти</w:t>
      </w:r>
      <w:r w:rsidR="000C1FCA">
        <w:rPr>
          <w:rFonts w:ascii="Times New Roman" w:hAnsi="Times New Roman"/>
          <w:sz w:val="28"/>
          <w:szCs w:val="28"/>
        </w:rPr>
        <w:t>й по п. 4.1., 4.2., 4.3.</w:t>
      </w:r>
      <w:r w:rsidRPr="00C52883">
        <w:rPr>
          <w:rFonts w:ascii="Times New Roman" w:hAnsi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/>
          <w:sz w:val="28"/>
          <w:szCs w:val="28"/>
        </w:rPr>
        <w:t xml:space="preserve"> в период с 2022 по 2027 год, без привлечения средств федерального бюджета, краевого бюджета и бюджета Партизанского муниципального района.</w:t>
      </w:r>
    </w:p>
    <w:p w:rsidR="00C52883" w:rsidRPr="00C52883" w:rsidRDefault="00C52883" w:rsidP="00241C6C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4.4. </w:t>
      </w:r>
      <w:r w:rsidRPr="00C52883">
        <w:rPr>
          <w:rFonts w:ascii="Times New Roman" w:hAnsi="Times New Roman"/>
          <w:b/>
          <w:sz w:val="28"/>
          <w:szCs w:val="28"/>
        </w:rPr>
        <w:t>Пропаганда и популяризация п</w:t>
      </w:r>
      <w:r w:rsidR="00241C6C">
        <w:rPr>
          <w:rFonts w:ascii="Times New Roman" w:hAnsi="Times New Roman"/>
          <w:b/>
          <w:sz w:val="28"/>
          <w:szCs w:val="28"/>
        </w:rPr>
        <w:t>редпринимательской деятельности</w:t>
      </w:r>
    </w:p>
    <w:p w:rsidR="00C52883" w:rsidRPr="00C52883" w:rsidRDefault="00C52883" w:rsidP="00EF23FC">
      <w:pPr>
        <w:spacing w:line="312" w:lineRule="auto"/>
        <w:ind w:firstLine="85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4.4.1. </w:t>
      </w:r>
      <w:r w:rsidRPr="00C52883">
        <w:rPr>
          <w:rFonts w:ascii="Times New Roman" w:hAnsi="Times New Roman"/>
          <w:sz w:val="28"/>
          <w:szCs w:val="28"/>
        </w:rPr>
        <w:t>Организация и проведение мероприятий по празднованию Дня российского предпринимательства:</w:t>
      </w:r>
    </w:p>
    <w:p w:rsidR="00C52883" w:rsidRPr="00D91CAA" w:rsidRDefault="00C52883" w:rsidP="00EF23FC">
      <w:pPr>
        <w:pStyle w:val="af0"/>
        <w:spacing w:line="312" w:lineRule="auto"/>
        <w:ind w:left="0" w:firstLine="851"/>
        <w:rPr>
          <w:rFonts w:ascii="Times New Roman" w:hAnsi="Times New Roman"/>
          <w:sz w:val="28"/>
          <w:szCs w:val="28"/>
        </w:rPr>
      </w:pPr>
      <w:r w:rsidRPr="00D06BFB">
        <w:rPr>
          <w:rFonts w:ascii="Times New Roman" w:hAnsi="Times New Roman"/>
          <w:sz w:val="28"/>
          <w:szCs w:val="28"/>
        </w:rPr>
        <w:t>Районный конкурс «Лучшее предприятие (</w:t>
      </w:r>
      <w:r w:rsidRPr="00D06BFB">
        <w:rPr>
          <w:rFonts w:ascii="Times New Roman" w:hAnsi="Times New Roman"/>
          <w:spacing w:val="-4"/>
          <w:sz w:val="28"/>
          <w:szCs w:val="28"/>
        </w:rPr>
        <w:t>предприниматель) Партизанского муниципального</w:t>
      </w:r>
      <w:r w:rsidRPr="00D06BFB">
        <w:rPr>
          <w:rFonts w:ascii="Times New Roman" w:hAnsi="Times New Roman"/>
          <w:sz w:val="28"/>
          <w:szCs w:val="28"/>
        </w:rPr>
        <w:t xml:space="preserve"> района»</w:t>
      </w:r>
      <w:r w:rsidRPr="00EF23FC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Муниципальный правовой акт </w:t>
      </w:r>
      <w:r w:rsidR="00EF23FC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«О проведении конкурса «Лучшее предприятие (предприниматель) в сфере туристской индустрии Партизанского муниципального района», утвержден постановлением администрации Партизанского муниципального района </w:t>
      </w:r>
      <w:r w:rsidR="00EF23FC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от 16.06.2017 № 351.</w:t>
      </w:r>
      <w:r w:rsidR="0012428A">
        <w:rPr>
          <w:rFonts w:ascii="Times New Roman" w:hAnsi="Times New Roman"/>
          <w:sz w:val="28"/>
          <w:szCs w:val="28"/>
        </w:rPr>
        <w:t xml:space="preserve"> </w:t>
      </w:r>
    </w:p>
    <w:p w:rsidR="00C52883" w:rsidRDefault="00C52883" w:rsidP="00EF23FC">
      <w:pPr>
        <w:pStyle w:val="af0"/>
        <w:spacing w:line="312" w:lineRule="auto"/>
        <w:ind w:left="0" w:firstLine="851"/>
        <w:rPr>
          <w:rFonts w:ascii="Times New Roman" w:hAnsi="Times New Roman"/>
          <w:sz w:val="28"/>
          <w:szCs w:val="28"/>
        </w:rPr>
      </w:pPr>
      <w:r w:rsidRPr="00D06BFB">
        <w:rPr>
          <w:rFonts w:ascii="Times New Roman" w:hAnsi="Times New Roman"/>
          <w:sz w:val="28"/>
          <w:szCs w:val="28"/>
        </w:rPr>
        <w:t>Торжественное собрание, посвященное празднованию Дня российского предпринимательства</w:t>
      </w:r>
      <w:r w:rsidRPr="00EF23FC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015E3">
        <w:rPr>
          <w:rFonts w:ascii="Times New Roman" w:hAnsi="Times New Roman"/>
          <w:sz w:val="28"/>
          <w:szCs w:val="28"/>
        </w:rPr>
        <w:t xml:space="preserve">Реализация мероприятия проводится </w:t>
      </w:r>
      <w:r w:rsidR="00EF23FC">
        <w:rPr>
          <w:rFonts w:ascii="Times New Roman" w:hAnsi="Times New Roman"/>
          <w:sz w:val="28"/>
          <w:szCs w:val="28"/>
        </w:rPr>
        <w:t xml:space="preserve">                 </w:t>
      </w:r>
      <w:r w:rsidRPr="00241C6C">
        <w:rPr>
          <w:rFonts w:ascii="Times New Roman" w:hAnsi="Times New Roman"/>
          <w:sz w:val="28"/>
          <w:szCs w:val="28"/>
        </w:rPr>
        <w:t>в соответстви</w:t>
      </w:r>
      <w:r w:rsidR="001015E3" w:rsidRPr="00241C6C">
        <w:rPr>
          <w:rFonts w:ascii="Times New Roman" w:hAnsi="Times New Roman"/>
          <w:sz w:val="28"/>
          <w:szCs w:val="28"/>
        </w:rPr>
        <w:t>е</w:t>
      </w:r>
      <w:r w:rsidRPr="00241C6C">
        <w:rPr>
          <w:rFonts w:ascii="Times New Roman" w:hAnsi="Times New Roman"/>
          <w:sz w:val="28"/>
          <w:szCs w:val="28"/>
        </w:rPr>
        <w:t xml:space="preserve"> с </w:t>
      </w:r>
      <w:r w:rsidR="001015E3" w:rsidRPr="00241C6C">
        <w:rPr>
          <w:rFonts w:ascii="Times New Roman" w:hAnsi="Times New Roman"/>
          <w:sz w:val="28"/>
          <w:szCs w:val="28"/>
        </w:rPr>
        <w:t>п</w:t>
      </w:r>
      <w:r w:rsidRPr="00241C6C">
        <w:rPr>
          <w:rFonts w:ascii="Times New Roman" w:hAnsi="Times New Roman"/>
          <w:sz w:val="28"/>
          <w:szCs w:val="28"/>
        </w:rPr>
        <w:t>риложени</w:t>
      </w:r>
      <w:r w:rsidR="001015E3" w:rsidRPr="00241C6C">
        <w:rPr>
          <w:rFonts w:ascii="Times New Roman" w:hAnsi="Times New Roman"/>
          <w:sz w:val="28"/>
          <w:szCs w:val="28"/>
        </w:rPr>
        <w:t>ем</w:t>
      </w:r>
      <w:r w:rsidRPr="00241C6C">
        <w:rPr>
          <w:rFonts w:ascii="Times New Roman" w:hAnsi="Times New Roman"/>
          <w:sz w:val="28"/>
          <w:szCs w:val="28"/>
        </w:rPr>
        <w:t xml:space="preserve"> № 2</w:t>
      </w:r>
      <w:r w:rsidR="000C1FCA" w:rsidRPr="00241C6C">
        <w:rPr>
          <w:rFonts w:ascii="Times New Roman" w:hAnsi="Times New Roman"/>
          <w:sz w:val="28"/>
          <w:szCs w:val="28"/>
        </w:rPr>
        <w:t xml:space="preserve"> настоящей </w:t>
      </w:r>
      <w:r w:rsidRPr="00241C6C">
        <w:rPr>
          <w:rFonts w:ascii="Times New Roman" w:hAnsi="Times New Roman"/>
          <w:sz w:val="28"/>
          <w:szCs w:val="28"/>
        </w:rPr>
        <w:t>Программы.</w:t>
      </w:r>
    </w:p>
    <w:p w:rsidR="00C52883" w:rsidRPr="00C52883" w:rsidRDefault="00C52883" w:rsidP="001015E3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4.4.2. </w:t>
      </w:r>
      <w:r w:rsidRPr="00C52883">
        <w:rPr>
          <w:rFonts w:ascii="Times New Roman" w:hAnsi="Times New Roman"/>
          <w:sz w:val="28"/>
          <w:szCs w:val="28"/>
        </w:rPr>
        <w:t xml:space="preserve">Организация и проведение конкурсов профессионального мастерства среди работников сельскохозяйственных организаций всех форм собственности. Реализация мероприятия проводится согласно муниципальному правовому акту «Об утверждении Положения о ежегодном районном конкурсе профессионального мастерства на звание «Лучший </w:t>
      </w:r>
      <w:r w:rsidR="00EF23FC">
        <w:rPr>
          <w:rFonts w:ascii="Times New Roman" w:hAnsi="Times New Roman"/>
          <w:sz w:val="28"/>
          <w:szCs w:val="28"/>
        </w:rPr>
        <w:t xml:space="preserve">                </w:t>
      </w:r>
      <w:r w:rsidRPr="00C52883">
        <w:rPr>
          <w:rFonts w:ascii="Times New Roman" w:hAnsi="Times New Roman"/>
          <w:sz w:val="28"/>
          <w:szCs w:val="28"/>
        </w:rPr>
        <w:t xml:space="preserve">по профессии» среди трактористов-машинистов субъектов предпринимательства Партизанского муниципального района», утвержденному распоряжением администрации Партизанского муниципального района от 07.06.2019 № 137-р (в ред. от 17.06.2021 № 195-р). </w:t>
      </w:r>
    </w:p>
    <w:p w:rsidR="007F273C" w:rsidRPr="00D06BFB" w:rsidRDefault="00C52883" w:rsidP="001015E3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4.4.3. </w:t>
      </w:r>
      <w:r w:rsidR="007F273C" w:rsidRPr="00D06BFB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чествованию передовых сельскохозяйственных организаций (индивидуальных предпринимателей, коллективов крестьянских, фермерских хозяйств) Партизанского муниципального района, награжденных переходящими призами имени Героя Социалистического Труда А.А. Моисеенко</w:t>
      </w:r>
      <w:r w:rsidR="007F273C">
        <w:rPr>
          <w:rFonts w:ascii="Times New Roman" w:hAnsi="Times New Roman" w:cs="Times New Roman"/>
          <w:sz w:val="28"/>
          <w:szCs w:val="28"/>
        </w:rPr>
        <w:t xml:space="preserve"> (Положение о конкурсе картофелеводческих хозяйств Партизанского муниципального района, утверждено распоряжением </w:t>
      </w:r>
      <w:r w:rsidR="007F273C">
        <w:rPr>
          <w:rFonts w:ascii="Times New Roman" w:hAnsi="Times New Roman"/>
          <w:sz w:val="28"/>
          <w:szCs w:val="28"/>
        </w:rPr>
        <w:t>администрации Партизанского муниципального района от 31.10.2019 № 280-р)</w:t>
      </w:r>
      <w:r w:rsidR="007F273C" w:rsidRPr="00D06BFB">
        <w:rPr>
          <w:rFonts w:ascii="Times New Roman" w:hAnsi="Times New Roman" w:cs="Times New Roman"/>
          <w:sz w:val="28"/>
          <w:szCs w:val="28"/>
        </w:rPr>
        <w:t xml:space="preserve"> и в честь знатных овощеводов Партизанской Долины</w:t>
      </w:r>
      <w:r w:rsidR="007F273C">
        <w:rPr>
          <w:rFonts w:ascii="Times New Roman" w:hAnsi="Times New Roman" w:cs="Times New Roman"/>
          <w:sz w:val="28"/>
          <w:szCs w:val="28"/>
        </w:rPr>
        <w:t xml:space="preserve"> (Положение о конкурсе овощеводческих хозяйств на приз </w:t>
      </w:r>
      <w:r w:rsidR="007F273C" w:rsidRPr="00D06BFB">
        <w:rPr>
          <w:rFonts w:ascii="Times New Roman" w:hAnsi="Times New Roman" w:cs="Times New Roman"/>
          <w:sz w:val="28"/>
          <w:szCs w:val="28"/>
        </w:rPr>
        <w:t>в честь знатных овощеводов Партизанской Долины</w:t>
      </w:r>
      <w:r w:rsidR="007F273C">
        <w:rPr>
          <w:rFonts w:ascii="Times New Roman" w:hAnsi="Times New Roman" w:cs="Times New Roman"/>
          <w:sz w:val="28"/>
          <w:szCs w:val="28"/>
        </w:rPr>
        <w:t xml:space="preserve">, утверждено распоряжением </w:t>
      </w:r>
      <w:r w:rsidR="007F273C">
        <w:rPr>
          <w:rFonts w:ascii="Times New Roman" w:hAnsi="Times New Roman"/>
          <w:sz w:val="28"/>
          <w:szCs w:val="28"/>
        </w:rPr>
        <w:t>администрации Партизанского муниципального района от 31.10.2019 № 281-р)</w:t>
      </w:r>
      <w:r w:rsidR="007F273C" w:rsidRPr="00D06BFB">
        <w:rPr>
          <w:rFonts w:ascii="Times New Roman" w:hAnsi="Times New Roman" w:cs="Times New Roman"/>
          <w:sz w:val="28"/>
          <w:szCs w:val="28"/>
        </w:rPr>
        <w:t>.</w:t>
      </w:r>
    </w:p>
    <w:p w:rsidR="00EF23FC" w:rsidRPr="00984C8D" w:rsidRDefault="00C52883" w:rsidP="00984C8D">
      <w:pPr>
        <w:pStyle w:val="ConsPlusNormal"/>
        <w:widowControl/>
        <w:spacing w:line="36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4.4.5. </w:t>
      </w:r>
      <w:r w:rsidRPr="00D06BFB">
        <w:rPr>
          <w:rFonts w:ascii="Times New Roman" w:hAnsi="Times New Roman"/>
          <w:bCs/>
          <w:color w:val="000000"/>
          <w:sz w:val="28"/>
          <w:szCs w:val="28"/>
        </w:rPr>
        <w:t xml:space="preserve">Организация и проведение торжественного совещания </w:t>
      </w:r>
      <w:r w:rsidR="00EF23FC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</w:t>
      </w:r>
      <w:r w:rsidRPr="00D06BFB">
        <w:rPr>
          <w:rFonts w:ascii="Times New Roman" w:hAnsi="Times New Roman"/>
          <w:bCs/>
          <w:color w:val="000000"/>
          <w:sz w:val="28"/>
          <w:szCs w:val="28"/>
        </w:rPr>
        <w:t>по подведению итогов работы агропромышленного конкурса Партизанского муниципального района, поощрение ветеранов отрасли</w:t>
      </w:r>
      <w:r>
        <w:rPr>
          <w:rFonts w:ascii="Times New Roman" w:hAnsi="Times New Roman"/>
          <w:bCs/>
          <w:color w:val="000000"/>
          <w:sz w:val="28"/>
          <w:szCs w:val="28"/>
        </w:rPr>
        <w:t>, проводится ежегодно</w:t>
      </w:r>
      <w:r w:rsidRPr="00D06BF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Реализация мероприятия проводится согласно муниципальному правовому акту «О проведении районного совещания</w:t>
      </w:r>
      <w:r w:rsidRPr="00D06BFB">
        <w:rPr>
          <w:rFonts w:ascii="Times New Roman" w:hAnsi="Times New Roman"/>
          <w:bCs/>
          <w:color w:val="000000"/>
          <w:sz w:val="28"/>
          <w:szCs w:val="28"/>
        </w:rPr>
        <w:t xml:space="preserve"> по подведению итогов работы агропромышленного конкурса Партизанского муниципального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за 2019 год»</w:t>
      </w:r>
      <w:r>
        <w:rPr>
          <w:rFonts w:ascii="Times New Roman" w:hAnsi="Times New Roman"/>
          <w:sz w:val="28"/>
          <w:szCs w:val="28"/>
        </w:rPr>
        <w:t>, утвержденному распоряжением администрации Партизанского муниципального района</w:t>
      </w:r>
      <w:r w:rsidRPr="00AA51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31.10.2019 № 279-р.</w:t>
      </w:r>
    </w:p>
    <w:p w:rsidR="007F273C" w:rsidRDefault="007F273C" w:rsidP="00EF23FC">
      <w:pPr>
        <w:spacing w:line="312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4.4.6. </w:t>
      </w:r>
      <w:r w:rsidRPr="007F273C">
        <w:rPr>
          <w:rFonts w:ascii="Times New Roman" w:hAnsi="Times New Roman"/>
          <w:sz w:val="28"/>
          <w:szCs w:val="28"/>
        </w:rPr>
        <w:t>Организация проведения районного конкурса «Лучшая организация Партизанского муниципального</w:t>
      </w:r>
      <w:r w:rsidRPr="007F273C">
        <w:rPr>
          <w:sz w:val="28"/>
          <w:szCs w:val="28"/>
        </w:rPr>
        <w:t xml:space="preserve"> </w:t>
      </w:r>
      <w:r w:rsidRPr="007F273C">
        <w:rPr>
          <w:rFonts w:ascii="Times New Roman" w:hAnsi="Times New Roman"/>
          <w:sz w:val="28"/>
          <w:szCs w:val="28"/>
        </w:rPr>
        <w:t xml:space="preserve">района по проведению работы  </w:t>
      </w:r>
      <w:r w:rsidRPr="007F273C">
        <w:rPr>
          <w:rFonts w:ascii="Times New Roman" w:hAnsi="Times New Roman"/>
          <w:sz w:val="28"/>
          <w:szCs w:val="28"/>
        </w:rPr>
        <w:lastRenderedPageBreak/>
        <w:t>в области охраны труда». Реализация мероприятия проводится согласно муниципальному правовому акту «О проведении ежегодного районного конкурса по охране труда среди субъектов малого и среднего предпринимательства Партизанского</w:t>
      </w:r>
      <w:r w:rsidR="00EF23FC">
        <w:rPr>
          <w:rFonts w:ascii="Times New Roman" w:hAnsi="Times New Roman"/>
          <w:sz w:val="28"/>
          <w:szCs w:val="28"/>
        </w:rPr>
        <w:t xml:space="preserve"> муниципального района в 2019-                  </w:t>
      </w:r>
      <w:r w:rsidRPr="007F273C">
        <w:rPr>
          <w:rFonts w:ascii="Times New Roman" w:hAnsi="Times New Roman"/>
          <w:sz w:val="28"/>
          <w:szCs w:val="28"/>
        </w:rPr>
        <w:t>2021 годах», утвержденному постановлением администрации Партизанского муниципального района от 08.05.2019 № 406.</w:t>
      </w:r>
    </w:p>
    <w:p w:rsidR="000C1FCA" w:rsidRPr="00D91CAA" w:rsidRDefault="000C1FCA" w:rsidP="00EF23FC">
      <w:pPr>
        <w:pStyle w:val="af0"/>
        <w:spacing w:line="312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825A1">
        <w:rPr>
          <w:rFonts w:ascii="Times New Roman" w:hAnsi="Times New Roman"/>
          <w:color w:val="000000" w:themeColor="text1"/>
          <w:sz w:val="28"/>
          <w:szCs w:val="28"/>
        </w:rPr>
        <w:t>рогнозн</w:t>
      </w:r>
      <w:r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5825A1">
        <w:rPr>
          <w:rFonts w:ascii="Times New Roman" w:hAnsi="Times New Roman"/>
          <w:color w:val="000000" w:themeColor="text1"/>
          <w:sz w:val="28"/>
          <w:szCs w:val="28"/>
        </w:rPr>
        <w:t xml:space="preserve"> оценк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825A1">
        <w:rPr>
          <w:rFonts w:ascii="Times New Roman" w:hAnsi="Times New Roman"/>
          <w:color w:val="000000" w:themeColor="text1"/>
          <w:sz w:val="28"/>
          <w:szCs w:val="28"/>
        </w:rPr>
        <w:t xml:space="preserve"> расходов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программы Партизанского муниципального района по </w:t>
      </w:r>
      <w:r>
        <w:rPr>
          <w:rFonts w:ascii="Times New Roman" w:hAnsi="Times New Roman"/>
          <w:sz w:val="28"/>
          <w:szCs w:val="28"/>
        </w:rPr>
        <w:t>р</w:t>
      </w:r>
      <w:r w:rsidRPr="00C52883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и</w:t>
      </w:r>
      <w:r w:rsidRPr="00C5288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 п</w:t>
      </w:r>
      <w:r w:rsidR="00EF23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4.4.</w:t>
      </w:r>
      <w:r w:rsidRPr="00C52883">
        <w:rPr>
          <w:rFonts w:ascii="Times New Roman" w:hAnsi="Times New Roman"/>
          <w:sz w:val="28"/>
          <w:szCs w:val="28"/>
        </w:rPr>
        <w:t xml:space="preserve"> </w:t>
      </w:r>
      <w:r w:rsidRPr="000C1FCA">
        <w:rPr>
          <w:rFonts w:ascii="Times New Roman" w:hAnsi="Times New Roman"/>
          <w:sz w:val="28"/>
          <w:szCs w:val="28"/>
        </w:rPr>
        <w:t>«Пропаганда и популяризация предпринимательской деятельности»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приведена в</w:t>
      </w:r>
      <w:r w:rsidRPr="005825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приложении №</w:t>
      </w:r>
      <w:r w:rsidRPr="005825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 к настоящей Программе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52883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23F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в период с 2022 по 2027 год.</w:t>
      </w:r>
    </w:p>
    <w:p w:rsidR="00EB2ACE" w:rsidRDefault="007F273C" w:rsidP="00EF23FC">
      <w:pPr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Прогнозная оценка расходов муниципальной программы.</w:t>
      </w:r>
    </w:p>
    <w:p w:rsidR="00297C7E" w:rsidRDefault="00297C7E" w:rsidP="00EF23FC">
      <w:pPr>
        <w:autoSpaceDE w:val="0"/>
        <w:autoSpaceDN w:val="0"/>
        <w:adjustRightInd w:val="0"/>
        <w:spacing w:line="312" w:lineRule="auto"/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Прогноз расходов муниципальной программы за счет:</w:t>
      </w:r>
    </w:p>
    <w:p w:rsidR="00297C7E" w:rsidRDefault="00FD0D58" w:rsidP="00EF23FC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EF23FC">
        <w:rPr>
          <w:rFonts w:ascii="Times New Roman" w:hAnsi="Times New Roman"/>
          <w:color w:val="000000" w:themeColor="text1"/>
          <w:sz w:val="28"/>
          <w:szCs w:val="28"/>
        </w:rPr>
        <w:t>редств федерального бюджета -</w:t>
      </w:r>
      <w:r w:rsidR="00297C7E">
        <w:rPr>
          <w:rFonts w:ascii="Times New Roman" w:hAnsi="Times New Roman"/>
          <w:color w:val="000000" w:themeColor="text1"/>
          <w:sz w:val="28"/>
          <w:szCs w:val="28"/>
        </w:rPr>
        <w:t xml:space="preserve"> 0,00 тыс. руб.;</w:t>
      </w:r>
    </w:p>
    <w:p w:rsidR="00297C7E" w:rsidRDefault="00FD0D58" w:rsidP="00EF23FC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EF23FC">
        <w:rPr>
          <w:rFonts w:ascii="Times New Roman" w:hAnsi="Times New Roman"/>
          <w:color w:val="000000" w:themeColor="text1"/>
          <w:sz w:val="28"/>
          <w:szCs w:val="28"/>
        </w:rPr>
        <w:t>ре</w:t>
      </w:r>
      <w:proofErr w:type="gramStart"/>
      <w:r w:rsidR="00EF23FC">
        <w:rPr>
          <w:rFonts w:ascii="Times New Roman" w:hAnsi="Times New Roman"/>
          <w:color w:val="000000" w:themeColor="text1"/>
          <w:sz w:val="28"/>
          <w:szCs w:val="28"/>
        </w:rPr>
        <w:t>дств кр</w:t>
      </w:r>
      <w:proofErr w:type="gramEnd"/>
      <w:r w:rsidR="00EF23FC">
        <w:rPr>
          <w:rFonts w:ascii="Times New Roman" w:hAnsi="Times New Roman"/>
          <w:color w:val="000000" w:themeColor="text1"/>
          <w:sz w:val="28"/>
          <w:szCs w:val="28"/>
        </w:rPr>
        <w:t>аевого бюджета -</w:t>
      </w:r>
      <w:r w:rsidR="00297C7E">
        <w:rPr>
          <w:rFonts w:ascii="Times New Roman" w:hAnsi="Times New Roman"/>
          <w:color w:val="000000" w:themeColor="text1"/>
          <w:sz w:val="28"/>
          <w:szCs w:val="28"/>
        </w:rPr>
        <w:t xml:space="preserve"> 0,00 тыс. ру</w:t>
      </w: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297C7E">
        <w:rPr>
          <w:rFonts w:ascii="Times New Roman" w:hAnsi="Times New Roman"/>
          <w:color w:val="000000" w:themeColor="text1"/>
          <w:sz w:val="28"/>
          <w:szCs w:val="28"/>
        </w:rPr>
        <w:t>.;</w:t>
      </w:r>
    </w:p>
    <w:p w:rsidR="00FD0D58" w:rsidRDefault="00FD0D58" w:rsidP="00EF23FC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средств бюджета Партизанского </w:t>
      </w:r>
      <w:r w:rsidR="00EF23FC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0A13">
        <w:rPr>
          <w:rFonts w:ascii="Times New Roman" w:hAnsi="Times New Roman"/>
          <w:color w:val="000000" w:themeColor="text1"/>
          <w:sz w:val="28"/>
          <w:szCs w:val="28"/>
        </w:rPr>
        <w:t>117</w:t>
      </w:r>
      <w:r w:rsidR="009C1046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,00 тыс. руб., в том числе:</w:t>
      </w:r>
    </w:p>
    <w:p w:rsidR="00FD0D58" w:rsidRDefault="00EF23FC" w:rsidP="00EF23FC">
      <w:pPr>
        <w:autoSpaceDE w:val="0"/>
        <w:autoSpaceDN w:val="0"/>
        <w:adjustRightInd w:val="0"/>
        <w:spacing w:line="312" w:lineRule="auto"/>
        <w:ind w:firstLine="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2022 год -</w:t>
      </w:r>
      <w:r w:rsidR="00FD0D58">
        <w:rPr>
          <w:rFonts w:ascii="Times New Roman" w:hAnsi="Times New Roman"/>
          <w:bCs/>
          <w:sz w:val="28"/>
          <w:szCs w:val="28"/>
        </w:rPr>
        <w:t xml:space="preserve"> </w:t>
      </w:r>
      <w:r w:rsidR="005C0A13">
        <w:rPr>
          <w:rFonts w:ascii="Times New Roman" w:hAnsi="Times New Roman"/>
          <w:bCs/>
          <w:sz w:val="28"/>
          <w:szCs w:val="28"/>
        </w:rPr>
        <w:t>38</w:t>
      </w:r>
      <w:r w:rsidR="009C1046">
        <w:rPr>
          <w:rFonts w:ascii="Times New Roman" w:hAnsi="Times New Roman"/>
          <w:bCs/>
          <w:sz w:val="28"/>
          <w:szCs w:val="28"/>
        </w:rPr>
        <w:t>0</w:t>
      </w:r>
      <w:r w:rsidR="00FD0D58">
        <w:rPr>
          <w:rFonts w:ascii="Times New Roman" w:hAnsi="Times New Roman"/>
          <w:bCs/>
          <w:sz w:val="28"/>
          <w:szCs w:val="28"/>
        </w:rPr>
        <w:t>,00 тыс. руб.;</w:t>
      </w:r>
    </w:p>
    <w:p w:rsidR="00FD0D58" w:rsidRDefault="00EF23FC" w:rsidP="00EF23FC">
      <w:pPr>
        <w:autoSpaceDE w:val="0"/>
        <w:autoSpaceDN w:val="0"/>
        <w:adjustRightInd w:val="0"/>
        <w:spacing w:line="312" w:lineRule="auto"/>
        <w:ind w:firstLine="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2023 год -</w:t>
      </w:r>
      <w:r w:rsidR="00FD0D58">
        <w:rPr>
          <w:rFonts w:ascii="Times New Roman" w:hAnsi="Times New Roman"/>
          <w:bCs/>
          <w:sz w:val="28"/>
          <w:szCs w:val="28"/>
        </w:rPr>
        <w:t xml:space="preserve"> </w:t>
      </w:r>
      <w:r w:rsidR="009C1046">
        <w:rPr>
          <w:rFonts w:ascii="Times New Roman" w:hAnsi="Times New Roman"/>
          <w:bCs/>
          <w:sz w:val="28"/>
          <w:szCs w:val="28"/>
        </w:rPr>
        <w:t>360</w:t>
      </w:r>
      <w:r w:rsidR="00FD0D58">
        <w:rPr>
          <w:rFonts w:ascii="Times New Roman" w:hAnsi="Times New Roman"/>
          <w:bCs/>
          <w:sz w:val="28"/>
          <w:szCs w:val="28"/>
        </w:rPr>
        <w:t>,00 тыс. руб.;</w:t>
      </w:r>
    </w:p>
    <w:p w:rsidR="00FD0D58" w:rsidRDefault="00EF23FC" w:rsidP="00EF23FC">
      <w:pPr>
        <w:autoSpaceDE w:val="0"/>
        <w:autoSpaceDN w:val="0"/>
        <w:adjustRightInd w:val="0"/>
        <w:spacing w:line="312" w:lineRule="auto"/>
        <w:ind w:firstLine="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2024 год -</w:t>
      </w:r>
      <w:r w:rsidR="00FD0D58">
        <w:rPr>
          <w:rFonts w:ascii="Times New Roman" w:hAnsi="Times New Roman"/>
          <w:bCs/>
          <w:sz w:val="28"/>
          <w:szCs w:val="28"/>
        </w:rPr>
        <w:t xml:space="preserve"> </w:t>
      </w:r>
      <w:r w:rsidR="009C1046">
        <w:rPr>
          <w:rFonts w:ascii="Times New Roman" w:hAnsi="Times New Roman"/>
          <w:bCs/>
          <w:sz w:val="28"/>
          <w:szCs w:val="28"/>
        </w:rPr>
        <w:t>375</w:t>
      </w:r>
      <w:r w:rsidR="00FD0D58">
        <w:rPr>
          <w:rFonts w:ascii="Times New Roman" w:hAnsi="Times New Roman"/>
          <w:bCs/>
          <w:sz w:val="28"/>
          <w:szCs w:val="28"/>
        </w:rPr>
        <w:t>,00 тыс. руб.;</w:t>
      </w:r>
    </w:p>
    <w:p w:rsidR="00FD0D58" w:rsidRDefault="00EF23FC" w:rsidP="00EF23FC">
      <w:pPr>
        <w:autoSpaceDE w:val="0"/>
        <w:autoSpaceDN w:val="0"/>
        <w:adjustRightInd w:val="0"/>
        <w:spacing w:line="312" w:lineRule="auto"/>
        <w:ind w:firstLine="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2025 год -</w:t>
      </w:r>
      <w:r w:rsidR="00FD0D58">
        <w:rPr>
          <w:rFonts w:ascii="Times New Roman" w:hAnsi="Times New Roman"/>
          <w:bCs/>
          <w:sz w:val="28"/>
          <w:szCs w:val="28"/>
        </w:rPr>
        <w:t xml:space="preserve"> 20,00 тыс. руб.;</w:t>
      </w:r>
    </w:p>
    <w:p w:rsidR="00FD0D58" w:rsidRDefault="00EF23FC" w:rsidP="00EF23FC">
      <w:pPr>
        <w:autoSpaceDE w:val="0"/>
        <w:autoSpaceDN w:val="0"/>
        <w:adjustRightInd w:val="0"/>
        <w:spacing w:line="312" w:lineRule="auto"/>
        <w:ind w:firstLine="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2026 год -</w:t>
      </w:r>
      <w:r w:rsidR="00FD0D58">
        <w:rPr>
          <w:rFonts w:ascii="Times New Roman" w:hAnsi="Times New Roman"/>
          <w:bCs/>
          <w:sz w:val="28"/>
          <w:szCs w:val="28"/>
        </w:rPr>
        <w:t xml:space="preserve"> 20,00 тыс. руб.;</w:t>
      </w:r>
    </w:p>
    <w:p w:rsidR="00FD0D58" w:rsidRDefault="00FD0D58" w:rsidP="00EF23FC">
      <w:pPr>
        <w:autoSpaceDE w:val="0"/>
        <w:autoSpaceDN w:val="0"/>
        <w:adjustRightInd w:val="0"/>
        <w:spacing w:line="312" w:lineRule="auto"/>
        <w:ind w:firstLine="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2027 год - 20,00 тыс. руб.;</w:t>
      </w:r>
    </w:p>
    <w:p w:rsidR="00FD0D58" w:rsidRPr="00FD0D58" w:rsidRDefault="00EF23FC" w:rsidP="00EF23FC">
      <w:pPr>
        <w:autoSpaceDE w:val="0"/>
        <w:autoSpaceDN w:val="0"/>
        <w:adjustRightInd w:val="0"/>
        <w:spacing w:line="312" w:lineRule="auto"/>
        <w:ind w:firstLine="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иные внебюджетные источники -</w:t>
      </w:r>
      <w:r w:rsidR="00FD0D58" w:rsidRPr="00FD0D58">
        <w:rPr>
          <w:rFonts w:ascii="Times New Roman" w:hAnsi="Times New Roman"/>
          <w:bCs/>
          <w:sz w:val="28"/>
          <w:szCs w:val="28"/>
        </w:rPr>
        <w:t xml:space="preserve"> 0,00 тыс. руб.</w:t>
      </w:r>
    </w:p>
    <w:p w:rsidR="007F273C" w:rsidRDefault="00E80156" w:rsidP="00EF23FC">
      <w:pPr>
        <w:autoSpaceDE w:val="0"/>
        <w:autoSpaceDN w:val="0"/>
        <w:adjustRightInd w:val="0"/>
        <w:spacing w:line="312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5825A1">
        <w:rPr>
          <w:rFonts w:ascii="Times New Roman" w:hAnsi="Times New Roman"/>
          <w:color w:val="000000" w:themeColor="text1"/>
          <w:sz w:val="28"/>
          <w:szCs w:val="28"/>
        </w:rPr>
        <w:t xml:space="preserve">Прогнозная оценка расходов муниципальной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программы «Развитие малого и среднего предпринимательства в </w:t>
      </w:r>
      <w:r w:rsidRPr="005825A1">
        <w:rPr>
          <w:rFonts w:ascii="Times New Roman" w:hAnsi="Times New Roman"/>
          <w:color w:val="000000" w:themeColor="text1"/>
          <w:sz w:val="28"/>
          <w:szCs w:val="28"/>
        </w:rPr>
        <w:t>Партизанско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5825A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5825A1"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="00383413">
        <w:rPr>
          <w:rFonts w:ascii="Times New Roman" w:hAnsi="Times New Roman"/>
          <w:color w:val="000000" w:themeColor="text1"/>
          <w:sz w:val="28"/>
          <w:szCs w:val="28"/>
        </w:rPr>
        <w:t>е»</w:t>
      </w:r>
      <w:r w:rsidRPr="005825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23FC">
        <w:rPr>
          <w:rFonts w:ascii="Times New Roman" w:hAnsi="Times New Roman"/>
          <w:color w:val="000000" w:themeColor="text1"/>
          <w:sz w:val="28"/>
          <w:szCs w:val="28"/>
        </w:rPr>
        <w:t>на 2022-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2027 годы </w:t>
      </w:r>
      <w:r w:rsidR="00383413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представлена </w:t>
      </w:r>
      <w:r w:rsidR="00A017BF">
        <w:rPr>
          <w:rFonts w:ascii="Times New Roman" w:hAnsi="Times New Roman"/>
          <w:color w:val="000000" w:themeColor="text1"/>
          <w:sz w:val="28"/>
          <w:szCs w:val="28"/>
        </w:rPr>
        <w:t xml:space="preserve">в приложении № 2 к настоящей Программе, по форме, установленной в соответствии </w:t>
      </w:r>
      <w:r w:rsidR="00383413">
        <w:rPr>
          <w:rFonts w:ascii="Times New Roman" w:hAnsi="Times New Roman"/>
          <w:color w:val="000000" w:themeColor="text1"/>
          <w:sz w:val="28"/>
          <w:szCs w:val="28"/>
        </w:rPr>
        <w:t>Порядк</w:t>
      </w:r>
      <w:r w:rsidR="00A017BF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383413">
        <w:rPr>
          <w:rFonts w:ascii="Times New Roman" w:hAnsi="Times New Roman"/>
          <w:color w:val="000000" w:themeColor="text1"/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Партизанском муниципальном районе</w:t>
      </w:r>
      <w:r w:rsidR="00A017BF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утвержденным постановлением администрации </w:t>
      </w:r>
      <w:r w:rsidR="00A017BF" w:rsidRPr="007F273C">
        <w:rPr>
          <w:rFonts w:ascii="Times New Roman" w:hAnsi="Times New Roman"/>
          <w:sz w:val="28"/>
          <w:szCs w:val="28"/>
        </w:rPr>
        <w:t xml:space="preserve">Партизанского </w:t>
      </w:r>
      <w:r w:rsidR="00A017BF">
        <w:rPr>
          <w:rFonts w:ascii="Times New Roman" w:hAnsi="Times New Roman"/>
          <w:sz w:val="28"/>
          <w:szCs w:val="28"/>
        </w:rPr>
        <w:t xml:space="preserve"> </w:t>
      </w:r>
      <w:r w:rsidR="00A017BF" w:rsidRPr="007F273C">
        <w:rPr>
          <w:rFonts w:ascii="Times New Roman" w:hAnsi="Times New Roman"/>
          <w:sz w:val="28"/>
          <w:szCs w:val="28"/>
        </w:rPr>
        <w:t>муниципального района</w:t>
      </w:r>
      <w:r w:rsidR="00A017BF">
        <w:rPr>
          <w:rFonts w:ascii="Times New Roman" w:hAnsi="Times New Roman"/>
          <w:sz w:val="28"/>
          <w:szCs w:val="28"/>
        </w:rPr>
        <w:t xml:space="preserve"> </w:t>
      </w:r>
      <w:r w:rsidR="00EF23FC">
        <w:rPr>
          <w:rFonts w:ascii="Times New Roman" w:hAnsi="Times New Roman"/>
          <w:sz w:val="28"/>
          <w:szCs w:val="28"/>
        </w:rPr>
        <w:t xml:space="preserve">от 07.07.2021 </w:t>
      </w:r>
      <w:r w:rsidR="00A017BF">
        <w:rPr>
          <w:rFonts w:ascii="Times New Roman" w:hAnsi="Times New Roman"/>
          <w:sz w:val="28"/>
          <w:szCs w:val="28"/>
        </w:rPr>
        <w:t>№ 687 (далее - Порядок).</w:t>
      </w:r>
      <w:proofErr w:type="gramEnd"/>
    </w:p>
    <w:p w:rsidR="007F273C" w:rsidRDefault="007F273C" w:rsidP="007F273C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 xml:space="preserve">Объем расходов на осуществление мероприятий Программы уточняется ежегодно при формировании соответствующего бюджета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814B7">
        <w:rPr>
          <w:rFonts w:ascii="Times New Roman" w:hAnsi="Times New Roman"/>
          <w:sz w:val="28"/>
          <w:szCs w:val="28"/>
        </w:rPr>
        <w:t xml:space="preserve">на очередной финансовый год и плановый период. </w:t>
      </w:r>
    </w:p>
    <w:p w:rsidR="007F273C" w:rsidRDefault="007F273C" w:rsidP="007F273C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lastRenderedPageBreak/>
        <w:t xml:space="preserve"> В случае признания Партизанского муниципального района получателем субсидий в рамках поддержки муниципальных программ развития малого и среднего предпринимательства за счет средств краевого               и федерального бюджетов, указанные средства предусматриваются как источник софинансирования Программы.</w:t>
      </w:r>
    </w:p>
    <w:p w:rsidR="007F273C" w:rsidRDefault="007F273C" w:rsidP="007F273C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Ресурсное обеспечение реа</w:t>
      </w:r>
      <w:r w:rsidR="00EF23FC">
        <w:rPr>
          <w:rFonts w:ascii="Times New Roman" w:hAnsi="Times New Roman"/>
          <w:b/>
          <w:sz w:val="28"/>
          <w:szCs w:val="28"/>
        </w:rPr>
        <w:t>лизации муниципальной программы</w:t>
      </w:r>
    </w:p>
    <w:p w:rsidR="00297C7E" w:rsidRPr="00297C7E" w:rsidRDefault="00297C7E" w:rsidP="00C7164F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Cs/>
          <w:sz w:val="28"/>
          <w:szCs w:val="28"/>
        </w:rPr>
      </w:pPr>
      <w:r w:rsidRPr="00297C7E">
        <w:rPr>
          <w:rFonts w:ascii="Times New Roman" w:hAnsi="Times New Roman"/>
          <w:bCs/>
          <w:sz w:val="28"/>
          <w:szCs w:val="28"/>
        </w:rPr>
        <w:t>Объем финансирования за счет средств:</w:t>
      </w:r>
    </w:p>
    <w:p w:rsidR="00297C7E" w:rsidRDefault="009C1046" w:rsidP="00C7164F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</w:t>
      </w:r>
      <w:r w:rsidR="00EF23FC">
        <w:rPr>
          <w:rFonts w:ascii="Times New Roman" w:hAnsi="Times New Roman"/>
          <w:bCs/>
          <w:sz w:val="28"/>
          <w:szCs w:val="28"/>
        </w:rPr>
        <w:t>едерального бюджета -</w:t>
      </w:r>
      <w:r w:rsidR="00297C7E">
        <w:rPr>
          <w:rFonts w:ascii="Times New Roman" w:hAnsi="Times New Roman"/>
          <w:bCs/>
          <w:sz w:val="28"/>
          <w:szCs w:val="28"/>
        </w:rPr>
        <w:t xml:space="preserve"> 0,00</w:t>
      </w:r>
      <w:r w:rsidR="00FD0D58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297C7E">
        <w:rPr>
          <w:rFonts w:ascii="Times New Roman" w:hAnsi="Times New Roman"/>
          <w:bCs/>
          <w:sz w:val="28"/>
          <w:szCs w:val="28"/>
        </w:rPr>
        <w:t>;</w:t>
      </w:r>
    </w:p>
    <w:p w:rsidR="00297C7E" w:rsidRDefault="009C1046" w:rsidP="00C7164F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EF23FC">
        <w:rPr>
          <w:rFonts w:ascii="Times New Roman" w:hAnsi="Times New Roman"/>
          <w:bCs/>
          <w:sz w:val="28"/>
          <w:szCs w:val="28"/>
        </w:rPr>
        <w:t>раевого бюджета -</w:t>
      </w:r>
      <w:r w:rsidR="00297C7E">
        <w:rPr>
          <w:rFonts w:ascii="Times New Roman" w:hAnsi="Times New Roman"/>
          <w:bCs/>
          <w:sz w:val="28"/>
          <w:szCs w:val="28"/>
        </w:rPr>
        <w:t xml:space="preserve"> 0,00</w:t>
      </w:r>
      <w:r w:rsidR="00AC318E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297C7E">
        <w:rPr>
          <w:rFonts w:ascii="Times New Roman" w:hAnsi="Times New Roman"/>
          <w:bCs/>
          <w:sz w:val="28"/>
          <w:szCs w:val="28"/>
        </w:rPr>
        <w:t>;</w:t>
      </w:r>
    </w:p>
    <w:p w:rsidR="009C1046" w:rsidRDefault="009C1046" w:rsidP="009C1046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средств бюджета Парти</w:t>
      </w:r>
      <w:r w:rsidR="00EF23FC">
        <w:rPr>
          <w:rFonts w:ascii="Times New Roman" w:hAnsi="Times New Roman"/>
          <w:color w:val="000000" w:themeColor="text1"/>
          <w:sz w:val="28"/>
          <w:szCs w:val="28"/>
        </w:rPr>
        <w:t>занского муниципального района 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11</w:t>
      </w:r>
      <w:r w:rsidR="005C0A13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>5,00 тыс. руб., в том числе:</w:t>
      </w:r>
    </w:p>
    <w:p w:rsidR="009C1046" w:rsidRDefault="00EF23FC" w:rsidP="009C1046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2022 год -</w:t>
      </w:r>
      <w:r w:rsidR="005C0A13">
        <w:rPr>
          <w:rFonts w:ascii="Times New Roman" w:hAnsi="Times New Roman"/>
          <w:bCs/>
          <w:sz w:val="28"/>
          <w:szCs w:val="28"/>
        </w:rPr>
        <w:t xml:space="preserve"> 38</w:t>
      </w:r>
      <w:r w:rsidR="009C1046">
        <w:rPr>
          <w:rFonts w:ascii="Times New Roman" w:hAnsi="Times New Roman"/>
          <w:bCs/>
          <w:sz w:val="28"/>
          <w:szCs w:val="28"/>
        </w:rPr>
        <w:t>0,00 тыс. руб.;</w:t>
      </w:r>
    </w:p>
    <w:p w:rsidR="009C1046" w:rsidRDefault="00EF23FC" w:rsidP="009C1046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2023 год -</w:t>
      </w:r>
      <w:r w:rsidR="009C1046">
        <w:rPr>
          <w:rFonts w:ascii="Times New Roman" w:hAnsi="Times New Roman"/>
          <w:bCs/>
          <w:sz w:val="28"/>
          <w:szCs w:val="28"/>
        </w:rPr>
        <w:t xml:space="preserve"> 360,00 тыс. руб.;</w:t>
      </w:r>
    </w:p>
    <w:p w:rsidR="009C1046" w:rsidRDefault="00EF23FC" w:rsidP="009C1046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2024 год -</w:t>
      </w:r>
      <w:r w:rsidR="009C1046">
        <w:rPr>
          <w:rFonts w:ascii="Times New Roman" w:hAnsi="Times New Roman"/>
          <w:bCs/>
          <w:sz w:val="28"/>
          <w:szCs w:val="28"/>
        </w:rPr>
        <w:t xml:space="preserve"> 375,00 тыс. руб.;</w:t>
      </w:r>
    </w:p>
    <w:p w:rsidR="009C1046" w:rsidRDefault="00EF23FC" w:rsidP="009C1046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2025 год -</w:t>
      </w:r>
      <w:r w:rsidR="009C1046">
        <w:rPr>
          <w:rFonts w:ascii="Times New Roman" w:hAnsi="Times New Roman"/>
          <w:bCs/>
          <w:sz w:val="28"/>
          <w:szCs w:val="28"/>
        </w:rPr>
        <w:t xml:space="preserve"> 20,00 тыс. руб.;</w:t>
      </w:r>
    </w:p>
    <w:p w:rsidR="009C1046" w:rsidRDefault="00EF23FC" w:rsidP="009C1046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2026 год -</w:t>
      </w:r>
      <w:r w:rsidR="009C1046">
        <w:rPr>
          <w:rFonts w:ascii="Times New Roman" w:hAnsi="Times New Roman"/>
          <w:bCs/>
          <w:sz w:val="28"/>
          <w:szCs w:val="28"/>
        </w:rPr>
        <w:t xml:space="preserve"> 20,00 тыс. руб.;</w:t>
      </w:r>
    </w:p>
    <w:p w:rsidR="009C1046" w:rsidRDefault="009C1046" w:rsidP="009C1046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2027 год - 20,00 тыс. руб.;</w:t>
      </w:r>
    </w:p>
    <w:p w:rsidR="009C1046" w:rsidRPr="00FD0D58" w:rsidRDefault="00EF23FC" w:rsidP="009C1046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иные внебюджетные источники -</w:t>
      </w:r>
      <w:r w:rsidR="009C1046" w:rsidRPr="00FD0D58">
        <w:rPr>
          <w:rFonts w:ascii="Times New Roman" w:hAnsi="Times New Roman"/>
          <w:bCs/>
          <w:sz w:val="28"/>
          <w:szCs w:val="28"/>
        </w:rPr>
        <w:t xml:space="preserve"> 0,00 тыс. руб.</w:t>
      </w:r>
    </w:p>
    <w:p w:rsidR="00A017BF" w:rsidRDefault="00A017BF" w:rsidP="00C7164F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Ресурсное обеспечение</w:t>
      </w:r>
      <w:r w:rsidRPr="005825A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программы «Развитие малого и среднего предпринимательства в </w:t>
      </w:r>
      <w:r w:rsidRPr="005825A1">
        <w:rPr>
          <w:rFonts w:ascii="Times New Roman" w:hAnsi="Times New Roman"/>
          <w:color w:val="000000" w:themeColor="text1"/>
          <w:sz w:val="28"/>
          <w:szCs w:val="28"/>
        </w:rPr>
        <w:t>Партизанско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5825A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5825A1"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 w:themeColor="text1"/>
          <w:sz w:val="28"/>
          <w:szCs w:val="28"/>
        </w:rPr>
        <w:t>е»</w:t>
      </w:r>
      <w:r w:rsidRPr="005825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23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EF23FC">
        <w:rPr>
          <w:rFonts w:ascii="Times New Roman" w:hAnsi="Times New Roman"/>
          <w:color w:val="000000" w:themeColor="text1"/>
          <w:sz w:val="28"/>
          <w:szCs w:val="28"/>
        </w:rPr>
        <w:t>2022-</w:t>
      </w:r>
      <w:r w:rsidR="00297C7E">
        <w:rPr>
          <w:rFonts w:ascii="Times New Roman" w:hAnsi="Times New Roman"/>
          <w:color w:val="000000" w:themeColor="text1"/>
          <w:sz w:val="28"/>
          <w:szCs w:val="28"/>
        </w:rPr>
        <w:t>2027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годы представлено в приложении № 3 к настоящей Программе, по форме, установленной в соответствии Порядком.</w:t>
      </w:r>
    </w:p>
    <w:p w:rsidR="007F273C" w:rsidRPr="007F273C" w:rsidRDefault="007F273C" w:rsidP="00EF23FC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F273C">
        <w:rPr>
          <w:rFonts w:ascii="Times New Roman" w:hAnsi="Times New Roman"/>
          <w:b/>
          <w:sz w:val="28"/>
          <w:szCs w:val="28"/>
        </w:rPr>
        <w:t xml:space="preserve">7. </w:t>
      </w:r>
      <w:r w:rsidRPr="007F273C">
        <w:rPr>
          <w:rFonts w:ascii="Times New Roman" w:hAnsi="Times New Roman"/>
          <w:b/>
          <w:color w:val="000000" w:themeColor="text1"/>
          <w:sz w:val="28"/>
          <w:szCs w:val="28"/>
        </w:rPr>
        <w:t>Методика оценки эффективности муниципальной программы</w:t>
      </w:r>
    </w:p>
    <w:p w:rsidR="00EB2ACE" w:rsidRPr="00D834DC" w:rsidRDefault="00EB2ACE" w:rsidP="003B0F36">
      <w:pPr>
        <w:ind w:firstLine="851"/>
        <w:rPr>
          <w:rFonts w:ascii="Times New Roman" w:hAnsi="Times New Roman"/>
          <w:sz w:val="28"/>
          <w:szCs w:val="28"/>
        </w:rPr>
      </w:pPr>
      <w:r w:rsidRPr="00D834DC">
        <w:rPr>
          <w:rFonts w:ascii="Times New Roman" w:hAnsi="Times New Roman"/>
          <w:sz w:val="28"/>
          <w:szCs w:val="28"/>
        </w:rPr>
        <w:t>Для оценки эффективности реализации Программы применяются целевые индикаторы</w:t>
      </w:r>
      <w:r w:rsidR="00BA010F" w:rsidRPr="00D834DC">
        <w:rPr>
          <w:rFonts w:ascii="Times New Roman" w:hAnsi="Times New Roman"/>
          <w:sz w:val="28"/>
          <w:szCs w:val="28"/>
        </w:rPr>
        <w:t>,</w:t>
      </w:r>
      <w:r w:rsidRPr="00D834DC">
        <w:rPr>
          <w:rFonts w:ascii="Times New Roman" w:hAnsi="Times New Roman"/>
          <w:sz w:val="28"/>
          <w:szCs w:val="28"/>
        </w:rPr>
        <w:t xml:space="preserve"> указанные в приложении № 1 к настоящей Программ</w:t>
      </w:r>
      <w:r w:rsidR="00BA010F" w:rsidRPr="00D834DC">
        <w:rPr>
          <w:rFonts w:ascii="Times New Roman" w:hAnsi="Times New Roman"/>
          <w:sz w:val="28"/>
          <w:szCs w:val="28"/>
        </w:rPr>
        <w:t>е</w:t>
      </w:r>
      <w:r w:rsidRPr="00D834DC">
        <w:rPr>
          <w:rFonts w:ascii="Times New Roman" w:hAnsi="Times New Roman"/>
          <w:sz w:val="28"/>
          <w:szCs w:val="28"/>
        </w:rPr>
        <w:t>.</w:t>
      </w:r>
    </w:p>
    <w:p w:rsidR="00D834DC" w:rsidRDefault="00D834DC" w:rsidP="003B0F36">
      <w:pPr>
        <w:ind w:firstLine="851"/>
        <w:rPr>
          <w:rFonts w:ascii="Times New Roman" w:hAnsi="Times New Roman"/>
          <w:sz w:val="28"/>
          <w:szCs w:val="28"/>
        </w:rPr>
      </w:pPr>
      <w:r w:rsidRPr="00D834DC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 w:rsidRPr="00D834DC">
        <w:t xml:space="preserve"> </w:t>
      </w:r>
      <w:r w:rsidRPr="00D834DC">
        <w:rPr>
          <w:rFonts w:ascii="Times New Roman" w:eastAsia="Times New Roman" w:hAnsi="Times New Roman"/>
          <w:sz w:val="28"/>
          <w:szCs w:val="28"/>
          <w:lang w:eastAsia="ru-RU"/>
        </w:rPr>
        <w:t>о порядке сбора информации и методике расчета целевых показателей (индикаторов)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приведены </w:t>
      </w:r>
      <w:r w:rsidR="00EF23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D834DC">
        <w:rPr>
          <w:rFonts w:ascii="Times New Roman" w:hAnsi="Times New Roman"/>
          <w:sz w:val="28"/>
          <w:szCs w:val="28"/>
        </w:rPr>
        <w:t xml:space="preserve">в приложении № </w:t>
      </w:r>
      <w:r w:rsidR="001015E3">
        <w:rPr>
          <w:rFonts w:ascii="Times New Roman" w:hAnsi="Times New Roman"/>
          <w:sz w:val="28"/>
          <w:szCs w:val="28"/>
        </w:rPr>
        <w:t>4</w:t>
      </w:r>
      <w:r w:rsidRPr="00D834DC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1015E3" w:rsidRDefault="00EB2ACE" w:rsidP="001015E3">
      <w:pPr>
        <w:ind w:firstLine="851"/>
        <w:rPr>
          <w:rFonts w:ascii="Times New Roman" w:hAnsi="Times New Roman"/>
          <w:spacing w:val="-4"/>
          <w:sz w:val="28"/>
          <w:szCs w:val="28"/>
        </w:rPr>
      </w:pPr>
      <w:r w:rsidRPr="00BA010F">
        <w:rPr>
          <w:rFonts w:ascii="Times New Roman" w:hAnsi="Times New Roman"/>
          <w:spacing w:val="-4"/>
          <w:sz w:val="28"/>
          <w:szCs w:val="28"/>
        </w:rPr>
        <w:t>Оценка эффективности реал</w:t>
      </w:r>
      <w:r w:rsidR="00BA010F">
        <w:rPr>
          <w:rFonts w:ascii="Times New Roman" w:hAnsi="Times New Roman"/>
          <w:spacing w:val="-4"/>
          <w:sz w:val="28"/>
          <w:szCs w:val="28"/>
        </w:rPr>
        <w:t xml:space="preserve">изации программы осуществляется </w:t>
      </w:r>
      <w:r w:rsidR="00EF23FC">
        <w:rPr>
          <w:rFonts w:ascii="Times New Roman" w:hAnsi="Times New Roman"/>
          <w:spacing w:val="-4"/>
          <w:sz w:val="28"/>
          <w:szCs w:val="28"/>
        </w:rPr>
        <w:t xml:space="preserve">                     </w:t>
      </w:r>
      <w:r w:rsidRPr="00BA010F">
        <w:rPr>
          <w:rFonts w:ascii="Times New Roman" w:hAnsi="Times New Roman"/>
          <w:spacing w:val="-4"/>
          <w:sz w:val="28"/>
          <w:szCs w:val="28"/>
        </w:rPr>
        <w:t>по итогам ее исполнения за отчетный финансовый год и в целом после завершения</w:t>
      </w:r>
      <w:r w:rsidR="00EF23F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A010F">
        <w:rPr>
          <w:rFonts w:ascii="Times New Roman" w:hAnsi="Times New Roman"/>
          <w:spacing w:val="-4"/>
          <w:sz w:val="28"/>
          <w:szCs w:val="28"/>
        </w:rPr>
        <w:t>ее реализации в соответствии с</w:t>
      </w:r>
      <w:r w:rsidR="001015E3">
        <w:rPr>
          <w:rFonts w:ascii="Times New Roman" w:hAnsi="Times New Roman"/>
          <w:spacing w:val="-4"/>
          <w:sz w:val="28"/>
          <w:szCs w:val="28"/>
        </w:rPr>
        <w:t xml:space="preserve"> пунктом 6.4.</w:t>
      </w:r>
      <w:r w:rsidRPr="00BA010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015E3">
        <w:rPr>
          <w:rFonts w:ascii="Times New Roman" w:hAnsi="Times New Roman"/>
          <w:color w:val="000000" w:themeColor="text1"/>
          <w:sz w:val="28"/>
          <w:szCs w:val="28"/>
        </w:rPr>
        <w:t xml:space="preserve">Порядка принятия </w:t>
      </w:r>
      <w:r w:rsidR="001015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решений о разработке муниципальных программ, их формирования, реализации и оценки эффективности в Партизанском муниципальном районе, утвержденным постановлением администрации </w:t>
      </w:r>
      <w:r w:rsidR="001015E3" w:rsidRPr="007F273C">
        <w:rPr>
          <w:rFonts w:ascii="Times New Roman" w:hAnsi="Times New Roman"/>
          <w:sz w:val="28"/>
          <w:szCs w:val="28"/>
        </w:rPr>
        <w:t xml:space="preserve">Партизанского </w:t>
      </w:r>
      <w:r w:rsidR="001015E3">
        <w:rPr>
          <w:rFonts w:ascii="Times New Roman" w:hAnsi="Times New Roman"/>
          <w:sz w:val="28"/>
          <w:szCs w:val="28"/>
        </w:rPr>
        <w:t xml:space="preserve"> </w:t>
      </w:r>
      <w:r w:rsidR="001015E3" w:rsidRPr="007F273C">
        <w:rPr>
          <w:rFonts w:ascii="Times New Roman" w:hAnsi="Times New Roman"/>
          <w:sz w:val="28"/>
          <w:szCs w:val="28"/>
        </w:rPr>
        <w:t>муниципального</w:t>
      </w:r>
      <w:r w:rsidR="001015E3">
        <w:rPr>
          <w:rFonts w:ascii="Times New Roman" w:hAnsi="Times New Roman"/>
          <w:sz w:val="28"/>
          <w:szCs w:val="28"/>
        </w:rPr>
        <w:t xml:space="preserve"> </w:t>
      </w:r>
      <w:r w:rsidR="001015E3" w:rsidRPr="007F273C">
        <w:rPr>
          <w:rFonts w:ascii="Times New Roman" w:hAnsi="Times New Roman"/>
          <w:sz w:val="28"/>
          <w:szCs w:val="28"/>
        </w:rPr>
        <w:t>района</w:t>
      </w:r>
      <w:r w:rsidR="001015E3">
        <w:rPr>
          <w:rFonts w:ascii="Times New Roman" w:hAnsi="Times New Roman"/>
          <w:sz w:val="28"/>
          <w:szCs w:val="28"/>
        </w:rPr>
        <w:t xml:space="preserve"> </w:t>
      </w:r>
      <w:r w:rsidR="00EF23FC">
        <w:rPr>
          <w:rFonts w:ascii="Times New Roman" w:hAnsi="Times New Roman"/>
          <w:sz w:val="28"/>
          <w:szCs w:val="28"/>
        </w:rPr>
        <w:t xml:space="preserve">от 07.07.2021 </w:t>
      </w:r>
      <w:r w:rsidR="001015E3">
        <w:rPr>
          <w:rFonts w:ascii="Times New Roman" w:hAnsi="Times New Roman"/>
          <w:sz w:val="28"/>
          <w:szCs w:val="28"/>
        </w:rPr>
        <w:t>№ 687</w:t>
      </w:r>
      <w:r w:rsidR="001015E3">
        <w:rPr>
          <w:rFonts w:ascii="Times New Roman" w:hAnsi="Times New Roman"/>
          <w:spacing w:val="-4"/>
          <w:sz w:val="28"/>
          <w:szCs w:val="28"/>
        </w:rPr>
        <w:t>.</w:t>
      </w:r>
    </w:p>
    <w:p w:rsidR="00EB2ACE" w:rsidRPr="00BA010F" w:rsidRDefault="00EB2ACE" w:rsidP="001015E3">
      <w:pPr>
        <w:ind w:firstLine="851"/>
        <w:rPr>
          <w:rFonts w:ascii="Times New Roman" w:hAnsi="Times New Roman"/>
          <w:spacing w:val="-4"/>
          <w:sz w:val="28"/>
          <w:szCs w:val="28"/>
        </w:rPr>
      </w:pPr>
      <w:r w:rsidRPr="00BA010F">
        <w:rPr>
          <w:rFonts w:ascii="Times New Roman" w:hAnsi="Times New Roman"/>
          <w:spacing w:val="-4"/>
          <w:sz w:val="28"/>
          <w:szCs w:val="28"/>
        </w:rPr>
        <w:t xml:space="preserve"> Оценка мониторинга эффективности реализации программы осуществляется также на предмет уровня управления программами, включая финансовый мониторинг и контроль за исполнением программных мероприятий. Оценка эффективности реализации программы осуществляется </w:t>
      </w:r>
      <w:r w:rsidR="00BA010F">
        <w:rPr>
          <w:rFonts w:ascii="Times New Roman" w:hAnsi="Times New Roman"/>
          <w:spacing w:val="-4"/>
          <w:sz w:val="28"/>
          <w:szCs w:val="28"/>
        </w:rPr>
        <w:t xml:space="preserve">            </w:t>
      </w:r>
      <w:r w:rsidRPr="00BA010F">
        <w:rPr>
          <w:rFonts w:ascii="Times New Roman" w:hAnsi="Times New Roman"/>
          <w:spacing w:val="-4"/>
          <w:sz w:val="28"/>
          <w:szCs w:val="28"/>
        </w:rPr>
        <w:t xml:space="preserve">в целях определения степени достижения целей и задач программы </w:t>
      </w:r>
      <w:r w:rsidR="00BA010F">
        <w:rPr>
          <w:rFonts w:ascii="Times New Roman" w:hAnsi="Times New Roman"/>
          <w:spacing w:val="-4"/>
          <w:sz w:val="28"/>
          <w:szCs w:val="28"/>
        </w:rPr>
        <w:t xml:space="preserve">                              </w:t>
      </w:r>
      <w:r w:rsidRPr="00BA010F">
        <w:rPr>
          <w:rFonts w:ascii="Times New Roman" w:hAnsi="Times New Roman"/>
          <w:spacing w:val="-4"/>
          <w:sz w:val="28"/>
          <w:szCs w:val="28"/>
        </w:rPr>
        <w:t>в зависимости от конечных результатов.</w:t>
      </w:r>
    </w:p>
    <w:p w:rsidR="00EB2ACE" w:rsidRDefault="00EB2ACE" w:rsidP="003B0F36">
      <w:pPr>
        <w:ind w:firstLine="851"/>
        <w:rPr>
          <w:rFonts w:ascii="Times New Roman" w:hAnsi="Times New Roman"/>
          <w:spacing w:val="-2"/>
          <w:sz w:val="28"/>
          <w:szCs w:val="28"/>
        </w:rPr>
      </w:pPr>
    </w:p>
    <w:p w:rsidR="00BA010F" w:rsidRPr="00F814B7" w:rsidRDefault="00BA010F" w:rsidP="00EB2ACE">
      <w:pPr>
        <w:ind w:firstLine="629"/>
        <w:rPr>
          <w:rFonts w:ascii="Times New Roman" w:hAnsi="Times New Roman"/>
          <w:spacing w:val="-2"/>
          <w:sz w:val="28"/>
          <w:szCs w:val="28"/>
        </w:rPr>
      </w:pPr>
    </w:p>
    <w:p w:rsidR="00EB2ACE" w:rsidRPr="00F814B7" w:rsidRDefault="00EB2ACE" w:rsidP="00BA010F">
      <w:pPr>
        <w:ind w:firstLine="0"/>
        <w:jc w:val="center"/>
        <w:rPr>
          <w:rFonts w:ascii="Times New Roman" w:hAnsi="Times New Roman"/>
          <w:spacing w:val="-2"/>
          <w:sz w:val="28"/>
          <w:szCs w:val="28"/>
        </w:rPr>
      </w:pPr>
      <w:r w:rsidRPr="00F814B7">
        <w:rPr>
          <w:rFonts w:ascii="Times New Roman" w:hAnsi="Times New Roman"/>
          <w:spacing w:val="-2"/>
          <w:sz w:val="28"/>
          <w:szCs w:val="28"/>
        </w:rPr>
        <w:t>____</w:t>
      </w:r>
      <w:r w:rsidR="00BA010F">
        <w:rPr>
          <w:rFonts w:ascii="Times New Roman" w:hAnsi="Times New Roman"/>
          <w:spacing w:val="-2"/>
          <w:sz w:val="28"/>
          <w:szCs w:val="28"/>
        </w:rPr>
        <w:t>______________</w:t>
      </w:r>
    </w:p>
    <w:p w:rsidR="00EB2ACE" w:rsidRDefault="00EB2ACE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B3CE6" w:rsidRDefault="00EB3CE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B3CE6" w:rsidRDefault="00EB3CE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B3CE6" w:rsidRDefault="00EB3CE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B3CE6" w:rsidRDefault="00EB3CE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B3CE6" w:rsidRDefault="00EB3CE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B3CE6" w:rsidRDefault="00EB3CE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B3CE6" w:rsidRDefault="00EB3CE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B3CE6" w:rsidRDefault="00EB3CE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B3CE6" w:rsidRDefault="00EB3CE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B3CE6" w:rsidRDefault="00EB3CE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B3CE6" w:rsidRDefault="00EB3CE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B3CE6" w:rsidRDefault="00EB3CE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B3CE6" w:rsidRDefault="00EB3CE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B3CE6" w:rsidRDefault="00EB3CE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B3CE6" w:rsidRDefault="00EB3CE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B3CE6" w:rsidRDefault="00EB3CE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83259" w:rsidRDefault="0008325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83259" w:rsidRDefault="00083259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C318E" w:rsidRDefault="00AC318E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C318E" w:rsidRDefault="00AC318E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84C8D" w:rsidRDefault="00984C8D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84C8D" w:rsidRDefault="00984C8D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84C8D" w:rsidRDefault="00984C8D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984C8D" w:rsidRDefault="00984C8D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C318E" w:rsidRDefault="00AC318E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E31E8" w:rsidRPr="008E31E8" w:rsidRDefault="007841F1" w:rsidP="009711BC">
      <w:pPr>
        <w:tabs>
          <w:tab w:val="left" w:pos="2880"/>
        </w:tabs>
        <w:ind w:left="2835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8E31E8" w:rsidRPr="008E31E8">
        <w:rPr>
          <w:rFonts w:ascii="Times New Roman" w:hAnsi="Times New Roman"/>
          <w:sz w:val="28"/>
          <w:szCs w:val="28"/>
        </w:rPr>
        <w:t>риложение № 1</w:t>
      </w:r>
    </w:p>
    <w:p w:rsidR="008E31E8" w:rsidRDefault="008E31E8" w:rsidP="009711BC">
      <w:pPr>
        <w:tabs>
          <w:tab w:val="left" w:pos="2880"/>
        </w:tabs>
        <w:spacing w:line="240" w:lineRule="auto"/>
        <w:ind w:left="2835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F5169">
        <w:rPr>
          <w:rFonts w:ascii="Times New Roman" w:hAnsi="Times New Roman"/>
          <w:sz w:val="28"/>
          <w:szCs w:val="28"/>
        </w:rPr>
        <w:t>к</w:t>
      </w:r>
      <w:r w:rsidRPr="00CF5169">
        <w:rPr>
          <w:rFonts w:ascii="Times New Roman" w:hAnsi="Times New Roman"/>
          <w:i/>
          <w:sz w:val="28"/>
          <w:szCs w:val="28"/>
        </w:rPr>
        <w:t xml:space="preserve"> </w:t>
      </w:r>
      <w:r w:rsidRPr="008E31E8">
        <w:rPr>
          <w:rFonts w:ascii="Times New Roman" w:hAnsi="Times New Roman"/>
          <w:sz w:val="28"/>
          <w:szCs w:val="28"/>
        </w:rPr>
        <w:t>муниципальной программ</w:t>
      </w:r>
      <w:r w:rsidR="00D41C90">
        <w:rPr>
          <w:rFonts w:ascii="Times New Roman" w:hAnsi="Times New Roman"/>
          <w:sz w:val="28"/>
          <w:szCs w:val="28"/>
        </w:rPr>
        <w:t>е</w:t>
      </w:r>
      <w:r w:rsidR="00D834DC">
        <w:rPr>
          <w:rFonts w:ascii="Times New Roman" w:hAnsi="Times New Roman"/>
          <w:sz w:val="28"/>
          <w:szCs w:val="28"/>
        </w:rPr>
        <w:t xml:space="preserve"> </w:t>
      </w:r>
      <w:r w:rsidRPr="008E31E8">
        <w:rPr>
          <w:rFonts w:ascii="Times New Roman" w:hAnsi="Times New Roman"/>
          <w:sz w:val="28"/>
          <w:szCs w:val="28"/>
        </w:rPr>
        <w:t>«Р</w:t>
      </w:r>
      <w:r w:rsidRPr="008E31E8">
        <w:rPr>
          <w:rFonts w:ascii="Times New Roman" w:hAnsi="Times New Roman"/>
          <w:color w:val="000000"/>
          <w:sz w:val="28"/>
          <w:szCs w:val="28"/>
        </w:rPr>
        <w:t>азвитие малог</w:t>
      </w:r>
      <w:r>
        <w:rPr>
          <w:rFonts w:ascii="Times New Roman" w:hAnsi="Times New Roman"/>
          <w:color w:val="000000"/>
          <w:sz w:val="28"/>
          <w:szCs w:val="28"/>
        </w:rPr>
        <w:t>о</w:t>
      </w:r>
    </w:p>
    <w:p w:rsidR="00566652" w:rsidRDefault="008E31E8" w:rsidP="009711BC">
      <w:pPr>
        <w:tabs>
          <w:tab w:val="left" w:pos="2880"/>
        </w:tabs>
        <w:spacing w:line="240" w:lineRule="auto"/>
        <w:ind w:left="2835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E31E8">
        <w:rPr>
          <w:rFonts w:ascii="Times New Roman" w:hAnsi="Times New Roman"/>
          <w:color w:val="000000"/>
          <w:sz w:val="28"/>
          <w:szCs w:val="28"/>
        </w:rPr>
        <w:t>и среднего предпринимательства 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31E8">
        <w:rPr>
          <w:rFonts w:ascii="Times New Roman" w:hAnsi="Times New Roman"/>
          <w:color w:val="000000"/>
          <w:sz w:val="28"/>
          <w:szCs w:val="28"/>
        </w:rPr>
        <w:t>Партизанском муниципальном районе</w:t>
      </w:r>
      <w:r w:rsidRPr="008E31E8">
        <w:rPr>
          <w:rFonts w:ascii="Times New Roman" w:hAnsi="Times New Roman"/>
          <w:sz w:val="28"/>
          <w:szCs w:val="28"/>
        </w:rPr>
        <w:t>»</w:t>
      </w:r>
      <w:r w:rsidRPr="008E31E8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297C7E" w:rsidRPr="008E31E8">
        <w:rPr>
          <w:rFonts w:ascii="Times New Roman" w:hAnsi="Times New Roman"/>
          <w:color w:val="000000"/>
          <w:sz w:val="28"/>
          <w:szCs w:val="28"/>
        </w:rPr>
        <w:t>20</w:t>
      </w:r>
      <w:r w:rsidR="00297C7E">
        <w:rPr>
          <w:rFonts w:ascii="Times New Roman" w:hAnsi="Times New Roman"/>
          <w:color w:val="000000"/>
          <w:sz w:val="28"/>
          <w:szCs w:val="28"/>
        </w:rPr>
        <w:t>22</w:t>
      </w:r>
      <w:r w:rsidR="00566652">
        <w:rPr>
          <w:rFonts w:ascii="Times New Roman" w:hAnsi="Times New Roman"/>
          <w:color w:val="000000"/>
          <w:sz w:val="28"/>
          <w:szCs w:val="28"/>
        </w:rPr>
        <w:t>-</w:t>
      </w:r>
      <w:r w:rsidR="00AC318E" w:rsidRPr="008E31E8">
        <w:rPr>
          <w:rFonts w:ascii="Times New Roman" w:hAnsi="Times New Roman"/>
          <w:color w:val="000000"/>
          <w:sz w:val="28"/>
          <w:szCs w:val="28"/>
        </w:rPr>
        <w:t xml:space="preserve">2027 </w:t>
      </w:r>
      <w:r w:rsidR="00AC318E">
        <w:rPr>
          <w:rFonts w:ascii="Times New Roman" w:hAnsi="Times New Roman"/>
          <w:color w:val="000000"/>
          <w:sz w:val="28"/>
          <w:szCs w:val="28"/>
        </w:rPr>
        <w:t>годы</w:t>
      </w:r>
      <w:r w:rsidR="00586C84">
        <w:rPr>
          <w:rFonts w:ascii="Times New Roman" w:hAnsi="Times New Roman"/>
          <w:color w:val="000000"/>
          <w:sz w:val="28"/>
          <w:szCs w:val="28"/>
        </w:rPr>
        <w:t>, утвержденной постановлением администрации Партизанского муниципального района</w:t>
      </w:r>
    </w:p>
    <w:p w:rsidR="009711BC" w:rsidRDefault="00566652" w:rsidP="009711BC">
      <w:pPr>
        <w:tabs>
          <w:tab w:val="left" w:pos="2977"/>
        </w:tabs>
        <w:spacing w:line="240" w:lineRule="auto"/>
        <w:ind w:left="297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</w:t>
      </w:r>
      <w:r w:rsidR="00E521E9">
        <w:rPr>
          <w:rFonts w:ascii="Times New Roman" w:hAnsi="Times New Roman"/>
          <w:sz w:val="28"/>
          <w:szCs w:val="28"/>
        </w:rPr>
        <w:t>.0</w:t>
      </w:r>
      <w:r w:rsidR="00AC318E">
        <w:rPr>
          <w:rFonts w:ascii="Times New Roman" w:hAnsi="Times New Roman"/>
          <w:sz w:val="28"/>
          <w:szCs w:val="28"/>
        </w:rPr>
        <w:t>9</w:t>
      </w:r>
      <w:r w:rsidR="00E521E9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991</w:t>
      </w:r>
    </w:p>
    <w:p w:rsidR="008E31E8" w:rsidRPr="009711BC" w:rsidRDefault="009711BC" w:rsidP="009711BC">
      <w:pPr>
        <w:tabs>
          <w:tab w:val="left" w:pos="2977"/>
        </w:tabs>
        <w:spacing w:line="240" w:lineRule="auto"/>
        <w:ind w:left="297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от 18.08.2022 № 802, 09.11.2022 № 1073)</w:t>
      </w:r>
    </w:p>
    <w:p w:rsidR="000B06BE" w:rsidRPr="008E31E8" w:rsidRDefault="000B06BE" w:rsidP="008E31E8">
      <w:pPr>
        <w:spacing w:line="240" w:lineRule="auto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083259" w:rsidRPr="008E31E8" w:rsidRDefault="00083259" w:rsidP="008E31E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целевых показателях (индикаторах) муниципальной программы «Развитие малого и среднего предпринимательства </w:t>
      </w:r>
      <w:r w:rsidR="00566652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>в</w:t>
      </w:r>
      <w:r w:rsidR="005666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Партизанском муниципальном районе» на </w:t>
      </w:r>
      <w:r w:rsidR="00566652">
        <w:rPr>
          <w:rFonts w:ascii="Times New Roman" w:hAnsi="Times New Roman"/>
          <w:b/>
          <w:sz w:val="28"/>
          <w:szCs w:val="28"/>
        </w:rPr>
        <w:t>2022-</w:t>
      </w:r>
      <w:r w:rsidR="00297C7E">
        <w:rPr>
          <w:rFonts w:ascii="Times New Roman" w:hAnsi="Times New Roman"/>
          <w:b/>
          <w:sz w:val="28"/>
          <w:szCs w:val="28"/>
        </w:rPr>
        <w:t>2027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8E31E8" w:rsidRDefault="008E31E8" w:rsidP="008E31E8">
      <w:pPr>
        <w:spacing w:line="293" w:lineRule="auto"/>
        <w:ind w:firstLine="627"/>
        <w:rPr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992"/>
        <w:gridCol w:w="993"/>
        <w:gridCol w:w="708"/>
        <w:gridCol w:w="993"/>
        <w:gridCol w:w="992"/>
        <w:gridCol w:w="992"/>
        <w:gridCol w:w="992"/>
        <w:gridCol w:w="993"/>
        <w:gridCol w:w="992"/>
      </w:tblGrid>
      <w:tr w:rsidR="00F272F1" w:rsidRPr="00097532" w:rsidTr="00566652">
        <w:tc>
          <w:tcPr>
            <w:tcW w:w="567" w:type="dxa"/>
            <w:vMerge w:val="restart"/>
          </w:tcPr>
          <w:p w:rsidR="00F272F1" w:rsidRPr="00097532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F272F1" w:rsidRPr="00097532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32">
              <w:rPr>
                <w:rFonts w:ascii="Times New Roman" w:hAnsi="Times New Roman"/>
                <w:sz w:val="20"/>
                <w:szCs w:val="20"/>
              </w:rPr>
              <w:t>Показатели эффективности реализации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F272F1" w:rsidRPr="00097532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32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993" w:type="dxa"/>
          </w:tcPr>
          <w:p w:rsidR="00F272F1" w:rsidRPr="00097532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32">
              <w:rPr>
                <w:rFonts w:ascii="Times New Roman" w:hAnsi="Times New Roman"/>
                <w:sz w:val="20"/>
                <w:szCs w:val="20"/>
              </w:rPr>
              <w:t>Отчёт</w:t>
            </w:r>
          </w:p>
        </w:tc>
        <w:tc>
          <w:tcPr>
            <w:tcW w:w="6662" w:type="dxa"/>
            <w:gridSpan w:val="7"/>
          </w:tcPr>
          <w:p w:rsidR="00F272F1" w:rsidRPr="00097532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32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F272F1" w:rsidRPr="00097532" w:rsidTr="00566652">
        <w:trPr>
          <w:cantSplit/>
          <w:trHeight w:val="1415"/>
        </w:trPr>
        <w:tc>
          <w:tcPr>
            <w:tcW w:w="567" w:type="dxa"/>
            <w:vMerge/>
          </w:tcPr>
          <w:p w:rsidR="00F272F1" w:rsidRPr="00097532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272F1" w:rsidRPr="00097532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272F1" w:rsidRPr="00097532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272F1" w:rsidRPr="00566652" w:rsidRDefault="00F272F1" w:rsidP="00F53964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6652">
              <w:rPr>
                <w:rFonts w:ascii="Times New Roman" w:hAnsi="Times New Roman"/>
                <w:sz w:val="16"/>
                <w:szCs w:val="16"/>
              </w:rPr>
              <w:t xml:space="preserve">На 01.01.2020 </w:t>
            </w:r>
          </w:p>
        </w:tc>
        <w:tc>
          <w:tcPr>
            <w:tcW w:w="708" w:type="dxa"/>
            <w:vAlign w:val="center"/>
          </w:tcPr>
          <w:p w:rsidR="00F272F1" w:rsidRPr="00F272F1" w:rsidRDefault="00F272F1" w:rsidP="00BE3D4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272F1">
              <w:rPr>
                <w:rFonts w:ascii="Times New Roman" w:hAnsi="Times New Roman"/>
                <w:sz w:val="19"/>
                <w:szCs w:val="19"/>
              </w:rPr>
              <w:t>2021 год</w:t>
            </w:r>
          </w:p>
          <w:p w:rsidR="00F272F1" w:rsidRPr="00F272F1" w:rsidRDefault="00F272F1" w:rsidP="00BE3D4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F272F1" w:rsidRPr="00F272F1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272F1">
              <w:rPr>
                <w:rFonts w:ascii="Times New Roman" w:hAnsi="Times New Roman"/>
                <w:sz w:val="19"/>
                <w:szCs w:val="19"/>
              </w:rPr>
              <w:t>2022 год</w:t>
            </w:r>
          </w:p>
          <w:p w:rsidR="00F272F1" w:rsidRPr="00F272F1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272F1">
              <w:rPr>
                <w:rFonts w:ascii="Times New Roman" w:hAnsi="Times New Roman"/>
                <w:sz w:val="19"/>
                <w:szCs w:val="19"/>
              </w:rPr>
              <w:t>(оценка)</w:t>
            </w:r>
          </w:p>
        </w:tc>
        <w:tc>
          <w:tcPr>
            <w:tcW w:w="992" w:type="dxa"/>
            <w:vAlign w:val="center"/>
          </w:tcPr>
          <w:p w:rsidR="00F272F1" w:rsidRPr="00F272F1" w:rsidRDefault="00F272F1" w:rsidP="00F272F1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F272F1">
              <w:rPr>
                <w:rFonts w:ascii="Times New Roman" w:hAnsi="Times New Roman"/>
                <w:sz w:val="19"/>
                <w:szCs w:val="19"/>
              </w:rPr>
              <w:t>2023 год (оценка)</w:t>
            </w:r>
          </w:p>
        </w:tc>
        <w:tc>
          <w:tcPr>
            <w:tcW w:w="992" w:type="dxa"/>
            <w:vAlign w:val="center"/>
          </w:tcPr>
          <w:p w:rsidR="00F272F1" w:rsidRPr="00F272F1" w:rsidRDefault="00F272F1" w:rsidP="00F272F1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272F1">
              <w:rPr>
                <w:rFonts w:ascii="Times New Roman" w:hAnsi="Times New Roman"/>
                <w:sz w:val="19"/>
                <w:szCs w:val="19"/>
              </w:rPr>
              <w:t>2024 год (оценка)</w:t>
            </w:r>
          </w:p>
        </w:tc>
        <w:tc>
          <w:tcPr>
            <w:tcW w:w="992" w:type="dxa"/>
            <w:vAlign w:val="center"/>
          </w:tcPr>
          <w:p w:rsidR="00F272F1" w:rsidRPr="00F272F1" w:rsidRDefault="00F272F1" w:rsidP="00F272F1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272F1">
              <w:rPr>
                <w:rFonts w:ascii="Times New Roman" w:hAnsi="Times New Roman"/>
                <w:sz w:val="19"/>
                <w:szCs w:val="19"/>
              </w:rPr>
              <w:t>2025 год (оценка)</w:t>
            </w:r>
          </w:p>
        </w:tc>
        <w:tc>
          <w:tcPr>
            <w:tcW w:w="993" w:type="dxa"/>
            <w:vAlign w:val="center"/>
          </w:tcPr>
          <w:p w:rsidR="00F272F1" w:rsidRPr="00F272F1" w:rsidRDefault="00F272F1" w:rsidP="00F272F1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272F1">
              <w:rPr>
                <w:rFonts w:ascii="Times New Roman" w:hAnsi="Times New Roman"/>
                <w:sz w:val="19"/>
                <w:szCs w:val="19"/>
              </w:rPr>
              <w:t>2026 год (оценка)</w:t>
            </w:r>
          </w:p>
        </w:tc>
        <w:tc>
          <w:tcPr>
            <w:tcW w:w="992" w:type="dxa"/>
            <w:vAlign w:val="center"/>
          </w:tcPr>
          <w:p w:rsidR="00F272F1" w:rsidRPr="00F272F1" w:rsidRDefault="00F272F1" w:rsidP="00F272F1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272F1">
              <w:rPr>
                <w:rFonts w:ascii="Times New Roman" w:hAnsi="Times New Roman"/>
                <w:sz w:val="19"/>
                <w:szCs w:val="19"/>
              </w:rPr>
              <w:t>2027 год (оценка)</w:t>
            </w:r>
          </w:p>
        </w:tc>
      </w:tr>
      <w:tr w:rsidR="00F272F1" w:rsidRPr="00097532" w:rsidTr="00566652">
        <w:tc>
          <w:tcPr>
            <w:tcW w:w="567" w:type="dxa"/>
          </w:tcPr>
          <w:p w:rsidR="00F272F1" w:rsidRPr="00097532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F272F1" w:rsidRPr="00097532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272F1" w:rsidRPr="00097532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272F1" w:rsidRPr="00097532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F272F1" w:rsidRPr="00097532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F272F1" w:rsidRPr="00097532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F272F1" w:rsidRPr="00097532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272F1" w:rsidRPr="00097532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F272F1" w:rsidRPr="00097532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F272F1" w:rsidRPr="00097532" w:rsidRDefault="00F272F1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272F1" w:rsidRPr="00097532" w:rsidRDefault="00F272F1" w:rsidP="00F272F1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272F1" w:rsidRPr="00097532" w:rsidTr="00566652">
        <w:tc>
          <w:tcPr>
            <w:tcW w:w="11057" w:type="dxa"/>
            <w:gridSpan w:val="11"/>
          </w:tcPr>
          <w:p w:rsidR="00F272F1" w:rsidRPr="00083259" w:rsidRDefault="00F272F1" w:rsidP="0008325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Муниципальная программа </w:t>
            </w:r>
            <w:r w:rsidRPr="00083259">
              <w:rPr>
                <w:rFonts w:ascii="Times New Roman" w:hAnsi="Times New Roman"/>
                <w:b/>
              </w:rPr>
              <w:t xml:space="preserve">«Развитие малого и среднего предпринимательства </w:t>
            </w:r>
            <w:r w:rsidR="00297C7E" w:rsidRPr="00083259">
              <w:rPr>
                <w:rFonts w:ascii="Times New Roman" w:hAnsi="Times New Roman"/>
                <w:b/>
              </w:rPr>
              <w:t xml:space="preserve">в </w:t>
            </w:r>
            <w:r w:rsidR="00297C7E">
              <w:rPr>
                <w:rFonts w:ascii="Times New Roman" w:hAnsi="Times New Roman"/>
                <w:b/>
              </w:rPr>
              <w:t>Партизанском</w:t>
            </w:r>
            <w:r w:rsidRPr="00083259">
              <w:rPr>
                <w:rFonts w:ascii="Times New Roman" w:hAnsi="Times New Roman"/>
                <w:b/>
              </w:rPr>
              <w:t xml:space="preserve"> муниципальном районе» на </w:t>
            </w:r>
            <w:r w:rsidR="00AC318E" w:rsidRPr="00083259">
              <w:rPr>
                <w:rFonts w:ascii="Times New Roman" w:hAnsi="Times New Roman"/>
                <w:b/>
              </w:rPr>
              <w:t>2022–2027</w:t>
            </w:r>
            <w:r w:rsidRPr="00083259">
              <w:rPr>
                <w:rFonts w:ascii="Times New Roman" w:hAnsi="Times New Roman"/>
                <w:b/>
              </w:rPr>
              <w:t xml:space="preserve"> годы</w:t>
            </w:r>
          </w:p>
          <w:p w:rsidR="00F272F1" w:rsidRDefault="00F272F1" w:rsidP="0008325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</w:tr>
      <w:tr w:rsidR="00F272F1" w:rsidRPr="00097532" w:rsidTr="00566652">
        <w:tc>
          <w:tcPr>
            <w:tcW w:w="567" w:type="dxa"/>
          </w:tcPr>
          <w:p w:rsidR="00F272F1" w:rsidRPr="00097532" w:rsidRDefault="00F272F1" w:rsidP="0009753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F272F1" w:rsidRPr="00566652" w:rsidRDefault="00F272F1" w:rsidP="0009753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6652">
              <w:rPr>
                <w:rFonts w:ascii="Times New Roman" w:hAnsi="Times New Roman"/>
                <w:sz w:val="16"/>
                <w:szCs w:val="16"/>
              </w:rPr>
              <w:t>Доля малых предприятий в производстве товаров и услуг Партизанского муниципального района</w:t>
            </w:r>
          </w:p>
        </w:tc>
        <w:tc>
          <w:tcPr>
            <w:tcW w:w="992" w:type="dxa"/>
            <w:vAlign w:val="center"/>
          </w:tcPr>
          <w:p w:rsidR="00F272F1" w:rsidRPr="00097532" w:rsidRDefault="00F272F1" w:rsidP="0009753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3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F272F1" w:rsidRPr="00097532" w:rsidRDefault="00CB733F" w:rsidP="00F272F1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708" w:type="dxa"/>
            <w:vAlign w:val="center"/>
          </w:tcPr>
          <w:p w:rsidR="00F272F1" w:rsidRPr="00097532" w:rsidRDefault="00CB733F" w:rsidP="00A82CC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</w:t>
            </w:r>
            <w:r w:rsidR="00A82C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vAlign w:val="center"/>
          </w:tcPr>
          <w:p w:rsidR="00F272F1" w:rsidRPr="00097532" w:rsidRDefault="00CB733F" w:rsidP="00A82CC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</w:t>
            </w:r>
            <w:r w:rsidR="00A82C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F272F1" w:rsidRPr="00097532" w:rsidRDefault="00CB733F" w:rsidP="00A82CC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82CC7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  <w:vAlign w:val="center"/>
          </w:tcPr>
          <w:p w:rsidR="00F272F1" w:rsidRPr="00097532" w:rsidRDefault="00CB733F" w:rsidP="00A82CC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82CC7"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992" w:type="dxa"/>
            <w:vAlign w:val="center"/>
          </w:tcPr>
          <w:p w:rsidR="00F272F1" w:rsidRPr="00097532" w:rsidRDefault="00CB733F" w:rsidP="00A82CC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82CC7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vAlign w:val="center"/>
          </w:tcPr>
          <w:p w:rsidR="00F272F1" w:rsidRPr="00097532" w:rsidRDefault="00CB733F" w:rsidP="00A82CC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82CC7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992" w:type="dxa"/>
            <w:vAlign w:val="center"/>
          </w:tcPr>
          <w:p w:rsidR="00F272F1" w:rsidRDefault="00CB733F" w:rsidP="00A82CC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82CC7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  <w:tr w:rsidR="00F272F1" w:rsidRPr="00097532" w:rsidTr="00566652">
        <w:tc>
          <w:tcPr>
            <w:tcW w:w="567" w:type="dxa"/>
          </w:tcPr>
          <w:p w:rsidR="00F272F1" w:rsidRPr="00097532" w:rsidRDefault="00F272F1" w:rsidP="0009753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F272F1" w:rsidRPr="00566652" w:rsidRDefault="00F272F1" w:rsidP="0056665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6652">
              <w:rPr>
                <w:rFonts w:ascii="Times New Roman" w:hAnsi="Times New Roman"/>
                <w:sz w:val="16"/>
                <w:szCs w:val="16"/>
              </w:rPr>
              <w:t>Доля граждан, занятых в малом</w:t>
            </w:r>
            <w:r w:rsidR="005666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66652">
              <w:rPr>
                <w:rFonts w:ascii="Times New Roman" w:hAnsi="Times New Roman"/>
                <w:sz w:val="16"/>
                <w:szCs w:val="16"/>
              </w:rPr>
              <w:t xml:space="preserve">и среднем   предпринимательстве </w:t>
            </w:r>
            <w:r w:rsidR="005666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66652">
              <w:rPr>
                <w:rFonts w:ascii="Times New Roman" w:hAnsi="Times New Roman"/>
                <w:sz w:val="16"/>
                <w:szCs w:val="16"/>
              </w:rPr>
              <w:t>в общей численности занятых в экономике   района</w:t>
            </w:r>
          </w:p>
        </w:tc>
        <w:tc>
          <w:tcPr>
            <w:tcW w:w="992" w:type="dxa"/>
            <w:vAlign w:val="center"/>
          </w:tcPr>
          <w:p w:rsidR="00F272F1" w:rsidRPr="00097532" w:rsidRDefault="00F272F1" w:rsidP="0009753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3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F272F1" w:rsidRPr="00097532" w:rsidRDefault="00F272F1" w:rsidP="00F272F1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708" w:type="dxa"/>
            <w:vAlign w:val="center"/>
          </w:tcPr>
          <w:p w:rsidR="00F272F1" w:rsidRPr="00097532" w:rsidRDefault="00F272F1" w:rsidP="00A82CC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</w:t>
            </w:r>
            <w:r w:rsidR="00A82C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F272F1" w:rsidRPr="00097532" w:rsidRDefault="00F272F1" w:rsidP="00A82CC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</w:t>
            </w:r>
            <w:r w:rsidR="00A82C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272F1" w:rsidRPr="00097532" w:rsidRDefault="00F272F1" w:rsidP="00A82CC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</w:t>
            </w:r>
            <w:r w:rsidR="00A82CC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F272F1" w:rsidRPr="00097532" w:rsidRDefault="00F272F1" w:rsidP="00A82CC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2CC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82C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272F1" w:rsidRPr="00097532" w:rsidRDefault="00F272F1" w:rsidP="00A82CC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2CC7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993" w:type="dxa"/>
            <w:vAlign w:val="center"/>
          </w:tcPr>
          <w:p w:rsidR="00F272F1" w:rsidRPr="00097532" w:rsidRDefault="00F272F1" w:rsidP="00A82CC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2CC7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  <w:vAlign w:val="center"/>
          </w:tcPr>
          <w:p w:rsidR="00F272F1" w:rsidRDefault="00F272F1" w:rsidP="00A82CC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2CC7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</w:tr>
      <w:tr w:rsidR="00F272F1" w:rsidRPr="00097532" w:rsidTr="00566652">
        <w:tc>
          <w:tcPr>
            <w:tcW w:w="567" w:type="dxa"/>
          </w:tcPr>
          <w:p w:rsidR="00F272F1" w:rsidRPr="00097532" w:rsidRDefault="00F272F1" w:rsidP="0009753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vAlign w:val="center"/>
          </w:tcPr>
          <w:p w:rsidR="00F272F1" w:rsidRPr="00566652" w:rsidRDefault="00F272F1" w:rsidP="0056665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6652">
              <w:rPr>
                <w:rFonts w:ascii="Times New Roman" w:hAnsi="Times New Roman"/>
                <w:sz w:val="16"/>
                <w:szCs w:val="16"/>
              </w:rPr>
              <w:t>Количество субъектов малого и среднего предпринимательства, физических</w:t>
            </w:r>
            <w:r w:rsidRPr="0056665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лиц, применяющих специальный налоговый режим,</w:t>
            </w:r>
            <w:r w:rsidRPr="005666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66652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566652">
              <w:rPr>
                <w:rFonts w:ascii="Times New Roman" w:hAnsi="Times New Roman"/>
                <w:sz w:val="16"/>
                <w:szCs w:val="16"/>
              </w:rPr>
              <w:t xml:space="preserve">в расчете на 100 тыс. человек населения </w:t>
            </w:r>
            <w:r w:rsidR="0068554E" w:rsidRPr="00566652">
              <w:rPr>
                <w:rFonts w:ascii="Times New Roman" w:hAnsi="Times New Roman"/>
                <w:sz w:val="16"/>
                <w:szCs w:val="16"/>
              </w:rPr>
              <w:t>Партизанского района</w:t>
            </w:r>
          </w:p>
        </w:tc>
        <w:tc>
          <w:tcPr>
            <w:tcW w:w="992" w:type="dxa"/>
            <w:vAlign w:val="center"/>
          </w:tcPr>
          <w:p w:rsidR="00F272F1" w:rsidRPr="00097532" w:rsidRDefault="00F272F1" w:rsidP="0009753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53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vAlign w:val="center"/>
          </w:tcPr>
          <w:p w:rsidR="00F272F1" w:rsidRPr="00097532" w:rsidRDefault="00F272F1" w:rsidP="00F272F1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72F1" w:rsidRPr="00097532" w:rsidRDefault="00F272F1" w:rsidP="00F272F1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708" w:type="dxa"/>
            <w:vAlign w:val="center"/>
          </w:tcPr>
          <w:p w:rsidR="00F272F1" w:rsidRPr="00097532" w:rsidRDefault="00F272F1" w:rsidP="00F272F1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72F1" w:rsidRPr="00097532" w:rsidRDefault="00F272F1" w:rsidP="00E27E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82CC7">
              <w:rPr>
                <w:rFonts w:ascii="Times New Roman" w:hAnsi="Times New Roman"/>
                <w:sz w:val="20"/>
                <w:szCs w:val="20"/>
              </w:rPr>
              <w:t>2</w:t>
            </w:r>
            <w:r w:rsidR="00E27E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F272F1" w:rsidRPr="00097532" w:rsidRDefault="00F272F1" w:rsidP="00F272F1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72F1" w:rsidRPr="00097532" w:rsidRDefault="00F272F1" w:rsidP="00E27E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27EE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F272F1" w:rsidRPr="00097532" w:rsidRDefault="00F272F1" w:rsidP="00F272F1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72F1" w:rsidRPr="00097532" w:rsidRDefault="00F272F1" w:rsidP="00E27E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27EE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F272F1" w:rsidRPr="00097532" w:rsidRDefault="00F272F1" w:rsidP="00F272F1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72F1" w:rsidRPr="00097532" w:rsidRDefault="00A82CC7" w:rsidP="00E27EE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27EE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F272F1" w:rsidRPr="00097532" w:rsidRDefault="00F272F1" w:rsidP="00F272F1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72F1" w:rsidRPr="00097532" w:rsidRDefault="00A82CC7" w:rsidP="00E27EE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27EE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  <w:vAlign w:val="center"/>
          </w:tcPr>
          <w:p w:rsidR="00F272F1" w:rsidRDefault="00F272F1" w:rsidP="00F272F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72F1" w:rsidRPr="00097532" w:rsidRDefault="00A82CC7" w:rsidP="00E27EE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27EE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F272F1" w:rsidRDefault="00A82CC7" w:rsidP="00E27EE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27EE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</w:tbl>
    <w:p w:rsidR="008E31E8" w:rsidRDefault="008E31E8">
      <w:pPr>
        <w:rPr>
          <w:rFonts w:ascii="Times New Roman" w:hAnsi="Times New Roman"/>
        </w:rPr>
      </w:pPr>
    </w:p>
    <w:p w:rsidR="00566652" w:rsidRDefault="00566652" w:rsidP="000B06BE">
      <w:pPr>
        <w:ind w:firstLine="0"/>
        <w:jc w:val="center"/>
        <w:rPr>
          <w:rFonts w:ascii="Times New Roman" w:hAnsi="Times New Roman"/>
        </w:rPr>
      </w:pPr>
    </w:p>
    <w:p w:rsidR="000B06BE" w:rsidRDefault="008E31E8" w:rsidP="000B06BE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</w:p>
    <w:p w:rsidR="000B06BE" w:rsidRDefault="000B06BE" w:rsidP="000B06BE">
      <w:pPr>
        <w:ind w:firstLine="0"/>
        <w:jc w:val="center"/>
        <w:rPr>
          <w:rFonts w:ascii="Times New Roman" w:hAnsi="Times New Roman"/>
        </w:rPr>
      </w:pPr>
    </w:p>
    <w:p w:rsidR="000B06BE" w:rsidRDefault="000B06BE" w:rsidP="000B06BE">
      <w:pPr>
        <w:ind w:firstLine="0"/>
        <w:jc w:val="center"/>
        <w:rPr>
          <w:rFonts w:ascii="Times New Roman" w:hAnsi="Times New Roman"/>
        </w:rPr>
      </w:pPr>
    </w:p>
    <w:p w:rsidR="000B06BE" w:rsidRDefault="000B06BE" w:rsidP="000B06BE">
      <w:pPr>
        <w:ind w:firstLine="0"/>
        <w:jc w:val="center"/>
        <w:rPr>
          <w:rFonts w:ascii="Times New Roman" w:hAnsi="Times New Roman"/>
        </w:rPr>
      </w:pPr>
    </w:p>
    <w:p w:rsidR="000B06BE" w:rsidRDefault="000B06BE" w:rsidP="008E31E8">
      <w:pPr>
        <w:jc w:val="center"/>
        <w:rPr>
          <w:rFonts w:ascii="Times New Roman" w:hAnsi="Times New Roman"/>
        </w:rPr>
        <w:sectPr w:rsidR="000B06BE" w:rsidSect="00E07B71">
          <w:headerReference w:type="default" r:id="rId14"/>
          <w:headerReference w:type="first" r:id="rId15"/>
          <w:pgSz w:w="11906" w:h="16838"/>
          <w:pgMar w:top="284" w:right="851" w:bottom="624" w:left="1701" w:header="709" w:footer="709" w:gutter="0"/>
          <w:pgNumType w:start="1"/>
          <w:cols w:space="708"/>
          <w:titlePg/>
          <w:docGrid w:linePitch="360"/>
        </w:sectPr>
      </w:pPr>
    </w:p>
    <w:p w:rsidR="009711BC" w:rsidRDefault="009711BC" w:rsidP="003118DF">
      <w:pPr>
        <w:ind w:left="6804" w:firstLine="0"/>
        <w:jc w:val="center"/>
        <w:rPr>
          <w:rFonts w:ascii="Times New Roman" w:hAnsi="Times New Roman"/>
          <w:sz w:val="28"/>
          <w:szCs w:val="28"/>
        </w:rPr>
      </w:pPr>
    </w:p>
    <w:p w:rsidR="003118DF" w:rsidRPr="00160A3B" w:rsidRDefault="003118DF" w:rsidP="003118DF">
      <w:pPr>
        <w:ind w:left="6804" w:firstLine="0"/>
        <w:jc w:val="center"/>
        <w:rPr>
          <w:rFonts w:ascii="Times New Roman" w:hAnsi="Times New Roman"/>
          <w:spacing w:val="-2"/>
          <w:sz w:val="28"/>
          <w:szCs w:val="28"/>
        </w:rPr>
      </w:pPr>
      <w:r w:rsidRPr="00160A3B">
        <w:rPr>
          <w:rFonts w:ascii="Times New Roman" w:hAnsi="Times New Roman"/>
          <w:sz w:val="28"/>
          <w:szCs w:val="28"/>
        </w:rPr>
        <w:t>Приложение № 2</w:t>
      </w:r>
    </w:p>
    <w:p w:rsidR="003118DF" w:rsidRDefault="003118DF" w:rsidP="003118DF">
      <w:pPr>
        <w:tabs>
          <w:tab w:val="left" w:pos="2880"/>
        </w:tabs>
        <w:spacing w:line="240" w:lineRule="auto"/>
        <w:ind w:left="6804" w:firstLine="0"/>
        <w:jc w:val="center"/>
        <w:rPr>
          <w:rFonts w:ascii="Times New Roman" w:hAnsi="Times New Roman"/>
          <w:sz w:val="28"/>
          <w:szCs w:val="28"/>
        </w:rPr>
      </w:pPr>
      <w:r w:rsidRPr="00160A3B">
        <w:rPr>
          <w:rFonts w:ascii="Times New Roman" w:hAnsi="Times New Roman"/>
          <w:sz w:val="28"/>
          <w:szCs w:val="28"/>
        </w:rPr>
        <w:t>к муниципальной программ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60A3B">
        <w:rPr>
          <w:rFonts w:ascii="Times New Roman" w:hAnsi="Times New Roman"/>
          <w:sz w:val="28"/>
          <w:szCs w:val="28"/>
        </w:rPr>
        <w:t>«Р</w:t>
      </w:r>
      <w:r w:rsidRPr="00160A3B">
        <w:rPr>
          <w:rFonts w:ascii="Times New Roman" w:hAnsi="Times New Roman"/>
          <w:color w:val="000000"/>
          <w:sz w:val="28"/>
          <w:szCs w:val="28"/>
        </w:rPr>
        <w:t>азвитие малого и среднего предпринимательст</w:t>
      </w:r>
      <w:r>
        <w:rPr>
          <w:rFonts w:ascii="Times New Roman" w:hAnsi="Times New Roman"/>
          <w:color w:val="000000"/>
          <w:sz w:val="28"/>
          <w:szCs w:val="28"/>
        </w:rPr>
        <w:t xml:space="preserve">ва в Партизанском муниципальном </w:t>
      </w:r>
      <w:r w:rsidRPr="00160A3B">
        <w:rPr>
          <w:rFonts w:ascii="Times New Roman" w:hAnsi="Times New Roman"/>
          <w:color w:val="000000"/>
          <w:sz w:val="28"/>
          <w:szCs w:val="28"/>
        </w:rPr>
        <w:t>районе</w:t>
      </w:r>
      <w:r w:rsidRPr="00160A3B">
        <w:rPr>
          <w:rFonts w:ascii="Times New Roman" w:hAnsi="Times New Roman"/>
          <w:sz w:val="28"/>
          <w:szCs w:val="28"/>
        </w:rPr>
        <w:t>»</w:t>
      </w:r>
    </w:p>
    <w:p w:rsidR="003118DF" w:rsidRDefault="003118DF" w:rsidP="003118DF">
      <w:pPr>
        <w:tabs>
          <w:tab w:val="left" w:pos="2880"/>
        </w:tabs>
        <w:spacing w:line="240" w:lineRule="auto"/>
        <w:ind w:left="68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2022-2027 годы, утвержденной постановлением администрации Партизанского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от 30.09.2022 № 991 </w:t>
      </w:r>
    </w:p>
    <w:p w:rsidR="003118DF" w:rsidRPr="00160A3B" w:rsidRDefault="003118DF" w:rsidP="003118DF">
      <w:pPr>
        <w:tabs>
          <w:tab w:val="left" w:pos="2880"/>
        </w:tabs>
        <w:spacing w:line="240" w:lineRule="auto"/>
        <w:ind w:left="68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от </w:t>
      </w:r>
      <w:r w:rsidR="009711BC">
        <w:rPr>
          <w:rFonts w:ascii="Times New Roman" w:hAnsi="Times New Roman"/>
          <w:sz w:val="28"/>
          <w:szCs w:val="28"/>
        </w:rPr>
        <w:t xml:space="preserve">18.08.2022 № 802, </w:t>
      </w:r>
      <w:r>
        <w:rPr>
          <w:rFonts w:ascii="Times New Roman" w:hAnsi="Times New Roman"/>
          <w:sz w:val="28"/>
          <w:szCs w:val="28"/>
        </w:rPr>
        <w:t>09.11.2022 № 1073)</w:t>
      </w:r>
    </w:p>
    <w:p w:rsidR="003118DF" w:rsidRDefault="003118DF" w:rsidP="003118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8DF" w:rsidRPr="00160A3B" w:rsidRDefault="003118DF" w:rsidP="003118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8DF" w:rsidRPr="009E149E" w:rsidRDefault="003118DF" w:rsidP="003118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49E">
        <w:rPr>
          <w:rFonts w:ascii="Times New Roman" w:hAnsi="Times New Roman" w:cs="Times New Roman"/>
          <w:b/>
          <w:sz w:val="24"/>
          <w:szCs w:val="24"/>
        </w:rPr>
        <w:t>ПРОГНОЗНАЯ ОЦЕНКА РАСХОДОВ МУНИЦИПАЛЬНОЙ ПРОГРАММЫ</w:t>
      </w:r>
    </w:p>
    <w:p w:rsidR="003118DF" w:rsidRPr="009E149E" w:rsidRDefault="003118DF" w:rsidP="003118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49E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3118DF" w:rsidRPr="00083259" w:rsidRDefault="003118DF" w:rsidP="003118DF">
      <w:pPr>
        <w:pStyle w:val="a5"/>
        <w:ind w:firstLine="720"/>
        <w:rPr>
          <w:b w:val="0"/>
          <w:sz w:val="28"/>
          <w:szCs w:val="28"/>
        </w:rPr>
      </w:pPr>
      <w:r w:rsidRPr="00083259">
        <w:rPr>
          <w:b w:val="0"/>
          <w:sz w:val="28"/>
          <w:szCs w:val="28"/>
        </w:rPr>
        <w:t>«Развитие малого и среднего предпринимательства</w:t>
      </w:r>
    </w:p>
    <w:p w:rsidR="003118DF" w:rsidRPr="00083259" w:rsidRDefault="003118DF" w:rsidP="003118DF">
      <w:pPr>
        <w:pStyle w:val="a5"/>
        <w:ind w:firstLine="720"/>
        <w:rPr>
          <w:b w:val="0"/>
          <w:sz w:val="28"/>
          <w:szCs w:val="28"/>
        </w:rPr>
      </w:pPr>
      <w:r w:rsidRPr="00083259">
        <w:rPr>
          <w:b w:val="0"/>
          <w:sz w:val="28"/>
          <w:szCs w:val="28"/>
        </w:rPr>
        <w:t xml:space="preserve">в Партизанском муниципальном районе» на </w:t>
      </w:r>
      <w:r>
        <w:rPr>
          <w:b w:val="0"/>
          <w:sz w:val="28"/>
          <w:szCs w:val="28"/>
        </w:rPr>
        <w:t>2022-</w:t>
      </w:r>
      <w:r w:rsidRPr="00083259">
        <w:rPr>
          <w:b w:val="0"/>
          <w:sz w:val="28"/>
          <w:szCs w:val="28"/>
        </w:rPr>
        <w:t>2027 годы</w:t>
      </w:r>
    </w:p>
    <w:p w:rsidR="003118DF" w:rsidRDefault="003118DF" w:rsidP="003118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11BC" w:rsidRDefault="009711BC" w:rsidP="003118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11BC" w:rsidRPr="00083259" w:rsidRDefault="009711BC" w:rsidP="003118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3402"/>
        <w:gridCol w:w="4252"/>
        <w:gridCol w:w="1418"/>
        <w:gridCol w:w="992"/>
        <w:gridCol w:w="992"/>
        <w:gridCol w:w="992"/>
        <w:gridCol w:w="1276"/>
        <w:gridCol w:w="992"/>
        <w:gridCol w:w="851"/>
      </w:tblGrid>
      <w:tr w:rsidR="003118DF" w:rsidRPr="00BD6285" w:rsidTr="003118DF">
        <w:tc>
          <w:tcPr>
            <w:tcW w:w="710" w:type="dxa"/>
            <w:vMerge w:val="restart"/>
          </w:tcPr>
          <w:p w:rsidR="003118D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3F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573F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573F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573F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vMerge w:val="restart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513" w:type="dxa"/>
            <w:gridSpan w:val="7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(тыс. руб.),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2027 годы</w:t>
            </w:r>
          </w:p>
        </w:tc>
      </w:tr>
      <w:tr w:rsidR="003118DF" w:rsidRPr="00BD6285" w:rsidTr="003118DF">
        <w:tc>
          <w:tcPr>
            <w:tcW w:w="710" w:type="dxa"/>
            <w:vMerge/>
          </w:tcPr>
          <w:p w:rsidR="003118DF" w:rsidRPr="002573FF" w:rsidRDefault="003118DF" w:rsidP="003118DF">
            <w:pPr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118DF" w:rsidRPr="00BD6285" w:rsidRDefault="003118DF" w:rsidP="003118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3118DF" w:rsidRPr="00BD6285" w:rsidTr="003118DF">
        <w:tc>
          <w:tcPr>
            <w:tcW w:w="710" w:type="dxa"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3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84"/>
            <w:bookmarkEnd w:id="0"/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85"/>
            <w:bookmarkEnd w:id="1"/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86"/>
            <w:bookmarkEnd w:id="2"/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87"/>
            <w:bookmarkEnd w:id="3"/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11BC" w:rsidRPr="00BD6285" w:rsidTr="003118DF">
        <w:tc>
          <w:tcPr>
            <w:tcW w:w="710" w:type="dxa"/>
            <w:vMerge w:val="restart"/>
          </w:tcPr>
          <w:p w:rsidR="009711BC" w:rsidRPr="002573FF" w:rsidRDefault="009711BC" w:rsidP="003118DF">
            <w:pPr>
              <w:pStyle w:val="a5"/>
              <w:ind w:right="-62"/>
              <w:rPr>
                <w:sz w:val="22"/>
                <w:szCs w:val="22"/>
              </w:rPr>
            </w:pPr>
            <w:r w:rsidRPr="002573FF">
              <w:rPr>
                <w:sz w:val="22"/>
                <w:szCs w:val="22"/>
              </w:rPr>
              <w:t xml:space="preserve">1. </w:t>
            </w:r>
          </w:p>
          <w:p w:rsidR="009711BC" w:rsidRPr="002573FF" w:rsidRDefault="009711BC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9711BC" w:rsidRPr="00BD6285" w:rsidRDefault="009711BC" w:rsidP="003118DF">
            <w:pPr>
              <w:pStyle w:val="a5"/>
              <w:rPr>
                <w:b w:val="0"/>
              </w:rPr>
            </w:pPr>
            <w:r w:rsidRPr="00BD6285">
              <w:t xml:space="preserve">Муниципальная программа </w:t>
            </w:r>
            <w:r w:rsidRPr="00BD6285">
              <w:rPr>
                <w:b w:val="0"/>
              </w:rPr>
              <w:t>«Развитие малого и среднего предпринимательства</w:t>
            </w:r>
          </w:p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в Партизанско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муниципальном районе»                   на 2022-</w:t>
            </w: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2027 годы</w:t>
            </w:r>
          </w:p>
        </w:tc>
        <w:tc>
          <w:tcPr>
            <w:tcW w:w="425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1175,00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375,00</w:t>
            </w:r>
          </w:p>
        </w:tc>
        <w:tc>
          <w:tcPr>
            <w:tcW w:w="1276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851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</w:tr>
      <w:tr w:rsidR="009711BC" w:rsidRPr="00BD6285" w:rsidTr="003118DF">
        <w:tc>
          <w:tcPr>
            <w:tcW w:w="710" w:type="dxa"/>
            <w:vMerge/>
          </w:tcPr>
          <w:p w:rsidR="009711BC" w:rsidRPr="002573FF" w:rsidRDefault="009711BC" w:rsidP="003118DF">
            <w:pPr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9711BC" w:rsidRPr="00BD6285" w:rsidRDefault="009711BC" w:rsidP="003118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11BC" w:rsidRPr="00BD6285" w:rsidTr="003118DF">
        <w:tc>
          <w:tcPr>
            <w:tcW w:w="710" w:type="dxa"/>
            <w:vMerge/>
          </w:tcPr>
          <w:p w:rsidR="009711BC" w:rsidRPr="002573FF" w:rsidRDefault="009711BC" w:rsidP="003118DF">
            <w:pPr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9711BC" w:rsidRPr="00BD6285" w:rsidRDefault="009711BC" w:rsidP="003118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11BC" w:rsidRPr="00BD6285" w:rsidTr="003118DF">
        <w:tc>
          <w:tcPr>
            <w:tcW w:w="710" w:type="dxa"/>
            <w:vMerge/>
          </w:tcPr>
          <w:p w:rsidR="009711BC" w:rsidRPr="002573FF" w:rsidRDefault="009711BC" w:rsidP="003118DF">
            <w:pPr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9711BC" w:rsidRPr="00BD6285" w:rsidRDefault="009711BC" w:rsidP="003118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бюджет Партизанского муниципального района</w:t>
            </w:r>
          </w:p>
        </w:tc>
        <w:tc>
          <w:tcPr>
            <w:tcW w:w="1418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1175,00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276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1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9711BC" w:rsidRPr="00BD6285" w:rsidTr="003118DF">
        <w:tc>
          <w:tcPr>
            <w:tcW w:w="710" w:type="dxa"/>
            <w:vMerge/>
          </w:tcPr>
          <w:p w:rsidR="009711BC" w:rsidRPr="002573FF" w:rsidRDefault="009711BC" w:rsidP="003118DF">
            <w:pPr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9711BC" w:rsidRPr="00BD6285" w:rsidRDefault="009711BC" w:rsidP="003118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8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711BC" w:rsidRPr="00BD6285" w:rsidRDefault="009711BC" w:rsidP="005F5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11BC" w:rsidRPr="00BD6285" w:rsidTr="003118DF">
        <w:tc>
          <w:tcPr>
            <w:tcW w:w="710" w:type="dxa"/>
          </w:tcPr>
          <w:p w:rsidR="009711BC" w:rsidRPr="002573FF" w:rsidRDefault="009711BC" w:rsidP="004A4467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3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</w:tcPr>
          <w:p w:rsidR="009711BC" w:rsidRPr="00BD6285" w:rsidRDefault="009711BC" w:rsidP="004A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9711BC" w:rsidRPr="00BD6285" w:rsidRDefault="009711BC" w:rsidP="004A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711BC" w:rsidRPr="00BD6285" w:rsidRDefault="009711BC" w:rsidP="004A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711BC" w:rsidRPr="00BD6285" w:rsidRDefault="009711BC" w:rsidP="004A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711BC" w:rsidRPr="00BD6285" w:rsidRDefault="009711BC" w:rsidP="004A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711BC" w:rsidRPr="00BD6285" w:rsidRDefault="009711BC" w:rsidP="004A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711BC" w:rsidRPr="00BD6285" w:rsidRDefault="009711BC" w:rsidP="004A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11BC" w:rsidRPr="00BD6285" w:rsidRDefault="009711BC" w:rsidP="004A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711BC" w:rsidRPr="00BD6285" w:rsidRDefault="009711BC" w:rsidP="004A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11BC" w:rsidRPr="00BD6285" w:rsidTr="003118DF">
        <w:tc>
          <w:tcPr>
            <w:tcW w:w="710" w:type="dxa"/>
            <w:vMerge w:val="restart"/>
          </w:tcPr>
          <w:p w:rsidR="009711BC" w:rsidRPr="002573FF" w:rsidRDefault="009711BC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3F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2573F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402" w:type="dxa"/>
            <w:vMerge w:val="restart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Правовое, организационное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D6285">
              <w:rPr>
                <w:rFonts w:ascii="Times New Roman" w:hAnsi="Times New Roman" w:cs="Times New Roman"/>
                <w:b/>
                <w:sz w:val="24"/>
                <w:szCs w:val="24"/>
              </w:rPr>
              <w:t>и аналитическое обеспечение деятельности субъектов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алого</w:t>
            </w:r>
            <w:r w:rsidRPr="00BD6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среднего предпринимательства Партизанского муниципального района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BD6285">
              <w:rPr>
                <w:rFonts w:ascii="Times New Roman" w:hAnsi="Times New Roman" w:cs="Times New Roman"/>
                <w:b/>
                <w:sz w:val="24"/>
                <w:szCs w:val="24"/>
              </w:rPr>
              <w:t>и физических лиц, применяющий специальный налоговый режим</w:t>
            </w:r>
          </w:p>
        </w:tc>
        <w:tc>
          <w:tcPr>
            <w:tcW w:w="425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9711BC" w:rsidRPr="004F07B6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4F07B6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4F07B6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4F07B6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11BC" w:rsidRPr="004F07B6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4F07B6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711BC" w:rsidRPr="004F07B6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711BC" w:rsidRPr="00BD6285" w:rsidTr="003118DF">
        <w:tc>
          <w:tcPr>
            <w:tcW w:w="710" w:type="dxa"/>
            <w:vMerge/>
          </w:tcPr>
          <w:p w:rsidR="009711BC" w:rsidRPr="002573FF" w:rsidRDefault="009711BC" w:rsidP="003118DF">
            <w:pPr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9711BC" w:rsidRPr="00BD6285" w:rsidRDefault="009711BC" w:rsidP="003118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1BC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  <w:p w:rsidR="008E2C61" w:rsidRPr="00BD6285" w:rsidRDefault="008E2C6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11BC" w:rsidRPr="00BD6285" w:rsidTr="003118DF">
        <w:tc>
          <w:tcPr>
            <w:tcW w:w="710" w:type="dxa"/>
            <w:vMerge/>
          </w:tcPr>
          <w:p w:rsidR="009711BC" w:rsidRPr="002573FF" w:rsidRDefault="009711BC" w:rsidP="003118DF">
            <w:pPr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9711BC" w:rsidRPr="00BD6285" w:rsidRDefault="009711BC" w:rsidP="003118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1BC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  <w:p w:rsidR="008E2C61" w:rsidRPr="00BD6285" w:rsidRDefault="008E2C6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11BC" w:rsidRPr="00BD6285" w:rsidTr="003118DF">
        <w:tc>
          <w:tcPr>
            <w:tcW w:w="710" w:type="dxa"/>
            <w:vMerge/>
          </w:tcPr>
          <w:p w:rsidR="009711BC" w:rsidRPr="002573FF" w:rsidRDefault="009711BC" w:rsidP="003118DF">
            <w:pPr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9711BC" w:rsidRPr="00BD6285" w:rsidRDefault="009711BC" w:rsidP="003118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1BC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бюджет Партизанского муниципального района</w:t>
            </w:r>
          </w:p>
          <w:p w:rsidR="008E2C61" w:rsidRPr="00BD6285" w:rsidRDefault="008E2C6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11BC" w:rsidRPr="00BD6285" w:rsidTr="003118DF">
        <w:tc>
          <w:tcPr>
            <w:tcW w:w="710" w:type="dxa"/>
            <w:vMerge/>
          </w:tcPr>
          <w:p w:rsidR="009711BC" w:rsidRPr="002573FF" w:rsidRDefault="009711BC" w:rsidP="003118DF">
            <w:pPr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9711BC" w:rsidRPr="00BD6285" w:rsidRDefault="009711BC" w:rsidP="003118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1BC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  <w:p w:rsidR="008E2C61" w:rsidRPr="00BD6285" w:rsidRDefault="008E2C6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11BC" w:rsidRPr="00BD6285" w:rsidTr="003118DF">
        <w:tc>
          <w:tcPr>
            <w:tcW w:w="710" w:type="dxa"/>
            <w:vMerge w:val="restart"/>
          </w:tcPr>
          <w:p w:rsidR="009711BC" w:rsidRPr="002573FF" w:rsidRDefault="009711BC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3FF">
              <w:rPr>
                <w:rFonts w:ascii="Times New Roman" w:hAnsi="Times New Roman" w:cs="Times New Roman"/>
                <w:sz w:val="22"/>
                <w:szCs w:val="22"/>
              </w:rPr>
              <w:t xml:space="preserve">2.1. </w:t>
            </w:r>
          </w:p>
        </w:tc>
        <w:tc>
          <w:tcPr>
            <w:tcW w:w="3402" w:type="dxa"/>
            <w:vMerge w:val="restart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муниципальных правовых актов по вопросам развития малого и среднего предпринимательства, физических лиц, применяющих специальный налоговый режим</w:t>
            </w:r>
          </w:p>
        </w:tc>
        <w:tc>
          <w:tcPr>
            <w:tcW w:w="4252" w:type="dxa"/>
          </w:tcPr>
          <w:p w:rsidR="009711BC" w:rsidRDefault="008E2C6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11BC" w:rsidRPr="00BD628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  <w:p w:rsidR="008E2C61" w:rsidRPr="00BD6285" w:rsidRDefault="008E2C6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1BC" w:rsidRPr="004F07B6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4F07B6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4F07B6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4F07B6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11BC" w:rsidRPr="004F07B6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4F07B6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711BC" w:rsidRPr="004F07B6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711BC" w:rsidRPr="00BD6285" w:rsidTr="003118DF">
        <w:tc>
          <w:tcPr>
            <w:tcW w:w="710" w:type="dxa"/>
            <w:vMerge/>
          </w:tcPr>
          <w:p w:rsidR="009711BC" w:rsidRPr="002573FF" w:rsidRDefault="009711BC" w:rsidP="003118DF">
            <w:pPr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9711BC" w:rsidRPr="00BD6285" w:rsidRDefault="009711BC" w:rsidP="003118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1BC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  <w:p w:rsidR="008E2C61" w:rsidRPr="00BD6285" w:rsidRDefault="008E2C6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11BC" w:rsidRPr="00BD6285" w:rsidTr="003118DF">
        <w:tc>
          <w:tcPr>
            <w:tcW w:w="710" w:type="dxa"/>
            <w:vMerge/>
          </w:tcPr>
          <w:p w:rsidR="009711BC" w:rsidRPr="002573FF" w:rsidRDefault="009711BC" w:rsidP="003118DF">
            <w:pPr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9711BC" w:rsidRPr="00BD6285" w:rsidRDefault="009711BC" w:rsidP="003118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1BC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  <w:p w:rsidR="008E2C61" w:rsidRPr="00BD6285" w:rsidRDefault="008E2C6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11BC" w:rsidRPr="00BD6285" w:rsidTr="003118DF">
        <w:tc>
          <w:tcPr>
            <w:tcW w:w="710" w:type="dxa"/>
            <w:vMerge/>
          </w:tcPr>
          <w:p w:rsidR="009711BC" w:rsidRPr="002573FF" w:rsidRDefault="009711BC" w:rsidP="003118DF">
            <w:pPr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9711BC" w:rsidRPr="00BD6285" w:rsidRDefault="009711BC" w:rsidP="003118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1BC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бюджет Партизанского муниципального района</w:t>
            </w:r>
          </w:p>
          <w:p w:rsidR="008E2C61" w:rsidRPr="00BD6285" w:rsidRDefault="008E2C6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11BC" w:rsidRPr="00BD6285" w:rsidTr="003118DF">
        <w:tc>
          <w:tcPr>
            <w:tcW w:w="710" w:type="dxa"/>
            <w:vMerge/>
          </w:tcPr>
          <w:p w:rsidR="009711BC" w:rsidRPr="002573FF" w:rsidRDefault="009711BC" w:rsidP="003118DF">
            <w:pPr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9711BC" w:rsidRPr="00BD6285" w:rsidRDefault="009711BC" w:rsidP="003118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1BC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  <w:p w:rsidR="008E2C61" w:rsidRPr="00BD6285" w:rsidRDefault="008E2C6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E2C61" w:rsidRPr="00E07B71" w:rsidTr="003118DF">
        <w:trPr>
          <w:trHeight w:val="344"/>
        </w:trPr>
        <w:tc>
          <w:tcPr>
            <w:tcW w:w="710" w:type="dxa"/>
          </w:tcPr>
          <w:p w:rsidR="008E2C61" w:rsidRPr="00E07B71" w:rsidRDefault="008E2C61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B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</w:tcPr>
          <w:p w:rsidR="008E2C61" w:rsidRPr="00E07B71" w:rsidRDefault="008E2C6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E2C61" w:rsidRPr="00E07B71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E2C61" w:rsidRPr="00E07B71" w:rsidRDefault="00E07B71" w:rsidP="008E2C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E2C61" w:rsidRPr="00E07B71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E2C61" w:rsidRPr="00E07B71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E2C61" w:rsidRPr="00E07B71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E2C61" w:rsidRPr="00E07B71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E2C61" w:rsidRPr="00E07B71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E2C61" w:rsidRPr="00E07B71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11BC" w:rsidRPr="00BD6285" w:rsidTr="003118DF">
        <w:trPr>
          <w:trHeight w:val="344"/>
        </w:trPr>
        <w:tc>
          <w:tcPr>
            <w:tcW w:w="710" w:type="dxa"/>
            <w:vMerge w:val="restart"/>
          </w:tcPr>
          <w:p w:rsidR="009711BC" w:rsidRPr="002573FF" w:rsidRDefault="009711BC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3FF">
              <w:rPr>
                <w:rFonts w:ascii="Times New Roman" w:hAnsi="Times New Roman" w:cs="Times New Roman"/>
                <w:sz w:val="22"/>
                <w:szCs w:val="22"/>
              </w:rPr>
              <w:t xml:space="preserve">2.2. </w:t>
            </w:r>
          </w:p>
        </w:tc>
        <w:tc>
          <w:tcPr>
            <w:tcW w:w="3402" w:type="dxa"/>
            <w:vMerge w:val="restart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Совета по развитию предпринимательства и улучшению инвестиционного климата на территории Партизанского муниципального района</w:t>
            </w:r>
          </w:p>
        </w:tc>
        <w:tc>
          <w:tcPr>
            <w:tcW w:w="4252" w:type="dxa"/>
          </w:tcPr>
          <w:p w:rsidR="009711BC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07B71" w:rsidRPr="00BD6285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1BC" w:rsidRPr="004F07B6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4F07B6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4F07B6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4F07B6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11BC" w:rsidRPr="004F07B6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4F07B6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711BC" w:rsidRPr="004F07B6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711BC" w:rsidRPr="00BD6285" w:rsidTr="003118DF">
        <w:trPr>
          <w:trHeight w:val="450"/>
        </w:trPr>
        <w:tc>
          <w:tcPr>
            <w:tcW w:w="710" w:type="dxa"/>
            <w:vMerge/>
          </w:tcPr>
          <w:p w:rsidR="009711BC" w:rsidRPr="002573FF" w:rsidRDefault="009711BC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11BC" w:rsidRPr="00BD6285" w:rsidTr="003118DF">
        <w:trPr>
          <w:trHeight w:val="450"/>
        </w:trPr>
        <w:tc>
          <w:tcPr>
            <w:tcW w:w="710" w:type="dxa"/>
            <w:vMerge/>
          </w:tcPr>
          <w:p w:rsidR="009711BC" w:rsidRPr="002573FF" w:rsidRDefault="009711BC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711BC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711BC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1BC" w:rsidRPr="00BD6285" w:rsidTr="003118DF">
        <w:trPr>
          <w:trHeight w:val="450"/>
        </w:trPr>
        <w:tc>
          <w:tcPr>
            <w:tcW w:w="710" w:type="dxa"/>
            <w:vMerge/>
          </w:tcPr>
          <w:p w:rsidR="009711BC" w:rsidRPr="002573FF" w:rsidRDefault="009711BC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бюджет Партизанского муниципального района</w:t>
            </w:r>
          </w:p>
        </w:tc>
        <w:tc>
          <w:tcPr>
            <w:tcW w:w="1418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11BC" w:rsidRPr="00BD6285" w:rsidTr="003118DF">
        <w:trPr>
          <w:trHeight w:val="450"/>
        </w:trPr>
        <w:tc>
          <w:tcPr>
            <w:tcW w:w="710" w:type="dxa"/>
            <w:vMerge/>
          </w:tcPr>
          <w:p w:rsidR="009711BC" w:rsidRPr="002573FF" w:rsidRDefault="009711BC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8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11BC" w:rsidRPr="00BD6285" w:rsidTr="003118DF">
        <w:trPr>
          <w:trHeight w:val="454"/>
        </w:trPr>
        <w:tc>
          <w:tcPr>
            <w:tcW w:w="710" w:type="dxa"/>
            <w:vMerge w:val="restart"/>
          </w:tcPr>
          <w:p w:rsidR="009711BC" w:rsidRPr="002573FF" w:rsidRDefault="009711BC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3FF">
              <w:rPr>
                <w:rFonts w:ascii="Times New Roman" w:hAnsi="Times New Roman" w:cs="Times New Roman"/>
                <w:sz w:val="22"/>
                <w:szCs w:val="22"/>
              </w:rPr>
              <w:t xml:space="preserve">2.3. </w:t>
            </w:r>
          </w:p>
        </w:tc>
        <w:tc>
          <w:tcPr>
            <w:tcW w:w="3402" w:type="dxa"/>
            <w:vMerge w:val="restart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комплексного мониторинга состояния малого и среднего предпринимательства                          и эффективности принимаемых управленческих решений. Подготовка аналитических      </w:t>
            </w:r>
            <w:r w:rsidRPr="00BD6285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материалов для разработки мер, обеспечивающих</w:t>
            </w:r>
            <w:r w:rsidRPr="00BD6285">
              <w:rPr>
                <w:rFonts w:ascii="Times New Roman" w:hAnsi="Times New Roman" w:cs="Times New Roman"/>
                <w:sz w:val="24"/>
                <w:szCs w:val="24"/>
              </w:rPr>
              <w:br/>
              <w:t>устойчивое, динамичное развитие малого   и среднего предпринимательства, физических лиц, применяющих специальный налоговый режим</w:t>
            </w:r>
          </w:p>
        </w:tc>
        <w:tc>
          <w:tcPr>
            <w:tcW w:w="425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9711BC" w:rsidRPr="004F07B6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4F07B6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4F07B6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4F07B6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11BC" w:rsidRPr="004F07B6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4F07B6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711BC" w:rsidRPr="004F07B6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711BC" w:rsidRPr="00BD6285" w:rsidTr="003118DF">
        <w:trPr>
          <w:trHeight w:val="1398"/>
        </w:trPr>
        <w:tc>
          <w:tcPr>
            <w:tcW w:w="710" w:type="dxa"/>
            <w:vMerge/>
          </w:tcPr>
          <w:p w:rsidR="009711BC" w:rsidRPr="002573FF" w:rsidRDefault="009711BC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11BC" w:rsidRPr="00BD6285" w:rsidTr="003118DF">
        <w:trPr>
          <w:trHeight w:val="756"/>
        </w:trPr>
        <w:tc>
          <w:tcPr>
            <w:tcW w:w="710" w:type="dxa"/>
            <w:vMerge/>
          </w:tcPr>
          <w:p w:rsidR="009711BC" w:rsidRPr="002573FF" w:rsidRDefault="009711BC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11BC" w:rsidRPr="00BD6285" w:rsidTr="003118DF">
        <w:trPr>
          <w:trHeight w:val="552"/>
        </w:trPr>
        <w:tc>
          <w:tcPr>
            <w:tcW w:w="710" w:type="dxa"/>
            <w:vMerge/>
          </w:tcPr>
          <w:p w:rsidR="009711BC" w:rsidRPr="002573FF" w:rsidRDefault="009711BC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1BC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бюджет Партизанского муниципального района</w:t>
            </w:r>
          </w:p>
          <w:p w:rsidR="00E07B71" w:rsidRPr="00BD6285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11BC" w:rsidRPr="00BD6285" w:rsidTr="003118DF">
        <w:trPr>
          <w:trHeight w:val="364"/>
        </w:trPr>
        <w:tc>
          <w:tcPr>
            <w:tcW w:w="710" w:type="dxa"/>
            <w:vMerge/>
          </w:tcPr>
          <w:p w:rsidR="009711BC" w:rsidRPr="002573FF" w:rsidRDefault="009711BC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11BC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  <w:p w:rsidR="00E07B71" w:rsidRPr="00BD6285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711BC" w:rsidRPr="00BD6285" w:rsidRDefault="009711BC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7B71" w:rsidRPr="00E07B71" w:rsidTr="003118DF">
        <w:trPr>
          <w:trHeight w:val="344"/>
        </w:trPr>
        <w:tc>
          <w:tcPr>
            <w:tcW w:w="710" w:type="dxa"/>
          </w:tcPr>
          <w:p w:rsidR="00E07B71" w:rsidRPr="00E07B71" w:rsidRDefault="00E07B71" w:rsidP="003118DF">
            <w:pPr>
              <w:pStyle w:val="a7"/>
              <w:ind w:right="-62"/>
              <w:jc w:val="center"/>
              <w:rPr>
                <w:sz w:val="22"/>
                <w:szCs w:val="22"/>
              </w:rPr>
            </w:pPr>
            <w:r w:rsidRPr="00E07B7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</w:tcPr>
          <w:p w:rsidR="00E07B71" w:rsidRPr="00E07B71" w:rsidRDefault="00E07B71" w:rsidP="003118DF">
            <w:pPr>
              <w:pStyle w:val="a7"/>
              <w:jc w:val="center"/>
              <w:rPr>
                <w:szCs w:val="24"/>
              </w:rPr>
            </w:pPr>
            <w:r w:rsidRPr="00E07B71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E07B71" w:rsidRPr="00E07B71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07B71" w:rsidRPr="00E07B71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07B71" w:rsidRPr="00E07B71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07B71" w:rsidRPr="00E07B71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07B71" w:rsidRPr="00E07B71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07B71" w:rsidRPr="00E07B71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07B71" w:rsidRPr="00E07B71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07B71" w:rsidRPr="00E07B71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18DF" w:rsidRPr="00BD6285" w:rsidTr="003118DF">
        <w:trPr>
          <w:trHeight w:val="344"/>
        </w:trPr>
        <w:tc>
          <w:tcPr>
            <w:tcW w:w="710" w:type="dxa"/>
            <w:vMerge w:val="restart"/>
          </w:tcPr>
          <w:p w:rsidR="003118DF" w:rsidRPr="002573FF" w:rsidRDefault="003118DF" w:rsidP="003118DF">
            <w:pPr>
              <w:pStyle w:val="a7"/>
              <w:ind w:right="-62"/>
              <w:jc w:val="center"/>
              <w:rPr>
                <w:b/>
                <w:color w:val="auto"/>
                <w:sz w:val="22"/>
                <w:szCs w:val="22"/>
              </w:rPr>
            </w:pPr>
            <w:r w:rsidRPr="002573FF"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3402" w:type="dxa"/>
            <w:vMerge w:val="restart"/>
          </w:tcPr>
          <w:p w:rsidR="003118DF" w:rsidRPr="00BD6285" w:rsidRDefault="003118DF" w:rsidP="003118DF">
            <w:pPr>
              <w:pStyle w:val="a7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szCs w:val="24"/>
              </w:rPr>
              <w:t>Предоставление субсидий на возмещение части</w:t>
            </w:r>
            <w:r w:rsidRPr="00BD6285">
              <w:rPr>
                <w:b/>
                <w:szCs w:val="24"/>
              </w:rPr>
              <w:t xml:space="preserve"> затрат субъектам малого и среднего предприниматель</w:t>
            </w:r>
            <w:r>
              <w:rPr>
                <w:b/>
                <w:szCs w:val="24"/>
              </w:rPr>
              <w:t>ства Партизанского муниципального района, осуществляющим деятельность</w:t>
            </w:r>
            <w:r w:rsidRPr="00BD6285">
              <w:rPr>
                <w:b/>
                <w:szCs w:val="24"/>
              </w:rPr>
              <w:t xml:space="preserve"> в сфере социального предпринимательства </w:t>
            </w:r>
          </w:p>
        </w:tc>
        <w:tc>
          <w:tcPr>
            <w:tcW w:w="4252" w:type="dxa"/>
          </w:tcPr>
          <w:p w:rsidR="003118DF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07B71" w:rsidRPr="00BD6285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339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  <w:p w:rsidR="00E07B71" w:rsidRPr="00BD6285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531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  <w:p w:rsidR="00E07B71" w:rsidRPr="00BD6285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531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бюджет Партизанского муниципального района</w:t>
            </w:r>
          </w:p>
          <w:p w:rsidR="00E07B71" w:rsidRPr="00BD6285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531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370"/>
        </w:trPr>
        <w:tc>
          <w:tcPr>
            <w:tcW w:w="710" w:type="dxa"/>
            <w:vMerge w:val="restart"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73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3402" w:type="dxa"/>
            <w:vMerge w:val="restart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Имущественная поддержка субъектов малого и среднего предпринимательства, физических лиц, применяющих специальный налоговый режим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</w:t>
            </w:r>
            <w:r w:rsidRPr="00BD6285">
              <w:rPr>
                <w:rFonts w:ascii="Times New Roman" w:hAnsi="Times New Roman" w:cs="Times New Roman"/>
                <w:b/>
                <w:sz w:val="24"/>
                <w:szCs w:val="24"/>
              </w:rPr>
              <w:t>Партизанского муниципального района</w:t>
            </w: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765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  <w:p w:rsidR="00E07B71" w:rsidRPr="00BD6285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765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8E2C61">
        <w:trPr>
          <w:trHeight w:val="572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бюджет Партизанского муниципального района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8E2C61">
        <w:trPr>
          <w:trHeight w:val="430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  <w:p w:rsidR="00E07B71" w:rsidRPr="00BD6285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7B71" w:rsidRPr="00E07B71" w:rsidTr="003118DF">
        <w:trPr>
          <w:trHeight w:val="339"/>
        </w:trPr>
        <w:tc>
          <w:tcPr>
            <w:tcW w:w="710" w:type="dxa"/>
          </w:tcPr>
          <w:p w:rsidR="00E07B71" w:rsidRPr="00E07B71" w:rsidRDefault="00E07B71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B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</w:tcPr>
          <w:p w:rsidR="00E07B71" w:rsidRPr="00E07B71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07B71" w:rsidRPr="00E07B71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07B71" w:rsidRPr="00E07B71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07B71" w:rsidRPr="00E07B71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07B71" w:rsidRPr="00E07B71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07B71" w:rsidRPr="00E07B71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07B71" w:rsidRPr="00E07B71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07B71" w:rsidRPr="00E07B71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07B71" w:rsidRPr="00E07B71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18DF" w:rsidRPr="00BD6285" w:rsidTr="003118DF">
        <w:trPr>
          <w:trHeight w:val="339"/>
        </w:trPr>
        <w:tc>
          <w:tcPr>
            <w:tcW w:w="710" w:type="dxa"/>
            <w:vMerge w:val="restart"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sz w:val="22"/>
                <w:szCs w:val="22"/>
              </w:rPr>
            </w:pPr>
            <w:r w:rsidRPr="002573FF">
              <w:rPr>
                <w:rFonts w:ascii="Times New Roman" w:hAnsi="Times New Roman" w:cs="Times New Roman"/>
                <w:sz w:val="22"/>
                <w:szCs w:val="22"/>
              </w:rPr>
              <w:t xml:space="preserve">4.1. </w:t>
            </w:r>
          </w:p>
        </w:tc>
        <w:tc>
          <w:tcPr>
            <w:tcW w:w="3402" w:type="dxa"/>
            <w:vMerge w:val="restart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18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 xml:space="preserve">от 21.07.2007 № 209-ФЗ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(ред. 30.12.2020) оказание имущественной поддержки субъектам малого и среднего предпринимательства, физическим лицам, применяющим специальный налоговый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 xml:space="preserve"> путем предоставления муниципального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 xml:space="preserve">во владение и (или) пользование, согласно </w:t>
            </w:r>
            <w:r w:rsidRPr="000A53E9">
              <w:rPr>
                <w:rFonts w:ascii="Times New Roman" w:hAnsi="Times New Roman" w:cs="Times New Roman"/>
                <w:sz w:val="24"/>
                <w:szCs w:val="24"/>
              </w:rPr>
              <w:t>Перечню муниципального имущества, свободного от прав третьих лиц</w:t>
            </w: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1140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8E2C61">
        <w:trPr>
          <w:trHeight w:val="634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8E2C61">
        <w:trPr>
          <w:trHeight w:val="553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бюджет Партизанского муниципального района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E07B71">
        <w:trPr>
          <w:trHeight w:val="1236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E2C61" w:rsidRDefault="008E2C6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61" w:rsidRPr="00BD6285" w:rsidRDefault="008E2C61" w:rsidP="00E07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DF" w:rsidRPr="00BD6285" w:rsidTr="003118DF">
        <w:trPr>
          <w:trHeight w:val="311"/>
        </w:trPr>
        <w:tc>
          <w:tcPr>
            <w:tcW w:w="710" w:type="dxa"/>
            <w:vMerge w:val="restart"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2573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402" w:type="dxa"/>
            <w:vMerge w:val="restart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Информационно-консультационная поддержка субъектов малого и среднего предпринимательства, «</w:t>
            </w:r>
            <w:proofErr w:type="spellStart"/>
            <w:r w:rsidRPr="00BD6285">
              <w:rPr>
                <w:rFonts w:ascii="Times New Roman" w:hAnsi="Times New Roman" w:cs="Times New Roman"/>
                <w:b/>
                <w:sz w:val="24"/>
                <w:szCs w:val="24"/>
              </w:rPr>
              <w:t>самозанятых</w:t>
            </w:r>
            <w:proofErr w:type="spellEnd"/>
            <w:r w:rsidRPr="00BD6285">
              <w:rPr>
                <w:rFonts w:ascii="Times New Roman" w:hAnsi="Times New Roman" w:cs="Times New Roman"/>
                <w:b/>
                <w:sz w:val="24"/>
                <w:szCs w:val="24"/>
              </w:rPr>
              <w:t>» граждан</w:t>
            </w: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450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  <w:p w:rsidR="00E07B71" w:rsidRPr="00BD6285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450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  <w:p w:rsidR="00E07B71" w:rsidRPr="00BD6285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450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бюджет Партизанского муниципального района</w:t>
            </w:r>
          </w:p>
          <w:p w:rsidR="00E07B71" w:rsidRPr="00BD6285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450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7B71" w:rsidRPr="00E07B71" w:rsidTr="003118DF">
        <w:trPr>
          <w:trHeight w:val="172"/>
        </w:trPr>
        <w:tc>
          <w:tcPr>
            <w:tcW w:w="710" w:type="dxa"/>
          </w:tcPr>
          <w:p w:rsidR="00E07B71" w:rsidRPr="00E07B71" w:rsidRDefault="00E07B71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B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</w:tcPr>
          <w:p w:rsidR="00E07B71" w:rsidRPr="00E07B71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07B71" w:rsidRPr="00E07B71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07B71" w:rsidRPr="00E07B71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07B71" w:rsidRPr="00E07B71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07B71" w:rsidRPr="00E07B71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07B71" w:rsidRPr="00E07B71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07B71" w:rsidRPr="00E07B71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07B71" w:rsidRPr="00E07B71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07B71" w:rsidRPr="00E07B71" w:rsidRDefault="00E07B71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18DF" w:rsidRPr="00BD6285" w:rsidTr="003118DF">
        <w:trPr>
          <w:trHeight w:val="172"/>
        </w:trPr>
        <w:tc>
          <w:tcPr>
            <w:tcW w:w="710" w:type="dxa"/>
            <w:vMerge w:val="restart"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573FF">
              <w:rPr>
                <w:rFonts w:ascii="Times New Roman" w:hAnsi="Times New Roman" w:cs="Times New Roman"/>
                <w:sz w:val="22"/>
                <w:szCs w:val="22"/>
              </w:rPr>
              <w:t xml:space="preserve">.1. </w:t>
            </w:r>
          </w:p>
        </w:tc>
        <w:tc>
          <w:tcPr>
            <w:tcW w:w="3402" w:type="dxa"/>
            <w:vMerge w:val="restart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информации, а также на официальном сайте администрации Партизанского муниципального района материалов о развитии малого и среднего    </w:t>
            </w:r>
            <w:r w:rsidRPr="00BD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в Партизанском муниципальном районе</w:t>
            </w: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775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578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547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бюджет Партизанского муниципального района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407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424"/>
        </w:trPr>
        <w:tc>
          <w:tcPr>
            <w:tcW w:w="710" w:type="dxa"/>
            <w:vMerge w:val="restart"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573FF">
              <w:rPr>
                <w:rFonts w:ascii="Times New Roman" w:hAnsi="Times New Roman" w:cs="Times New Roman"/>
                <w:sz w:val="22"/>
                <w:szCs w:val="22"/>
              </w:rPr>
              <w:t xml:space="preserve">.2. </w:t>
            </w:r>
          </w:p>
        </w:tc>
        <w:tc>
          <w:tcPr>
            <w:tcW w:w="3402" w:type="dxa"/>
            <w:vMerge w:val="restart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Консультирование представителей предпринимательского сообщества, начинающих предпринимателей и молодых людей, желающих заниматься предпринимательской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Pr="00BD6285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правового обеспечения деятельности,</w:t>
            </w: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285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трудового законодательства,</w:t>
            </w: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285">
              <w:rPr>
                <w:rFonts w:ascii="Times New Roman" w:hAnsi="Times New Roman" w:cs="Times New Roman"/>
                <w:bCs/>
                <w:sz w:val="24"/>
                <w:szCs w:val="24"/>
              </w:rPr>
              <w:t>кадрового обеспечения, финансового планирования, налогообложения,</w:t>
            </w: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6285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</w:t>
            </w: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6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оказания поддержки малому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BD62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среднему бизнесу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  <w:r w:rsidRPr="00BD6285">
              <w:rPr>
                <w:rFonts w:ascii="Times New Roman" w:hAnsi="Times New Roman" w:cs="Times New Roman"/>
                <w:bCs/>
                <w:sz w:val="24"/>
                <w:szCs w:val="24"/>
              </w:rPr>
              <w:t>и физическим лицам, применяющим специальный налоговый режим</w:t>
            </w: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915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775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647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бюджет Партизанского муниципального района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645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118DF" w:rsidRDefault="003118DF" w:rsidP="003118DF">
      <w:pPr>
        <w:jc w:val="center"/>
        <w:rPr>
          <w:rFonts w:ascii="Times New Roman" w:hAnsi="Times New Roman"/>
          <w:sz w:val="24"/>
          <w:szCs w:val="24"/>
        </w:rPr>
      </w:pPr>
    </w:p>
    <w:p w:rsidR="00E07B71" w:rsidRDefault="00E07B71" w:rsidP="003118DF">
      <w:pPr>
        <w:jc w:val="center"/>
        <w:rPr>
          <w:rFonts w:ascii="Times New Roman" w:hAnsi="Times New Roman"/>
          <w:sz w:val="24"/>
          <w:szCs w:val="24"/>
        </w:rPr>
      </w:pPr>
    </w:p>
    <w:p w:rsidR="003118DF" w:rsidRDefault="003118DF" w:rsidP="003118DF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3402"/>
        <w:gridCol w:w="4252"/>
        <w:gridCol w:w="1418"/>
        <w:gridCol w:w="992"/>
        <w:gridCol w:w="992"/>
        <w:gridCol w:w="992"/>
        <w:gridCol w:w="1276"/>
        <w:gridCol w:w="992"/>
        <w:gridCol w:w="851"/>
      </w:tblGrid>
      <w:tr w:rsidR="003118DF" w:rsidRPr="00BD6285" w:rsidTr="003118DF">
        <w:trPr>
          <w:trHeight w:val="220"/>
        </w:trPr>
        <w:tc>
          <w:tcPr>
            <w:tcW w:w="710" w:type="dxa"/>
          </w:tcPr>
          <w:p w:rsidR="003118DF" w:rsidRPr="002573FF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3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18DF" w:rsidRPr="00BD6285" w:rsidTr="003118DF">
        <w:trPr>
          <w:trHeight w:val="300"/>
        </w:trPr>
        <w:tc>
          <w:tcPr>
            <w:tcW w:w="710" w:type="dxa"/>
            <w:vMerge w:val="restart"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573FF">
              <w:rPr>
                <w:rFonts w:ascii="Times New Roman" w:hAnsi="Times New Roman" w:cs="Times New Roman"/>
                <w:sz w:val="22"/>
                <w:szCs w:val="22"/>
              </w:rPr>
              <w:t xml:space="preserve">.3. </w:t>
            </w:r>
          </w:p>
        </w:tc>
        <w:tc>
          <w:tcPr>
            <w:tcW w:w="3402" w:type="dxa"/>
            <w:vMerge w:val="restart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организационно -          </w:t>
            </w:r>
            <w:r w:rsidRPr="00BD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консультационных услуг безработным гражданам по вопросам организации предпринимательской деятельности и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в качестве физических лиц, применяющих специальный налоговый режим</w:t>
            </w: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828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592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575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бюджет Партизанского муниципального района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258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261"/>
        </w:trPr>
        <w:tc>
          <w:tcPr>
            <w:tcW w:w="710" w:type="dxa"/>
            <w:vMerge w:val="restart"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2573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402" w:type="dxa"/>
            <w:vMerge w:val="restart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1125,00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</w:tr>
      <w:tr w:rsidR="003118DF" w:rsidRPr="00BD6285" w:rsidTr="003118DF">
        <w:trPr>
          <w:trHeight w:val="258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258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258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бюджет Партизанского муниципального района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1125,00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118DF" w:rsidRPr="00BD6285" w:rsidTr="003118DF">
        <w:trPr>
          <w:trHeight w:val="258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292"/>
        </w:trPr>
        <w:tc>
          <w:tcPr>
            <w:tcW w:w="710" w:type="dxa"/>
            <w:vMerge w:val="restart"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573FF">
              <w:rPr>
                <w:rFonts w:ascii="Times New Roman" w:hAnsi="Times New Roman" w:cs="Times New Roman"/>
                <w:sz w:val="22"/>
                <w:szCs w:val="22"/>
              </w:rPr>
              <w:t xml:space="preserve">.1. </w:t>
            </w:r>
          </w:p>
        </w:tc>
        <w:tc>
          <w:tcPr>
            <w:tcW w:w="3402" w:type="dxa"/>
            <w:vMerge w:val="restart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священных</w:t>
            </w: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07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российского предпринимательства, в том числе:</w:t>
            </w: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118DF" w:rsidRPr="00BD6285" w:rsidTr="003118DF">
        <w:tc>
          <w:tcPr>
            <w:tcW w:w="710" w:type="dxa"/>
            <w:vMerge/>
          </w:tcPr>
          <w:p w:rsidR="003118DF" w:rsidRPr="002573FF" w:rsidRDefault="003118DF" w:rsidP="003118DF">
            <w:pPr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c>
          <w:tcPr>
            <w:tcW w:w="710" w:type="dxa"/>
            <w:vMerge/>
          </w:tcPr>
          <w:p w:rsidR="003118DF" w:rsidRPr="002573FF" w:rsidRDefault="003118DF" w:rsidP="003118DF">
            <w:pPr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118DF" w:rsidRDefault="003118DF" w:rsidP="003118DF"/>
    <w:p w:rsidR="003118DF" w:rsidRDefault="003118DF" w:rsidP="003118DF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3402"/>
        <w:gridCol w:w="4252"/>
        <w:gridCol w:w="1418"/>
        <w:gridCol w:w="992"/>
        <w:gridCol w:w="992"/>
        <w:gridCol w:w="992"/>
        <w:gridCol w:w="1276"/>
        <w:gridCol w:w="992"/>
        <w:gridCol w:w="851"/>
      </w:tblGrid>
      <w:tr w:rsidR="003118DF" w:rsidRPr="00BD6285" w:rsidTr="003118DF">
        <w:trPr>
          <w:trHeight w:val="220"/>
        </w:trPr>
        <w:tc>
          <w:tcPr>
            <w:tcW w:w="710" w:type="dxa"/>
          </w:tcPr>
          <w:p w:rsidR="003118DF" w:rsidRPr="002573FF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3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18DF" w:rsidRPr="00BD6285" w:rsidTr="003118DF">
        <w:tc>
          <w:tcPr>
            <w:tcW w:w="710" w:type="dxa"/>
            <w:vMerge w:val="restart"/>
          </w:tcPr>
          <w:p w:rsidR="003118DF" w:rsidRPr="002573FF" w:rsidRDefault="003118DF" w:rsidP="003118DF">
            <w:pPr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</w:tcPr>
          <w:p w:rsidR="003118DF" w:rsidRPr="00BD6285" w:rsidRDefault="003118DF" w:rsidP="003118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бюджет Партизанского муниципального района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218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330"/>
        </w:trPr>
        <w:tc>
          <w:tcPr>
            <w:tcW w:w="710" w:type="dxa"/>
            <w:vMerge w:val="restart"/>
          </w:tcPr>
          <w:p w:rsidR="003118DF" w:rsidRPr="002573FF" w:rsidRDefault="003118DF" w:rsidP="003118DF">
            <w:pPr>
              <w:spacing w:line="240" w:lineRule="auto"/>
              <w:ind w:right="-6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573FF">
              <w:rPr>
                <w:rFonts w:ascii="Times New Roman" w:hAnsi="Times New Roman"/>
              </w:rPr>
              <w:t xml:space="preserve">.1.1. </w:t>
            </w:r>
          </w:p>
          <w:p w:rsidR="003118DF" w:rsidRPr="002573FF" w:rsidRDefault="003118DF" w:rsidP="003118DF">
            <w:pPr>
              <w:spacing w:line="240" w:lineRule="auto"/>
              <w:ind w:right="-62" w:firstLine="0"/>
              <w:jc w:val="center"/>
              <w:rPr>
                <w:rFonts w:ascii="Times New Roman" w:hAnsi="Times New Roman"/>
              </w:rPr>
            </w:pPr>
          </w:p>
          <w:p w:rsidR="003118DF" w:rsidRPr="002573FF" w:rsidRDefault="003118DF" w:rsidP="003118DF">
            <w:pPr>
              <w:spacing w:line="240" w:lineRule="auto"/>
              <w:ind w:right="-62" w:firstLine="0"/>
              <w:jc w:val="center"/>
              <w:rPr>
                <w:rFonts w:ascii="Times New Roman" w:hAnsi="Times New Roman"/>
              </w:rPr>
            </w:pPr>
          </w:p>
          <w:p w:rsidR="003118DF" w:rsidRPr="002573FF" w:rsidRDefault="003118DF" w:rsidP="003118DF">
            <w:pPr>
              <w:spacing w:line="240" w:lineRule="auto"/>
              <w:ind w:right="-62" w:firstLine="0"/>
              <w:jc w:val="center"/>
              <w:rPr>
                <w:rFonts w:ascii="Times New Roman" w:hAnsi="Times New Roman"/>
              </w:rPr>
            </w:pPr>
          </w:p>
          <w:p w:rsidR="003118DF" w:rsidRPr="002573FF" w:rsidRDefault="003118DF" w:rsidP="003118DF">
            <w:pPr>
              <w:spacing w:line="240" w:lineRule="auto"/>
              <w:ind w:right="-62" w:firstLine="0"/>
              <w:jc w:val="center"/>
              <w:rPr>
                <w:rFonts w:ascii="Times New Roman" w:hAnsi="Times New Roman"/>
              </w:rPr>
            </w:pPr>
          </w:p>
          <w:p w:rsidR="003118DF" w:rsidRPr="002573FF" w:rsidRDefault="003118DF" w:rsidP="003118DF">
            <w:pPr>
              <w:spacing w:line="240" w:lineRule="auto"/>
              <w:ind w:right="-62" w:firstLine="0"/>
              <w:jc w:val="center"/>
              <w:rPr>
                <w:rFonts w:ascii="Times New Roman" w:hAnsi="Times New Roman"/>
              </w:rPr>
            </w:pPr>
          </w:p>
          <w:p w:rsidR="003118DF" w:rsidRPr="002573FF" w:rsidRDefault="003118DF" w:rsidP="003118DF">
            <w:pPr>
              <w:spacing w:line="240" w:lineRule="auto"/>
              <w:ind w:right="-62" w:firstLine="0"/>
              <w:jc w:val="center"/>
              <w:rPr>
                <w:rFonts w:ascii="Times New Roman" w:hAnsi="Times New Roman"/>
              </w:rPr>
            </w:pPr>
          </w:p>
          <w:p w:rsidR="003118DF" w:rsidRPr="002573FF" w:rsidRDefault="003118DF" w:rsidP="003118DF">
            <w:pPr>
              <w:spacing w:line="240" w:lineRule="auto"/>
              <w:ind w:right="-62" w:firstLine="0"/>
              <w:jc w:val="center"/>
              <w:rPr>
                <w:rFonts w:ascii="Times New Roman" w:hAnsi="Times New Roman"/>
              </w:rPr>
            </w:pPr>
          </w:p>
          <w:p w:rsidR="003118DF" w:rsidRPr="002573FF" w:rsidRDefault="003118DF" w:rsidP="003118DF">
            <w:pPr>
              <w:spacing w:line="240" w:lineRule="auto"/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 w:val="restart"/>
          </w:tcPr>
          <w:p w:rsidR="003118DF" w:rsidRPr="00BD6285" w:rsidRDefault="003118DF" w:rsidP="00311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8DF" w:rsidRPr="00BD6285" w:rsidRDefault="003118DF" w:rsidP="00311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85">
              <w:rPr>
                <w:rFonts w:ascii="Times New Roman" w:hAnsi="Times New Roman"/>
                <w:sz w:val="24"/>
                <w:szCs w:val="24"/>
              </w:rPr>
              <w:t>Районный конкурс «Лучшее предприятие (</w:t>
            </w:r>
            <w:r w:rsidRPr="00BD6285">
              <w:rPr>
                <w:rFonts w:ascii="Times New Roman" w:hAnsi="Times New Roman"/>
                <w:spacing w:val="-4"/>
                <w:sz w:val="24"/>
                <w:szCs w:val="24"/>
              </w:rPr>
              <w:t>предприниматель) Партизанского муниципального</w:t>
            </w:r>
            <w:r w:rsidRPr="00BD6285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3118DF" w:rsidRPr="00BD6285" w:rsidRDefault="003118DF" w:rsidP="00311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8DF" w:rsidRPr="00BD6285" w:rsidRDefault="003118DF" w:rsidP="00311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8DF" w:rsidRPr="00BD6285" w:rsidRDefault="003118DF" w:rsidP="00311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8DF" w:rsidRPr="00BD6285" w:rsidRDefault="003118DF" w:rsidP="00311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8DF" w:rsidRPr="00BD6285" w:rsidRDefault="003118DF" w:rsidP="00311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8DF" w:rsidRPr="00BD6285" w:rsidRDefault="003118DF" w:rsidP="003118D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180,00</w:t>
            </w:r>
          </w:p>
        </w:tc>
        <w:tc>
          <w:tcPr>
            <w:tcW w:w="99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55,00</w:t>
            </w:r>
          </w:p>
        </w:tc>
        <w:tc>
          <w:tcPr>
            <w:tcW w:w="99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60,00</w:t>
            </w:r>
          </w:p>
        </w:tc>
        <w:tc>
          <w:tcPr>
            <w:tcW w:w="99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65,00</w:t>
            </w:r>
          </w:p>
        </w:tc>
        <w:tc>
          <w:tcPr>
            <w:tcW w:w="1276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450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spacing w:line="240" w:lineRule="auto"/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450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spacing w:line="240" w:lineRule="auto"/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450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spacing w:line="240" w:lineRule="auto"/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бюджет Партизанского муниципального района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331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spacing w:line="240" w:lineRule="auto"/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354"/>
        </w:trPr>
        <w:tc>
          <w:tcPr>
            <w:tcW w:w="710" w:type="dxa"/>
            <w:vMerge w:val="restart"/>
          </w:tcPr>
          <w:p w:rsidR="003118DF" w:rsidRPr="002573FF" w:rsidRDefault="003118DF" w:rsidP="003118DF">
            <w:pPr>
              <w:spacing w:line="240" w:lineRule="auto"/>
              <w:ind w:right="-6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573FF">
              <w:rPr>
                <w:rFonts w:ascii="Times New Roman" w:hAnsi="Times New Roman"/>
              </w:rPr>
              <w:t xml:space="preserve">.1.2. </w:t>
            </w:r>
          </w:p>
        </w:tc>
        <w:tc>
          <w:tcPr>
            <w:tcW w:w="3402" w:type="dxa"/>
            <w:vMerge w:val="restart"/>
          </w:tcPr>
          <w:p w:rsidR="003118DF" w:rsidRPr="00BD6285" w:rsidRDefault="003118DF" w:rsidP="00311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85">
              <w:rPr>
                <w:rFonts w:ascii="Times New Roman" w:hAnsi="Times New Roman"/>
                <w:sz w:val="24"/>
                <w:szCs w:val="24"/>
              </w:rPr>
              <w:t xml:space="preserve">Торжественное собрание, посвященное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BD6285">
              <w:rPr>
                <w:rFonts w:ascii="Times New Roman" w:hAnsi="Times New Roman"/>
                <w:sz w:val="24"/>
                <w:szCs w:val="24"/>
              </w:rPr>
              <w:t xml:space="preserve"> российского предпринимательства</w:t>
            </w:r>
          </w:p>
        </w:tc>
        <w:tc>
          <w:tcPr>
            <w:tcW w:w="425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99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4F07B6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345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spacing w:line="240" w:lineRule="auto"/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345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spacing w:line="240" w:lineRule="auto"/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345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spacing w:line="240" w:lineRule="auto"/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бюджет Партизанского муниципального района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345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spacing w:line="240" w:lineRule="auto"/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118DF" w:rsidRDefault="003118DF" w:rsidP="003118DF"/>
    <w:p w:rsidR="005F5392" w:rsidRDefault="005F5392" w:rsidP="003118DF"/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3402"/>
        <w:gridCol w:w="4252"/>
        <w:gridCol w:w="1418"/>
        <w:gridCol w:w="992"/>
        <w:gridCol w:w="992"/>
        <w:gridCol w:w="992"/>
        <w:gridCol w:w="1276"/>
        <w:gridCol w:w="992"/>
        <w:gridCol w:w="851"/>
      </w:tblGrid>
      <w:tr w:rsidR="003118DF" w:rsidRPr="00BD6285" w:rsidTr="003118DF">
        <w:trPr>
          <w:trHeight w:val="220"/>
        </w:trPr>
        <w:tc>
          <w:tcPr>
            <w:tcW w:w="710" w:type="dxa"/>
          </w:tcPr>
          <w:p w:rsidR="003118DF" w:rsidRPr="002573FF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3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18DF" w:rsidRPr="00BD6285" w:rsidTr="003118DF">
        <w:trPr>
          <w:trHeight w:val="390"/>
        </w:trPr>
        <w:tc>
          <w:tcPr>
            <w:tcW w:w="710" w:type="dxa"/>
            <w:vMerge w:val="restart"/>
          </w:tcPr>
          <w:p w:rsidR="003118DF" w:rsidRPr="002573FF" w:rsidRDefault="003118DF" w:rsidP="003118DF">
            <w:pPr>
              <w:spacing w:line="240" w:lineRule="auto"/>
              <w:ind w:right="-6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573FF">
              <w:rPr>
                <w:rFonts w:ascii="Times New Roman" w:hAnsi="Times New Roman"/>
              </w:rPr>
              <w:t xml:space="preserve">.2. </w:t>
            </w:r>
          </w:p>
        </w:tc>
        <w:tc>
          <w:tcPr>
            <w:tcW w:w="3402" w:type="dxa"/>
            <w:vMerge w:val="restart"/>
          </w:tcPr>
          <w:p w:rsidR="003118DF" w:rsidRPr="00BD6285" w:rsidRDefault="003118DF" w:rsidP="00311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85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конкурсов профессионального мастерства среди работников сельскохозяйственных организаций всех форм собственности</w:t>
            </w: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510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spacing w:line="240" w:lineRule="auto"/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510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spacing w:line="240" w:lineRule="auto"/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510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spacing w:line="240" w:lineRule="auto"/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бюджет Партизанского муниципального района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366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spacing w:line="240" w:lineRule="auto"/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421"/>
        </w:trPr>
        <w:tc>
          <w:tcPr>
            <w:tcW w:w="710" w:type="dxa"/>
            <w:vMerge w:val="restart"/>
          </w:tcPr>
          <w:p w:rsidR="003118DF" w:rsidRPr="002573FF" w:rsidRDefault="003118DF" w:rsidP="003118DF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573FF">
              <w:rPr>
                <w:rFonts w:ascii="Times New Roman" w:hAnsi="Times New Roman" w:cs="Times New Roman"/>
                <w:sz w:val="22"/>
                <w:szCs w:val="22"/>
              </w:rPr>
              <w:t xml:space="preserve">.3. </w:t>
            </w:r>
          </w:p>
        </w:tc>
        <w:tc>
          <w:tcPr>
            <w:tcW w:w="3402" w:type="dxa"/>
            <w:vMerge w:val="restart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чествованию передовых сельскохозяйственных организаций (индивидуальных предпринимателей, коллективов крестьянских, фермерских хозяйств) Партизанского муниципального района, награжденных переходящими призами имени Героя Социалистического Труда </w:t>
            </w:r>
            <w:proofErr w:type="spellStart"/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А.А.Моисеенко</w:t>
            </w:r>
            <w:proofErr w:type="spellEnd"/>
            <w:r w:rsidRPr="00BD6285">
              <w:rPr>
                <w:rFonts w:ascii="Times New Roman" w:hAnsi="Times New Roman" w:cs="Times New Roman"/>
                <w:sz w:val="24"/>
                <w:szCs w:val="24"/>
              </w:rPr>
              <w:t xml:space="preserve"> и в честь знатных овощеводов </w:t>
            </w:r>
            <w:r w:rsidRPr="00E04799">
              <w:rPr>
                <w:rFonts w:ascii="Times New Roman" w:hAnsi="Times New Roman" w:cs="Times New Roman"/>
                <w:sz w:val="24"/>
                <w:szCs w:val="24"/>
              </w:rPr>
              <w:t>Партизанского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709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pStyle w:val="ConsPlusNormal"/>
              <w:widowControl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654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pStyle w:val="ConsPlusNormal"/>
              <w:widowControl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1077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pStyle w:val="ConsPlusNormal"/>
              <w:widowControl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бюджет Партизанского муниципального района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769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pStyle w:val="ConsPlusNormal"/>
              <w:widowControl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118DF" w:rsidRDefault="003118DF" w:rsidP="005F5392">
      <w:pPr>
        <w:ind w:firstLine="0"/>
      </w:pPr>
    </w:p>
    <w:p w:rsidR="005F5392" w:rsidRDefault="005F5392" w:rsidP="005F5392">
      <w:pPr>
        <w:ind w:firstLine="0"/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3402"/>
        <w:gridCol w:w="4252"/>
        <w:gridCol w:w="1418"/>
        <w:gridCol w:w="992"/>
        <w:gridCol w:w="992"/>
        <w:gridCol w:w="992"/>
        <w:gridCol w:w="1276"/>
        <w:gridCol w:w="992"/>
        <w:gridCol w:w="851"/>
      </w:tblGrid>
      <w:tr w:rsidR="003118DF" w:rsidRPr="00BD6285" w:rsidTr="003118DF">
        <w:trPr>
          <w:trHeight w:val="220"/>
        </w:trPr>
        <w:tc>
          <w:tcPr>
            <w:tcW w:w="710" w:type="dxa"/>
          </w:tcPr>
          <w:p w:rsidR="003118DF" w:rsidRPr="002573FF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3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18DF" w:rsidRPr="00BD6285" w:rsidTr="003118DF">
        <w:trPr>
          <w:trHeight w:val="290"/>
        </w:trPr>
        <w:tc>
          <w:tcPr>
            <w:tcW w:w="710" w:type="dxa"/>
            <w:vMerge w:val="restart"/>
          </w:tcPr>
          <w:p w:rsidR="003118DF" w:rsidRPr="002573FF" w:rsidRDefault="003118DF" w:rsidP="003118DF">
            <w:pPr>
              <w:spacing w:line="240" w:lineRule="auto"/>
              <w:ind w:right="-6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573FF">
              <w:rPr>
                <w:rFonts w:ascii="Times New Roman" w:hAnsi="Times New Roman"/>
              </w:rPr>
              <w:t xml:space="preserve">.4. </w:t>
            </w:r>
          </w:p>
        </w:tc>
        <w:tc>
          <w:tcPr>
            <w:tcW w:w="3402" w:type="dxa"/>
            <w:vMerge w:val="restart"/>
          </w:tcPr>
          <w:p w:rsidR="003118DF" w:rsidRPr="00BD6285" w:rsidRDefault="003118DF" w:rsidP="00311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и проведение торжественного совещания по подведению итогов работы агропромышленного конкурса Партизанского муниципального района, поощрение ветеранов отрасли</w:t>
            </w: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</w:t>
            </w: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481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spacing w:line="240" w:lineRule="auto"/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339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spacing w:line="240" w:lineRule="auto"/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339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spacing w:line="240" w:lineRule="auto"/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бюджет Партизанского муниципального района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340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spacing w:line="240" w:lineRule="auto"/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432"/>
        </w:trPr>
        <w:tc>
          <w:tcPr>
            <w:tcW w:w="710" w:type="dxa"/>
            <w:vMerge w:val="restart"/>
          </w:tcPr>
          <w:p w:rsidR="003118DF" w:rsidRPr="002573FF" w:rsidRDefault="003118DF" w:rsidP="003118DF">
            <w:pPr>
              <w:spacing w:line="240" w:lineRule="auto"/>
              <w:ind w:right="-6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573FF">
              <w:rPr>
                <w:rFonts w:ascii="Times New Roman" w:hAnsi="Times New Roman"/>
              </w:rPr>
              <w:t xml:space="preserve">.5. </w:t>
            </w:r>
          </w:p>
        </w:tc>
        <w:tc>
          <w:tcPr>
            <w:tcW w:w="3402" w:type="dxa"/>
            <w:vMerge w:val="restart"/>
          </w:tcPr>
          <w:p w:rsidR="003118DF" w:rsidRPr="00BD6285" w:rsidRDefault="003118DF" w:rsidP="00311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285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районного конкурса «Лучшая организация Партизанского муниципального района по проведению работы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BD6285">
              <w:rPr>
                <w:rFonts w:ascii="Times New Roman" w:hAnsi="Times New Roman"/>
                <w:sz w:val="24"/>
                <w:szCs w:val="24"/>
              </w:rPr>
              <w:t>в области охраны труда»</w:t>
            </w: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</w:tr>
      <w:tr w:rsidR="003118DF" w:rsidRPr="00BD6285" w:rsidTr="003118DF">
        <w:trPr>
          <w:trHeight w:val="573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spacing w:line="240" w:lineRule="auto"/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573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spacing w:line="240" w:lineRule="auto"/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BD6285" w:rsidTr="003118DF">
        <w:trPr>
          <w:trHeight w:val="573"/>
        </w:trPr>
        <w:tc>
          <w:tcPr>
            <w:tcW w:w="710" w:type="dxa"/>
            <w:vMerge/>
          </w:tcPr>
          <w:p w:rsidR="003118DF" w:rsidRPr="002573FF" w:rsidRDefault="003118DF" w:rsidP="003118DF">
            <w:pPr>
              <w:spacing w:line="240" w:lineRule="auto"/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бюджет Партизанского муниципального района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118DF" w:rsidRPr="00BD6285" w:rsidTr="003118DF">
        <w:tc>
          <w:tcPr>
            <w:tcW w:w="710" w:type="dxa"/>
            <w:vMerge/>
          </w:tcPr>
          <w:p w:rsidR="003118DF" w:rsidRPr="002573FF" w:rsidRDefault="003118DF" w:rsidP="003118DF">
            <w:pPr>
              <w:spacing w:line="240" w:lineRule="auto"/>
              <w:ind w:right="-6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8DF" w:rsidRPr="00BD6285" w:rsidRDefault="003118DF" w:rsidP="00311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18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118DF" w:rsidRPr="00BD628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28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118DF" w:rsidRPr="00083259" w:rsidRDefault="003118DF" w:rsidP="003118DF">
      <w:pPr>
        <w:pStyle w:val="ConsPlusNormal"/>
        <w:spacing w:before="2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83259">
        <w:rPr>
          <w:rFonts w:ascii="Times New Roman" w:hAnsi="Times New Roman" w:cs="Times New Roman"/>
          <w:sz w:val="24"/>
          <w:szCs w:val="24"/>
        </w:rPr>
        <w:t xml:space="preserve">&lt;*&gt; - в </w:t>
      </w:r>
      <w:hyperlink w:anchor="P384" w:history="1">
        <w:r w:rsidRPr="00083259">
          <w:rPr>
            <w:rFonts w:ascii="Times New Roman" w:hAnsi="Times New Roman" w:cs="Times New Roman"/>
            <w:color w:val="0000FF"/>
            <w:sz w:val="24"/>
            <w:szCs w:val="24"/>
          </w:rPr>
          <w:t>графах 4</w:t>
        </w:r>
      </w:hyperlink>
      <w:r w:rsidRPr="0008325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5" w:history="1">
        <w:r w:rsidRPr="00083259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08325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6" w:history="1">
        <w:r w:rsidRPr="00083259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08325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7" w:history="1">
        <w:r w:rsidRPr="00083259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083259">
        <w:rPr>
          <w:rFonts w:ascii="Times New Roman" w:hAnsi="Times New Roman" w:cs="Times New Roman"/>
          <w:sz w:val="24"/>
          <w:szCs w:val="24"/>
        </w:rPr>
        <w:t xml:space="preserve"> указываются значения, округленные по математическим правилам с точностью до двух знаков после запятой.</w:t>
      </w:r>
    </w:p>
    <w:p w:rsidR="003118DF" w:rsidRDefault="003118DF" w:rsidP="003118DF">
      <w:pPr>
        <w:spacing w:line="240" w:lineRule="auto"/>
        <w:ind w:left="7031"/>
        <w:jc w:val="center"/>
        <w:rPr>
          <w:rFonts w:ascii="Times New Roman" w:hAnsi="Times New Roman"/>
          <w:sz w:val="28"/>
          <w:szCs w:val="28"/>
        </w:rPr>
      </w:pPr>
    </w:p>
    <w:p w:rsidR="003118DF" w:rsidRDefault="003118DF" w:rsidP="003118DF">
      <w:pPr>
        <w:spacing w:line="240" w:lineRule="auto"/>
        <w:ind w:left="7031"/>
        <w:jc w:val="center"/>
        <w:rPr>
          <w:rFonts w:ascii="Times New Roman" w:hAnsi="Times New Roman"/>
          <w:sz w:val="28"/>
          <w:szCs w:val="28"/>
        </w:rPr>
      </w:pPr>
    </w:p>
    <w:p w:rsidR="003118DF" w:rsidRDefault="003118DF" w:rsidP="003118DF">
      <w:pPr>
        <w:spacing w:line="240" w:lineRule="auto"/>
        <w:ind w:left="56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3118DF" w:rsidRDefault="003118DF" w:rsidP="003118DF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F5392" w:rsidRDefault="005F5392" w:rsidP="003118DF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F5392" w:rsidRDefault="005F5392" w:rsidP="003118DF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118DF" w:rsidRPr="00160A3B" w:rsidRDefault="003118DF" w:rsidP="003118DF">
      <w:pPr>
        <w:ind w:left="7031"/>
        <w:jc w:val="center"/>
        <w:rPr>
          <w:rFonts w:ascii="Times New Roman" w:hAnsi="Times New Roman"/>
          <w:spacing w:val="-2"/>
          <w:sz w:val="28"/>
          <w:szCs w:val="28"/>
        </w:rPr>
      </w:pPr>
      <w:r w:rsidRPr="00160A3B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3118DF" w:rsidRDefault="003118DF" w:rsidP="003118DF">
      <w:pPr>
        <w:tabs>
          <w:tab w:val="left" w:pos="2880"/>
        </w:tabs>
        <w:spacing w:line="240" w:lineRule="auto"/>
        <w:ind w:left="7031"/>
        <w:jc w:val="center"/>
        <w:rPr>
          <w:rFonts w:ascii="Times New Roman" w:hAnsi="Times New Roman"/>
          <w:sz w:val="28"/>
          <w:szCs w:val="28"/>
        </w:rPr>
      </w:pPr>
      <w:r w:rsidRPr="00160A3B">
        <w:rPr>
          <w:rFonts w:ascii="Times New Roman" w:hAnsi="Times New Roman"/>
          <w:sz w:val="28"/>
          <w:szCs w:val="28"/>
        </w:rPr>
        <w:t>к муниципальной программ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60A3B">
        <w:rPr>
          <w:rFonts w:ascii="Times New Roman" w:hAnsi="Times New Roman"/>
          <w:sz w:val="28"/>
          <w:szCs w:val="28"/>
        </w:rPr>
        <w:t>«Р</w:t>
      </w:r>
      <w:r w:rsidRPr="00160A3B">
        <w:rPr>
          <w:rFonts w:ascii="Times New Roman" w:hAnsi="Times New Roman"/>
          <w:color w:val="000000"/>
          <w:sz w:val="28"/>
          <w:szCs w:val="28"/>
        </w:rPr>
        <w:t>азвитие малого и среднего предпринимательст</w:t>
      </w:r>
      <w:r>
        <w:rPr>
          <w:rFonts w:ascii="Times New Roman" w:hAnsi="Times New Roman"/>
          <w:color w:val="000000"/>
          <w:sz w:val="28"/>
          <w:szCs w:val="28"/>
        </w:rPr>
        <w:t xml:space="preserve">ва в Партизанском муниципальном </w:t>
      </w:r>
      <w:r w:rsidRPr="00160A3B">
        <w:rPr>
          <w:rFonts w:ascii="Times New Roman" w:hAnsi="Times New Roman"/>
          <w:color w:val="000000"/>
          <w:sz w:val="28"/>
          <w:szCs w:val="28"/>
        </w:rPr>
        <w:t>районе</w:t>
      </w:r>
      <w:r w:rsidRPr="00160A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на 2022-2027 годы, утвержденной постановлением администрации Партизанского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от 30.09.2021 № 991 </w:t>
      </w:r>
    </w:p>
    <w:p w:rsidR="003118DF" w:rsidRPr="00160A3B" w:rsidRDefault="003118DF" w:rsidP="003118DF">
      <w:pPr>
        <w:tabs>
          <w:tab w:val="left" w:pos="2880"/>
        </w:tabs>
        <w:spacing w:line="240" w:lineRule="auto"/>
        <w:ind w:left="70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от 09.11.2022 № 1073)</w:t>
      </w:r>
    </w:p>
    <w:p w:rsidR="003118DF" w:rsidRDefault="003118DF" w:rsidP="003118D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18DF" w:rsidRDefault="003118DF" w:rsidP="003118D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18DF" w:rsidRPr="00B52AA9" w:rsidRDefault="003118DF" w:rsidP="003118D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AA9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3118DF" w:rsidRPr="00B52AA9" w:rsidRDefault="003118DF" w:rsidP="003118D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AA9">
        <w:rPr>
          <w:rFonts w:ascii="Times New Roman" w:hAnsi="Times New Roman" w:cs="Times New Roman"/>
          <w:b/>
          <w:sz w:val="24"/>
          <w:szCs w:val="24"/>
        </w:rPr>
        <w:t>ЗА СЧЕТ СРЕДСТВ БЮДЖЕТА ПАРТИЗАНСКОГО МУНИЦИПАЛЬНОГО РАЙОНА, (ТЫС. РУБ.)</w:t>
      </w:r>
    </w:p>
    <w:p w:rsidR="003118DF" w:rsidRPr="00F814B7" w:rsidRDefault="003118DF" w:rsidP="003118DF">
      <w:pPr>
        <w:pStyle w:val="a5"/>
        <w:rPr>
          <w:b w:val="0"/>
          <w:sz w:val="28"/>
          <w:szCs w:val="28"/>
        </w:rPr>
      </w:pPr>
      <w:r w:rsidRPr="00F814B7">
        <w:rPr>
          <w:b w:val="0"/>
          <w:sz w:val="28"/>
          <w:szCs w:val="28"/>
        </w:rPr>
        <w:t>«Развитие малого и среднего предпринимательства</w:t>
      </w:r>
    </w:p>
    <w:p w:rsidR="003118DF" w:rsidRPr="00F814B7" w:rsidRDefault="003118DF" w:rsidP="003118DF">
      <w:pPr>
        <w:pStyle w:val="a5"/>
        <w:rPr>
          <w:b w:val="0"/>
          <w:sz w:val="28"/>
          <w:szCs w:val="28"/>
        </w:rPr>
      </w:pPr>
      <w:r w:rsidRPr="00F814B7">
        <w:rPr>
          <w:b w:val="0"/>
          <w:sz w:val="28"/>
          <w:szCs w:val="28"/>
        </w:rPr>
        <w:t>в Партизанском муниципальном районе»</w:t>
      </w:r>
      <w:r>
        <w:rPr>
          <w:b w:val="0"/>
          <w:sz w:val="28"/>
          <w:szCs w:val="28"/>
        </w:rPr>
        <w:t xml:space="preserve"> </w:t>
      </w:r>
      <w:r w:rsidRPr="00F814B7">
        <w:rPr>
          <w:b w:val="0"/>
          <w:sz w:val="28"/>
          <w:szCs w:val="28"/>
        </w:rPr>
        <w:t>на 20</w:t>
      </w:r>
      <w:r>
        <w:rPr>
          <w:b w:val="0"/>
          <w:sz w:val="28"/>
          <w:szCs w:val="28"/>
        </w:rPr>
        <w:t>22-</w:t>
      </w:r>
      <w:r w:rsidRPr="00F814B7">
        <w:rPr>
          <w:b w:val="0"/>
          <w:sz w:val="28"/>
          <w:szCs w:val="28"/>
        </w:rPr>
        <w:t>2027 годы</w:t>
      </w:r>
    </w:p>
    <w:p w:rsidR="003118DF" w:rsidRDefault="003118DF" w:rsidP="003118D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18DF" w:rsidRPr="005825A1" w:rsidRDefault="003118DF" w:rsidP="003118D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87" w:type="dxa"/>
        <w:jc w:val="center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"/>
        <w:gridCol w:w="3402"/>
        <w:gridCol w:w="3969"/>
        <w:gridCol w:w="1134"/>
        <w:gridCol w:w="1134"/>
        <w:gridCol w:w="1134"/>
        <w:gridCol w:w="1134"/>
        <w:gridCol w:w="1134"/>
        <w:gridCol w:w="992"/>
        <w:gridCol w:w="1136"/>
      </w:tblGrid>
      <w:tr w:rsidR="003118DF" w:rsidRPr="00524055" w:rsidTr="00341B8E">
        <w:trPr>
          <w:trHeight w:val="276"/>
          <w:jc w:val="center"/>
        </w:trPr>
        <w:tc>
          <w:tcPr>
            <w:tcW w:w="618" w:type="dxa"/>
            <w:vMerge w:val="restart"/>
          </w:tcPr>
          <w:p w:rsidR="003118DF" w:rsidRPr="00943B0E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43B0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43B0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43B0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vMerge w:val="restart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7798" w:type="dxa"/>
            <w:gridSpan w:val="7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118DF" w:rsidRPr="00524055" w:rsidTr="00341B8E">
        <w:trPr>
          <w:jc w:val="center"/>
        </w:trPr>
        <w:tc>
          <w:tcPr>
            <w:tcW w:w="618" w:type="dxa"/>
            <w:vMerge/>
          </w:tcPr>
          <w:p w:rsidR="003118DF" w:rsidRPr="00943B0E" w:rsidRDefault="003118DF" w:rsidP="003118D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3118DF" w:rsidRPr="00524055" w:rsidRDefault="003118DF" w:rsidP="003118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118DF" w:rsidRPr="00524055" w:rsidRDefault="003118DF" w:rsidP="003118D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6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3118DF" w:rsidRPr="00524055" w:rsidTr="00341B8E">
        <w:trPr>
          <w:jc w:val="center"/>
        </w:trPr>
        <w:tc>
          <w:tcPr>
            <w:tcW w:w="618" w:type="dxa"/>
          </w:tcPr>
          <w:p w:rsidR="003118DF" w:rsidRPr="00943B0E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566"/>
            <w:bookmarkEnd w:id="4"/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567"/>
            <w:bookmarkEnd w:id="5"/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568"/>
            <w:bookmarkEnd w:id="6"/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569"/>
            <w:bookmarkEnd w:id="7"/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5392" w:rsidRPr="00524055" w:rsidTr="00341B8E">
        <w:trPr>
          <w:jc w:val="center"/>
        </w:trPr>
        <w:tc>
          <w:tcPr>
            <w:tcW w:w="618" w:type="dxa"/>
            <w:vMerge w:val="restart"/>
          </w:tcPr>
          <w:p w:rsidR="005F5392" w:rsidRPr="00943B0E" w:rsidRDefault="005F5392" w:rsidP="003118DF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 w:rsidRPr="00943B0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402" w:type="dxa"/>
            <w:vMerge w:val="restart"/>
          </w:tcPr>
          <w:p w:rsidR="005F5392" w:rsidRPr="00943B0E" w:rsidRDefault="005F5392" w:rsidP="003118DF">
            <w:pPr>
              <w:pStyle w:val="a5"/>
              <w:rPr>
                <w:b w:val="0"/>
              </w:rPr>
            </w:pPr>
            <w:r w:rsidRPr="00943B0E">
              <w:t xml:space="preserve">Муниципальная программа </w:t>
            </w:r>
            <w:r w:rsidRPr="00943B0E">
              <w:rPr>
                <w:b w:val="0"/>
              </w:rPr>
              <w:t>«Развитие малого и среднего предпринимательства в Партизанско</w:t>
            </w:r>
            <w:r>
              <w:rPr>
                <w:b w:val="0"/>
              </w:rPr>
              <w:t>м муниципальном районе» на 2022-</w:t>
            </w:r>
            <w:r w:rsidRPr="00943B0E">
              <w:rPr>
                <w:b w:val="0"/>
              </w:rPr>
              <w:t>2027 годы</w:t>
            </w:r>
            <w:r w:rsidRPr="00943B0E">
              <w:t>, всего</w:t>
            </w:r>
          </w:p>
        </w:tc>
        <w:tc>
          <w:tcPr>
            <w:tcW w:w="3969" w:type="dxa"/>
          </w:tcPr>
          <w:p w:rsidR="005F5392" w:rsidRPr="00524055" w:rsidRDefault="005F5392" w:rsidP="00311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55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подразделения администрации Партизанского муниципального района:</w:t>
            </w:r>
          </w:p>
          <w:p w:rsidR="005F5392" w:rsidRPr="00524055" w:rsidRDefault="005F5392" w:rsidP="00311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5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экономики,</w:t>
            </w:r>
          </w:p>
          <w:p w:rsidR="005F5392" w:rsidRPr="00524055" w:rsidRDefault="005F5392" w:rsidP="00311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5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распоряжению муниципальной собственностью,</w:t>
            </w:r>
          </w:p>
          <w:p w:rsidR="005F5392" w:rsidRPr="00524055" w:rsidRDefault="005F5392" w:rsidP="00311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55">
              <w:rPr>
                <w:rFonts w:ascii="Times New Roman" w:hAnsi="Times New Roman"/>
                <w:color w:val="000000"/>
                <w:sz w:val="24"/>
                <w:szCs w:val="24"/>
              </w:rPr>
              <w:t>отдел жизнеобеспечения,</w:t>
            </w:r>
          </w:p>
        </w:tc>
        <w:tc>
          <w:tcPr>
            <w:tcW w:w="1134" w:type="dxa"/>
          </w:tcPr>
          <w:p w:rsidR="005F5392" w:rsidRPr="00524055" w:rsidRDefault="005F5392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1175,00</w:t>
            </w:r>
          </w:p>
        </w:tc>
        <w:tc>
          <w:tcPr>
            <w:tcW w:w="1134" w:type="dxa"/>
          </w:tcPr>
          <w:p w:rsidR="005F5392" w:rsidRPr="00524055" w:rsidRDefault="005F5392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134" w:type="dxa"/>
          </w:tcPr>
          <w:p w:rsidR="005F5392" w:rsidRPr="00524055" w:rsidRDefault="005F5392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1134" w:type="dxa"/>
          </w:tcPr>
          <w:p w:rsidR="005F5392" w:rsidRPr="00524055" w:rsidRDefault="005F5392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134" w:type="dxa"/>
          </w:tcPr>
          <w:p w:rsidR="005F5392" w:rsidRPr="00524055" w:rsidRDefault="005F5392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</w:tcPr>
          <w:p w:rsidR="005F5392" w:rsidRPr="00524055" w:rsidRDefault="005F5392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36" w:type="dxa"/>
          </w:tcPr>
          <w:p w:rsidR="005F5392" w:rsidRPr="00524055" w:rsidRDefault="005F5392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5F5392" w:rsidRPr="00524055" w:rsidTr="00341B8E">
        <w:trPr>
          <w:jc w:val="center"/>
        </w:trPr>
        <w:tc>
          <w:tcPr>
            <w:tcW w:w="618" w:type="dxa"/>
            <w:vMerge/>
          </w:tcPr>
          <w:p w:rsidR="005F5392" w:rsidRPr="00943B0E" w:rsidRDefault="005F5392" w:rsidP="003118D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5F5392" w:rsidRPr="00943B0E" w:rsidRDefault="005F5392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F5392" w:rsidRPr="00524055" w:rsidRDefault="005F5392" w:rsidP="00311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055">
              <w:rPr>
                <w:rFonts w:ascii="Times New Roman" w:hAnsi="Times New Roman"/>
                <w:color w:val="000000"/>
                <w:sz w:val="24"/>
                <w:szCs w:val="24"/>
              </w:rPr>
              <w:t>отдел сельского хозяйства,</w:t>
            </w:r>
          </w:p>
          <w:p w:rsidR="005F5392" w:rsidRPr="00524055" w:rsidRDefault="005F5392" w:rsidP="003118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/>
                <w:color w:val="000000"/>
                <w:sz w:val="24"/>
                <w:szCs w:val="24"/>
              </w:rPr>
              <w:t>отдел архитектуры и градостроительства; главный специалист 1 разряда по государственному управлению охраной труда</w:t>
            </w:r>
          </w:p>
        </w:tc>
        <w:tc>
          <w:tcPr>
            <w:tcW w:w="1134" w:type="dxa"/>
          </w:tcPr>
          <w:p w:rsidR="005F5392" w:rsidRPr="00524055" w:rsidRDefault="005F5392" w:rsidP="003118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392" w:rsidRPr="00524055" w:rsidRDefault="005F5392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392" w:rsidRPr="00524055" w:rsidRDefault="005F5392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392" w:rsidRPr="00524055" w:rsidRDefault="005F5392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392" w:rsidRPr="00524055" w:rsidRDefault="005F5392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5392" w:rsidRPr="00524055" w:rsidRDefault="005F5392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5F5392" w:rsidRPr="00524055" w:rsidRDefault="005F5392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92" w:rsidRPr="005F5392" w:rsidTr="00341B8E">
        <w:trPr>
          <w:jc w:val="center"/>
        </w:trPr>
        <w:tc>
          <w:tcPr>
            <w:tcW w:w="618" w:type="dxa"/>
          </w:tcPr>
          <w:p w:rsidR="005F5392" w:rsidRPr="005F5392" w:rsidRDefault="005F5392" w:rsidP="003118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53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</w:tcPr>
          <w:p w:rsidR="005F5392" w:rsidRPr="005F5392" w:rsidRDefault="005F5392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F5392" w:rsidRPr="005F5392" w:rsidRDefault="005F5392" w:rsidP="003118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F5392" w:rsidRPr="005F5392" w:rsidRDefault="005F5392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F5392" w:rsidRPr="005F5392" w:rsidRDefault="005F5392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F5392" w:rsidRPr="005F5392" w:rsidRDefault="005F5392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F5392" w:rsidRPr="005F5392" w:rsidRDefault="005F5392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F5392" w:rsidRPr="005F5392" w:rsidRDefault="005F5392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F5392" w:rsidRPr="005F5392" w:rsidRDefault="005F5392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5F5392" w:rsidRPr="005F5392" w:rsidRDefault="005F5392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18DF" w:rsidRPr="00524055" w:rsidTr="00341B8E">
        <w:trPr>
          <w:jc w:val="center"/>
        </w:trPr>
        <w:tc>
          <w:tcPr>
            <w:tcW w:w="618" w:type="dxa"/>
          </w:tcPr>
          <w:p w:rsidR="003118DF" w:rsidRPr="00943B0E" w:rsidRDefault="003118DF" w:rsidP="003118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402" w:type="dxa"/>
          </w:tcPr>
          <w:p w:rsidR="003118DF" w:rsidRPr="00943B0E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Правовое, организационное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3B0E">
              <w:rPr>
                <w:rFonts w:ascii="Times New Roman" w:hAnsi="Times New Roman" w:cs="Times New Roman"/>
                <w:b/>
                <w:sz w:val="24"/>
                <w:szCs w:val="24"/>
              </w:rPr>
              <w:t>и аналитическое обеспечение деятельности субъектов 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 </w:t>
            </w:r>
            <w:r w:rsidRPr="00943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среднего предпринимательства Партизанского муниципального района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943B0E">
              <w:rPr>
                <w:rFonts w:ascii="Times New Roman" w:hAnsi="Times New Roman" w:cs="Times New Roman"/>
                <w:b/>
                <w:sz w:val="24"/>
                <w:szCs w:val="24"/>
              </w:rPr>
              <w:t>и физических лиц, применяющий специальный налоговый режим</w:t>
            </w:r>
          </w:p>
        </w:tc>
        <w:tc>
          <w:tcPr>
            <w:tcW w:w="3969" w:type="dxa"/>
          </w:tcPr>
          <w:p w:rsidR="003118DF" w:rsidRPr="00524055" w:rsidRDefault="003118DF" w:rsidP="003118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Pr="0052405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администрации Партизанского</w:t>
            </w:r>
            <w:r w:rsidRPr="005240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240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муниципального района: управление экономики, управление по распоряжению муниципальной собственностью, отдел архитектуры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                                    </w:t>
            </w:r>
            <w:r w:rsidRPr="005240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 градостроительства, отдел сельского хозяйства (далее - структурные подразделения), </w:t>
            </w: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 xml:space="preserve">Совет по развитию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и улучшению инвестиционного климата на территории Партизанского муниципального района</w:t>
            </w:r>
            <w:r w:rsidRPr="005240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(далее - Совет)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524055" w:rsidTr="00341B8E">
        <w:trPr>
          <w:jc w:val="center"/>
        </w:trPr>
        <w:tc>
          <w:tcPr>
            <w:tcW w:w="618" w:type="dxa"/>
          </w:tcPr>
          <w:p w:rsidR="003118DF" w:rsidRPr="00943B0E" w:rsidRDefault="003118DF" w:rsidP="003118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 xml:space="preserve">2.1. </w:t>
            </w:r>
          </w:p>
        </w:tc>
        <w:tc>
          <w:tcPr>
            <w:tcW w:w="3402" w:type="dxa"/>
          </w:tcPr>
          <w:p w:rsidR="003118DF" w:rsidRPr="00943B0E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муниципальных нормативных правовых актов по вопросам развития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предпринимательства, физических лиц, применяющих специальный налоговый режим</w:t>
            </w:r>
          </w:p>
        </w:tc>
        <w:tc>
          <w:tcPr>
            <w:tcW w:w="3969" w:type="dxa"/>
          </w:tcPr>
          <w:p w:rsidR="003118DF" w:rsidRDefault="003118DF" w:rsidP="003118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Pr="0052405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администрации Партизанского</w:t>
            </w:r>
            <w:r w:rsidRPr="005240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240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муниципального района: управление экономики, управление по распоряжению муниципальной собственностью, отдел архитектуры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                                  </w:t>
            </w:r>
            <w:r w:rsidRPr="005240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 градостроительства, отдел сельского хозяйства (далее - структурные подразделения), </w:t>
            </w:r>
            <w:r w:rsidRPr="005240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Совет</w:t>
            </w:r>
          </w:p>
          <w:p w:rsidR="00341B8E" w:rsidRPr="00524055" w:rsidRDefault="00341B8E" w:rsidP="003118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524055" w:rsidTr="00341B8E">
        <w:trPr>
          <w:jc w:val="center"/>
        </w:trPr>
        <w:tc>
          <w:tcPr>
            <w:tcW w:w="618" w:type="dxa"/>
          </w:tcPr>
          <w:p w:rsidR="003118DF" w:rsidRPr="00943B0E" w:rsidRDefault="003118DF" w:rsidP="003118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 xml:space="preserve">2.2. </w:t>
            </w:r>
          </w:p>
        </w:tc>
        <w:tc>
          <w:tcPr>
            <w:tcW w:w="3402" w:type="dxa"/>
          </w:tcPr>
          <w:p w:rsidR="003118DF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Совета по развитию предпринимательства и улучшению инвестиционного климата на территории Партизанского муниципального района</w:t>
            </w:r>
          </w:p>
          <w:p w:rsidR="00341B8E" w:rsidRPr="00943B0E" w:rsidRDefault="00341B8E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Партизанского муниципального района (далее - управление экономики),</w:t>
            </w:r>
            <w:r w:rsidRPr="00524055">
              <w:rPr>
                <w:rFonts w:ascii="Times New Roman" w:hAnsi="Times New Roman" w:cs="Times New Roman"/>
                <w:sz w:val="24"/>
                <w:szCs w:val="24"/>
              </w:rPr>
              <w:br/>
              <w:t>Совет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5392" w:rsidRPr="00524055" w:rsidTr="00341B8E">
        <w:trPr>
          <w:jc w:val="center"/>
        </w:trPr>
        <w:tc>
          <w:tcPr>
            <w:tcW w:w="618" w:type="dxa"/>
          </w:tcPr>
          <w:p w:rsidR="005F5392" w:rsidRPr="00943B0E" w:rsidRDefault="00341B8E" w:rsidP="003118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</w:tcPr>
          <w:p w:rsidR="005F5392" w:rsidRPr="00943B0E" w:rsidRDefault="00341B8E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F5392" w:rsidRPr="00524055" w:rsidRDefault="00341B8E" w:rsidP="003118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F5392" w:rsidRPr="00524055" w:rsidRDefault="00341B8E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F5392" w:rsidRPr="00524055" w:rsidRDefault="00341B8E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F5392" w:rsidRPr="00524055" w:rsidRDefault="00341B8E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F5392" w:rsidRPr="00524055" w:rsidRDefault="00341B8E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F5392" w:rsidRPr="00524055" w:rsidRDefault="00341B8E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F5392" w:rsidRPr="00524055" w:rsidRDefault="00341B8E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5F5392" w:rsidRPr="00524055" w:rsidRDefault="00341B8E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18DF" w:rsidRPr="00524055" w:rsidTr="00341B8E">
        <w:trPr>
          <w:jc w:val="center"/>
        </w:trPr>
        <w:tc>
          <w:tcPr>
            <w:tcW w:w="618" w:type="dxa"/>
          </w:tcPr>
          <w:p w:rsidR="003118DF" w:rsidRPr="00943B0E" w:rsidRDefault="003118DF" w:rsidP="003118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 xml:space="preserve">2.3. </w:t>
            </w:r>
          </w:p>
        </w:tc>
        <w:tc>
          <w:tcPr>
            <w:tcW w:w="3402" w:type="dxa"/>
          </w:tcPr>
          <w:p w:rsidR="003118DF" w:rsidRPr="00943B0E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комплексного мониторинга состояния малого и среднего предпринимате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льства </w:t>
            </w: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 xml:space="preserve">и эффективности принимаемых управленческих решений. Подготовка аналитических      </w:t>
            </w:r>
            <w:r w:rsidRPr="00943B0E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материалов для разработки мер, обеспечивающих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>устойчивое, динамичное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малого </w:t>
            </w: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предпринимательства, физических лиц, применяющих специальный налоговый режим</w:t>
            </w:r>
          </w:p>
        </w:tc>
        <w:tc>
          <w:tcPr>
            <w:tcW w:w="3969" w:type="dxa"/>
          </w:tcPr>
          <w:p w:rsidR="003118DF" w:rsidRPr="00524055" w:rsidRDefault="003118DF" w:rsidP="003118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субъекты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524055" w:rsidTr="00341B8E">
        <w:trPr>
          <w:jc w:val="center"/>
        </w:trPr>
        <w:tc>
          <w:tcPr>
            <w:tcW w:w="618" w:type="dxa"/>
          </w:tcPr>
          <w:p w:rsidR="003118DF" w:rsidRPr="00943B0E" w:rsidRDefault="003118DF" w:rsidP="003118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3402" w:type="dxa"/>
          </w:tcPr>
          <w:p w:rsidR="003118DF" w:rsidRPr="00F36087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8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субсидий на возмещение части затрат субъектам малого и среднего предпринимательства Партизанского муниципального района, осуществ</w:t>
            </w:r>
            <w:r w:rsidR="00341B8E">
              <w:rPr>
                <w:rFonts w:ascii="Times New Roman" w:hAnsi="Times New Roman" w:cs="Times New Roman"/>
                <w:b/>
                <w:sz w:val="24"/>
                <w:szCs w:val="24"/>
              </w:rPr>
              <w:t>ляющим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087">
              <w:rPr>
                <w:rFonts w:ascii="Times New Roman" w:hAnsi="Times New Roman" w:cs="Times New Roman"/>
                <w:b/>
                <w:sz w:val="24"/>
                <w:szCs w:val="24"/>
              </w:rPr>
              <w:t>в сфере социального предпринимательства</w:t>
            </w:r>
          </w:p>
        </w:tc>
        <w:tc>
          <w:tcPr>
            <w:tcW w:w="3969" w:type="dxa"/>
          </w:tcPr>
          <w:p w:rsidR="003118DF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Партизанского муниципального района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524055" w:rsidTr="00341B8E">
        <w:trPr>
          <w:jc w:val="center"/>
        </w:trPr>
        <w:tc>
          <w:tcPr>
            <w:tcW w:w="618" w:type="dxa"/>
          </w:tcPr>
          <w:p w:rsidR="003118DF" w:rsidRPr="00943B0E" w:rsidRDefault="003118DF" w:rsidP="003118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943B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3118DF" w:rsidRPr="00943B0E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Имущественная поддер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жка субъектов малого </w:t>
            </w:r>
            <w:r w:rsidRPr="00943B0E">
              <w:rPr>
                <w:rFonts w:ascii="Times New Roman" w:hAnsi="Times New Roman" w:cs="Times New Roman"/>
                <w:b/>
                <w:sz w:val="24"/>
                <w:szCs w:val="24"/>
              </w:rPr>
              <w:t>и среднего предпринимательства, физических лиц, применяющих специальный налоговый режим Партизанского муниципального района</w:t>
            </w:r>
          </w:p>
        </w:tc>
        <w:tc>
          <w:tcPr>
            <w:tcW w:w="3969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Управление по распоряжению муниципальной собственностью администрации Партизанского муниципального района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118DF" w:rsidRDefault="003118DF" w:rsidP="003118DF"/>
    <w:tbl>
      <w:tblPr>
        <w:tblW w:w="15782" w:type="dxa"/>
        <w:jc w:val="center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"/>
        <w:gridCol w:w="4394"/>
        <w:gridCol w:w="4110"/>
        <w:gridCol w:w="993"/>
        <w:gridCol w:w="850"/>
        <w:gridCol w:w="993"/>
        <w:gridCol w:w="850"/>
        <w:gridCol w:w="992"/>
        <w:gridCol w:w="993"/>
        <w:gridCol w:w="989"/>
      </w:tblGrid>
      <w:tr w:rsidR="003118DF" w:rsidRPr="00524055" w:rsidTr="003118DF">
        <w:trPr>
          <w:jc w:val="center"/>
        </w:trPr>
        <w:tc>
          <w:tcPr>
            <w:tcW w:w="618" w:type="dxa"/>
          </w:tcPr>
          <w:p w:rsidR="003118DF" w:rsidRPr="00943B0E" w:rsidRDefault="003118DF" w:rsidP="003118D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394" w:type="dxa"/>
          </w:tcPr>
          <w:p w:rsidR="003118DF" w:rsidRPr="00524055" w:rsidRDefault="003118DF" w:rsidP="003118D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118DF" w:rsidRPr="00524055" w:rsidRDefault="003118DF" w:rsidP="003118D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118DF" w:rsidRPr="00524055" w:rsidRDefault="003118DF" w:rsidP="003118D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118DF" w:rsidRPr="00524055" w:rsidRDefault="003118DF" w:rsidP="003118D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118DF" w:rsidRPr="00524055" w:rsidRDefault="003118DF" w:rsidP="003118D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</w:tcPr>
          <w:p w:rsidR="003118DF" w:rsidRPr="00524055" w:rsidRDefault="003118DF" w:rsidP="003118D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18DF" w:rsidRPr="00524055" w:rsidTr="003118DF">
        <w:trPr>
          <w:jc w:val="center"/>
        </w:trPr>
        <w:tc>
          <w:tcPr>
            <w:tcW w:w="618" w:type="dxa"/>
          </w:tcPr>
          <w:p w:rsidR="003118DF" w:rsidRPr="00943B0E" w:rsidRDefault="003118DF" w:rsidP="003118DF">
            <w:pPr>
              <w:pStyle w:val="ConsPlusNormal"/>
              <w:ind w:firstLine="0"/>
              <w:rPr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 xml:space="preserve">4.1. </w:t>
            </w:r>
          </w:p>
        </w:tc>
        <w:tc>
          <w:tcPr>
            <w:tcW w:w="4394" w:type="dxa"/>
          </w:tcPr>
          <w:p w:rsidR="003118DF" w:rsidRPr="00943B0E" w:rsidRDefault="003118DF" w:rsidP="003118D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18 Федерального закона от 21.07.2007 № 209-ФЗ (ред. 30.12.2020) оказание имущественной поддержки субъектам малого и среднего предпринимательства, физическим лицам, применяющим специальный налоговый режим, путем предоставления муниципального имущества во владение и (или) пользование, согласно Перечню муниципального имущества,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>свободного от прав третьих лиц</w:t>
            </w:r>
          </w:p>
        </w:tc>
        <w:tc>
          <w:tcPr>
            <w:tcW w:w="411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Управление по распоряжению муниципальной собственностью администрации Партизанского муниципального района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9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524055" w:rsidTr="003118DF">
        <w:trPr>
          <w:jc w:val="center"/>
        </w:trPr>
        <w:tc>
          <w:tcPr>
            <w:tcW w:w="618" w:type="dxa"/>
          </w:tcPr>
          <w:p w:rsidR="003118DF" w:rsidRPr="00943B0E" w:rsidRDefault="003118DF" w:rsidP="003118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4394" w:type="dxa"/>
          </w:tcPr>
          <w:p w:rsidR="003118DF" w:rsidRPr="00943B0E" w:rsidRDefault="003118DF" w:rsidP="003118D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Информационно-консультационная поддержка субъектов малого и среднего предпринимательства, «</w:t>
            </w:r>
            <w:proofErr w:type="spellStart"/>
            <w:r w:rsidRPr="00943B0E">
              <w:rPr>
                <w:rFonts w:ascii="Times New Roman" w:hAnsi="Times New Roman" w:cs="Times New Roman"/>
                <w:b/>
                <w:sz w:val="24"/>
                <w:szCs w:val="24"/>
              </w:rPr>
              <w:t>самозанятых</w:t>
            </w:r>
            <w:proofErr w:type="spellEnd"/>
            <w:r w:rsidRPr="00943B0E">
              <w:rPr>
                <w:rFonts w:ascii="Times New Roman" w:hAnsi="Times New Roman" w:cs="Times New Roman"/>
                <w:b/>
                <w:sz w:val="24"/>
                <w:szCs w:val="24"/>
              </w:rPr>
              <w:t>» граждан</w:t>
            </w:r>
          </w:p>
        </w:tc>
        <w:tc>
          <w:tcPr>
            <w:tcW w:w="411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9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524055" w:rsidTr="003118DF">
        <w:trPr>
          <w:jc w:val="center"/>
        </w:trPr>
        <w:tc>
          <w:tcPr>
            <w:tcW w:w="618" w:type="dxa"/>
          </w:tcPr>
          <w:p w:rsidR="003118DF" w:rsidRPr="00943B0E" w:rsidRDefault="003118DF" w:rsidP="003118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 xml:space="preserve">5.1. </w:t>
            </w:r>
          </w:p>
        </w:tc>
        <w:tc>
          <w:tcPr>
            <w:tcW w:w="4394" w:type="dxa"/>
          </w:tcPr>
          <w:p w:rsidR="003118DF" w:rsidRPr="00943B0E" w:rsidRDefault="003118DF" w:rsidP="003118D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информации, а также на официальном сайте администрации Партизанского муниципального района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 предпринимательства в Партизанском муниципальном районе</w:t>
            </w:r>
          </w:p>
        </w:tc>
        <w:tc>
          <w:tcPr>
            <w:tcW w:w="411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экономики, управление по распоряжению муниципальной собственностью, отдел сельского хозяйства, 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 по </w:t>
            </w:r>
            <w:r w:rsidRPr="0052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государственному управлению охраной труда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9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524055" w:rsidTr="003118DF">
        <w:trPr>
          <w:jc w:val="center"/>
        </w:trPr>
        <w:tc>
          <w:tcPr>
            <w:tcW w:w="618" w:type="dxa"/>
          </w:tcPr>
          <w:p w:rsidR="003118DF" w:rsidRPr="00943B0E" w:rsidRDefault="003118DF" w:rsidP="003118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 xml:space="preserve">5.2. </w:t>
            </w:r>
          </w:p>
        </w:tc>
        <w:tc>
          <w:tcPr>
            <w:tcW w:w="4394" w:type="dxa"/>
          </w:tcPr>
          <w:p w:rsidR="003118DF" w:rsidRPr="00943B0E" w:rsidRDefault="003118DF" w:rsidP="003118D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представителей предпринимательского сообщества, начинающих предпринимателей и молодых людей, желающих заниматься предпринимательской деятельностью,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Pr="00943B0E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правового обеспечения деятельности,</w:t>
            </w: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B0E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трудового законодательства,</w:t>
            </w: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B0E">
              <w:rPr>
                <w:rFonts w:ascii="Times New Roman" w:hAnsi="Times New Roman" w:cs="Times New Roman"/>
                <w:bCs/>
                <w:sz w:val="24"/>
                <w:szCs w:val="24"/>
              </w:rPr>
              <w:t>кадрового обеспечения, финансового планирования, налогообложения,</w:t>
            </w:r>
            <w:r w:rsidRPr="00943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Pr="00943B0E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</w:t>
            </w:r>
            <w:r w:rsidRPr="00943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3B0E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оказания поддержки малому и среднему бизнесу и физическим лицам, применяющим специальный налоговый режим</w:t>
            </w:r>
          </w:p>
        </w:tc>
        <w:tc>
          <w:tcPr>
            <w:tcW w:w="411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Партизанского </w:t>
            </w:r>
            <w:r w:rsidRPr="0052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9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118DF" w:rsidRDefault="003118DF" w:rsidP="003118DF"/>
    <w:p w:rsidR="003118DF" w:rsidRDefault="003118DF" w:rsidP="003118DF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tbl>
      <w:tblPr>
        <w:tblW w:w="15874" w:type="dxa"/>
        <w:jc w:val="center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"/>
        <w:gridCol w:w="618"/>
        <w:gridCol w:w="4394"/>
        <w:gridCol w:w="4110"/>
        <w:gridCol w:w="993"/>
        <w:gridCol w:w="850"/>
        <w:gridCol w:w="993"/>
        <w:gridCol w:w="850"/>
        <w:gridCol w:w="992"/>
        <w:gridCol w:w="993"/>
        <w:gridCol w:w="989"/>
      </w:tblGrid>
      <w:tr w:rsidR="003118DF" w:rsidRPr="00524055" w:rsidTr="00341B8E">
        <w:trPr>
          <w:jc w:val="center"/>
        </w:trPr>
        <w:tc>
          <w:tcPr>
            <w:tcW w:w="710" w:type="dxa"/>
            <w:gridSpan w:val="2"/>
          </w:tcPr>
          <w:p w:rsidR="003118DF" w:rsidRPr="00943B0E" w:rsidRDefault="003118DF" w:rsidP="003118D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3118DF" w:rsidRPr="00524055" w:rsidRDefault="003118DF" w:rsidP="003118D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118DF" w:rsidRPr="00524055" w:rsidRDefault="003118DF" w:rsidP="003118D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118DF" w:rsidRPr="00524055" w:rsidRDefault="003118DF" w:rsidP="003118D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118DF" w:rsidRPr="00524055" w:rsidRDefault="003118DF" w:rsidP="003118D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118DF" w:rsidRPr="00524055" w:rsidRDefault="003118DF" w:rsidP="003118D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</w:tcPr>
          <w:p w:rsidR="003118DF" w:rsidRPr="00524055" w:rsidRDefault="003118DF" w:rsidP="003118D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18DF" w:rsidRPr="00524055" w:rsidTr="00341B8E">
        <w:trPr>
          <w:jc w:val="center"/>
        </w:trPr>
        <w:tc>
          <w:tcPr>
            <w:tcW w:w="710" w:type="dxa"/>
            <w:gridSpan w:val="2"/>
          </w:tcPr>
          <w:p w:rsidR="003118DF" w:rsidRPr="00943B0E" w:rsidRDefault="003118DF" w:rsidP="003118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 xml:space="preserve">5.3. </w:t>
            </w:r>
          </w:p>
        </w:tc>
        <w:tc>
          <w:tcPr>
            <w:tcW w:w="4394" w:type="dxa"/>
          </w:tcPr>
          <w:p w:rsidR="003118DF" w:rsidRPr="00943B0E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организационно -          </w:t>
            </w:r>
            <w:r w:rsidRPr="00943B0E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консультационных услуг безработным гражданам по вопросам организации предпринимательской деятельности и регистрации в качестве физических лиц, применяющих специальный налоговый режим</w:t>
            </w:r>
          </w:p>
        </w:tc>
        <w:tc>
          <w:tcPr>
            <w:tcW w:w="4110" w:type="dxa"/>
          </w:tcPr>
          <w:p w:rsidR="003118DF" w:rsidRDefault="003118DF" w:rsidP="003118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управление по распоряжению муниципальной собственностью, отдел сельского хозяйства,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отделение краевого государственного бюджетного учреждения «Приморский центр занятости населения»</w:t>
            </w:r>
          </w:p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артизанск</w:t>
            </w:r>
            <w:proofErr w:type="spellEnd"/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9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524055" w:rsidTr="00341B8E">
        <w:trPr>
          <w:jc w:val="center"/>
        </w:trPr>
        <w:tc>
          <w:tcPr>
            <w:tcW w:w="710" w:type="dxa"/>
            <w:gridSpan w:val="2"/>
          </w:tcPr>
          <w:p w:rsidR="003118DF" w:rsidRPr="00943B0E" w:rsidRDefault="003118DF" w:rsidP="003118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4394" w:type="dxa"/>
          </w:tcPr>
          <w:p w:rsidR="003118DF" w:rsidRPr="00943B0E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  <w:tc>
          <w:tcPr>
            <w:tcW w:w="411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1125,00</w:t>
            </w:r>
          </w:p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85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992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89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118DF" w:rsidRPr="00524055" w:rsidTr="00341B8E">
        <w:trPr>
          <w:trHeight w:val="1153"/>
          <w:jc w:val="center"/>
        </w:trPr>
        <w:tc>
          <w:tcPr>
            <w:tcW w:w="710" w:type="dxa"/>
            <w:gridSpan w:val="2"/>
          </w:tcPr>
          <w:p w:rsidR="003118DF" w:rsidRPr="00943B0E" w:rsidRDefault="003118DF" w:rsidP="003118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 xml:space="preserve">6.1. </w:t>
            </w:r>
          </w:p>
        </w:tc>
        <w:tc>
          <w:tcPr>
            <w:tcW w:w="4394" w:type="dxa"/>
          </w:tcPr>
          <w:p w:rsidR="003118DF" w:rsidRPr="00943B0E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празднованию Дня российского предпринимательства, в том числе:</w:t>
            </w:r>
          </w:p>
        </w:tc>
        <w:tc>
          <w:tcPr>
            <w:tcW w:w="411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Партизанского муниципального района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480,00</w:t>
            </w:r>
          </w:p>
        </w:tc>
        <w:tc>
          <w:tcPr>
            <w:tcW w:w="85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155,00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160,00</w:t>
            </w:r>
          </w:p>
        </w:tc>
        <w:tc>
          <w:tcPr>
            <w:tcW w:w="85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165,00</w:t>
            </w:r>
          </w:p>
        </w:tc>
        <w:tc>
          <w:tcPr>
            <w:tcW w:w="992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89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118DF" w:rsidRPr="00524055" w:rsidTr="00341B8E">
        <w:trPr>
          <w:trHeight w:val="1059"/>
          <w:jc w:val="center"/>
        </w:trPr>
        <w:tc>
          <w:tcPr>
            <w:tcW w:w="710" w:type="dxa"/>
            <w:gridSpan w:val="2"/>
          </w:tcPr>
          <w:p w:rsidR="003118DF" w:rsidRPr="00943B0E" w:rsidRDefault="003118DF" w:rsidP="003118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3B0E">
              <w:rPr>
                <w:rFonts w:ascii="Times New Roman" w:hAnsi="Times New Roman" w:cs="Times New Roman"/>
              </w:rPr>
              <w:t xml:space="preserve">6.1.1. </w:t>
            </w:r>
          </w:p>
        </w:tc>
        <w:tc>
          <w:tcPr>
            <w:tcW w:w="4394" w:type="dxa"/>
          </w:tcPr>
          <w:p w:rsidR="003118DF" w:rsidRPr="00943B0E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«Лучшее предприятие (</w:t>
            </w:r>
            <w:r w:rsidRPr="00943B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предприниматель) Партизанского муниципального</w:t>
            </w: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411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Партизанского муниципального района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85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85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992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9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524055" w:rsidTr="00341B8E">
        <w:trPr>
          <w:trHeight w:val="1063"/>
          <w:jc w:val="center"/>
        </w:trPr>
        <w:tc>
          <w:tcPr>
            <w:tcW w:w="710" w:type="dxa"/>
            <w:gridSpan w:val="2"/>
          </w:tcPr>
          <w:p w:rsidR="003118DF" w:rsidRPr="00943B0E" w:rsidRDefault="003118DF" w:rsidP="003118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 xml:space="preserve">6.1.2. </w:t>
            </w:r>
          </w:p>
        </w:tc>
        <w:tc>
          <w:tcPr>
            <w:tcW w:w="4394" w:type="dxa"/>
          </w:tcPr>
          <w:p w:rsidR="003118DF" w:rsidRPr="00943B0E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собрание, посвященное Дню российского предпринимательства</w:t>
            </w:r>
          </w:p>
        </w:tc>
        <w:tc>
          <w:tcPr>
            <w:tcW w:w="411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Партизанского муниципального района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5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9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8DF" w:rsidRPr="00524055" w:rsidTr="00341B8E">
        <w:trPr>
          <w:jc w:val="center"/>
        </w:trPr>
        <w:tc>
          <w:tcPr>
            <w:tcW w:w="710" w:type="dxa"/>
            <w:gridSpan w:val="2"/>
          </w:tcPr>
          <w:p w:rsidR="003118DF" w:rsidRPr="00943B0E" w:rsidRDefault="003118DF" w:rsidP="003118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 xml:space="preserve">6.2. </w:t>
            </w:r>
          </w:p>
        </w:tc>
        <w:tc>
          <w:tcPr>
            <w:tcW w:w="4394" w:type="dxa"/>
          </w:tcPr>
          <w:p w:rsidR="003118DF" w:rsidRPr="00943B0E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профессионального мастерства среди работников сельскохозяйственных организаций всех форм собственности</w:t>
            </w:r>
          </w:p>
        </w:tc>
        <w:tc>
          <w:tcPr>
            <w:tcW w:w="411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администрации Партизанского муниципального района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85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85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95,00</w:t>
            </w:r>
          </w:p>
        </w:tc>
        <w:tc>
          <w:tcPr>
            <w:tcW w:w="992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89" w:type="dxa"/>
          </w:tcPr>
          <w:p w:rsidR="003118DF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  <w:p w:rsidR="00341B8E" w:rsidRDefault="00341B8E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B8E" w:rsidRDefault="00341B8E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B8E" w:rsidRDefault="00341B8E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B8E" w:rsidRPr="00524055" w:rsidRDefault="00341B8E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8DF" w:rsidRPr="00524055" w:rsidTr="00341B8E">
        <w:trPr>
          <w:gridBefore w:val="1"/>
          <w:wBefore w:w="92" w:type="dxa"/>
          <w:jc w:val="center"/>
        </w:trPr>
        <w:tc>
          <w:tcPr>
            <w:tcW w:w="618" w:type="dxa"/>
          </w:tcPr>
          <w:p w:rsidR="003118DF" w:rsidRPr="00943B0E" w:rsidRDefault="003118DF" w:rsidP="003118D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394" w:type="dxa"/>
          </w:tcPr>
          <w:p w:rsidR="003118DF" w:rsidRPr="00524055" w:rsidRDefault="003118DF" w:rsidP="003118D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118DF" w:rsidRPr="00524055" w:rsidRDefault="003118DF" w:rsidP="003118D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118DF" w:rsidRPr="00524055" w:rsidRDefault="003118DF" w:rsidP="003118D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118DF" w:rsidRPr="00524055" w:rsidRDefault="003118DF" w:rsidP="003118D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118DF" w:rsidRPr="00524055" w:rsidRDefault="003118DF" w:rsidP="003118D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</w:tcPr>
          <w:p w:rsidR="003118DF" w:rsidRPr="00524055" w:rsidRDefault="003118DF" w:rsidP="003118D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18DF" w:rsidRPr="00524055" w:rsidTr="00341B8E">
        <w:trPr>
          <w:gridBefore w:val="1"/>
          <w:wBefore w:w="92" w:type="dxa"/>
          <w:trHeight w:val="1473"/>
          <w:jc w:val="center"/>
        </w:trPr>
        <w:tc>
          <w:tcPr>
            <w:tcW w:w="618" w:type="dxa"/>
          </w:tcPr>
          <w:p w:rsidR="003118DF" w:rsidRPr="00943B0E" w:rsidRDefault="003118DF" w:rsidP="003118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 xml:space="preserve">6.3. </w:t>
            </w:r>
          </w:p>
        </w:tc>
        <w:tc>
          <w:tcPr>
            <w:tcW w:w="4394" w:type="dxa"/>
          </w:tcPr>
          <w:p w:rsidR="003118DF" w:rsidRPr="00943B0E" w:rsidRDefault="003118DF" w:rsidP="003118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чествованию передовых сельскохозяйственных организаций (индивидуальных предпринимателей, коллективов крестьянских, фермерских хозяйств) Партизанского муниципального района, награжденных переходящими призами имени Героя Социалистического Труда </w:t>
            </w:r>
            <w:proofErr w:type="spellStart"/>
            <w:r w:rsidRPr="00943B0E">
              <w:rPr>
                <w:rFonts w:ascii="Times New Roman" w:hAnsi="Times New Roman" w:cs="Times New Roman"/>
                <w:sz w:val="24"/>
                <w:szCs w:val="24"/>
              </w:rPr>
              <w:t>А.А.Моисеенко</w:t>
            </w:r>
            <w:proofErr w:type="spellEnd"/>
            <w:r w:rsidRPr="00943B0E">
              <w:rPr>
                <w:rFonts w:ascii="Times New Roman" w:hAnsi="Times New Roman" w:cs="Times New Roman"/>
                <w:sz w:val="24"/>
                <w:szCs w:val="24"/>
              </w:rPr>
              <w:t xml:space="preserve"> и в честь знатных овощеводов Партизанского муниципального района</w:t>
            </w:r>
          </w:p>
        </w:tc>
        <w:tc>
          <w:tcPr>
            <w:tcW w:w="411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администрации Партизанского муниципального района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85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89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118DF" w:rsidRPr="00524055" w:rsidTr="00341B8E">
        <w:trPr>
          <w:gridBefore w:val="1"/>
          <w:wBefore w:w="92" w:type="dxa"/>
          <w:jc w:val="center"/>
        </w:trPr>
        <w:tc>
          <w:tcPr>
            <w:tcW w:w="618" w:type="dxa"/>
          </w:tcPr>
          <w:p w:rsidR="003118DF" w:rsidRPr="00943B0E" w:rsidRDefault="003118DF" w:rsidP="003118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>6.4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3118DF" w:rsidRPr="00943B0E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и проведение торжественного совещания по подведению итогов работы агропромышленного конкурса Партизанского муниципального района, поощрение ветеранов отрасли</w:t>
            </w:r>
          </w:p>
        </w:tc>
        <w:tc>
          <w:tcPr>
            <w:tcW w:w="411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администрации Партизанского муниципального района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85,00</w:t>
            </w:r>
          </w:p>
        </w:tc>
        <w:tc>
          <w:tcPr>
            <w:tcW w:w="85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90,00</w:t>
            </w:r>
          </w:p>
        </w:tc>
        <w:tc>
          <w:tcPr>
            <w:tcW w:w="992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89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118DF" w:rsidRPr="00524055" w:rsidTr="00341B8E">
        <w:trPr>
          <w:gridBefore w:val="1"/>
          <w:wBefore w:w="92" w:type="dxa"/>
          <w:jc w:val="center"/>
        </w:trPr>
        <w:tc>
          <w:tcPr>
            <w:tcW w:w="618" w:type="dxa"/>
          </w:tcPr>
          <w:p w:rsidR="003118DF" w:rsidRPr="00943B0E" w:rsidRDefault="003118DF" w:rsidP="003118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3B0E">
              <w:rPr>
                <w:rFonts w:ascii="Times New Roman" w:hAnsi="Times New Roman" w:cs="Times New Roman"/>
                <w:sz w:val="22"/>
                <w:szCs w:val="22"/>
              </w:rPr>
              <w:t xml:space="preserve">6.5. </w:t>
            </w:r>
          </w:p>
        </w:tc>
        <w:tc>
          <w:tcPr>
            <w:tcW w:w="4394" w:type="dxa"/>
          </w:tcPr>
          <w:p w:rsidR="003118DF" w:rsidRPr="00943B0E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конкурса «Лучшая организация Партизанского муниципального района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работы  </w:t>
            </w:r>
            <w:r w:rsidRPr="00943B0E">
              <w:rPr>
                <w:rFonts w:ascii="Times New Roman" w:hAnsi="Times New Roman" w:cs="Times New Roman"/>
                <w:sz w:val="24"/>
                <w:szCs w:val="24"/>
              </w:rPr>
              <w:t>в области охраны труда»</w:t>
            </w:r>
          </w:p>
        </w:tc>
        <w:tc>
          <w:tcPr>
            <w:tcW w:w="4110" w:type="dxa"/>
          </w:tcPr>
          <w:p w:rsidR="003118DF" w:rsidRPr="00524055" w:rsidRDefault="003118DF" w:rsidP="003118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  <w:p w:rsidR="003118DF" w:rsidRPr="00E04799" w:rsidRDefault="003118DF" w:rsidP="003118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разряда по государственному управлению охраной труда администрации Партизанского муниципального района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850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992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993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989" w:type="dxa"/>
          </w:tcPr>
          <w:p w:rsidR="003118DF" w:rsidRPr="00524055" w:rsidRDefault="003118DF" w:rsidP="00311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055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</w:tr>
    </w:tbl>
    <w:p w:rsidR="003118DF" w:rsidRPr="005825A1" w:rsidRDefault="003118DF" w:rsidP="003118D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18DF" w:rsidRPr="005825A1" w:rsidRDefault="003118DF" w:rsidP="003118DF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25A1">
        <w:rPr>
          <w:rFonts w:ascii="Times New Roman" w:hAnsi="Times New Roman" w:cs="Times New Roman"/>
          <w:sz w:val="24"/>
          <w:szCs w:val="24"/>
        </w:rPr>
        <w:t xml:space="preserve">&lt;*&gt; - в </w:t>
      </w:r>
      <w:hyperlink w:anchor="P566" w:history="1">
        <w:r w:rsidRPr="005825A1">
          <w:rPr>
            <w:rFonts w:ascii="Times New Roman" w:hAnsi="Times New Roman" w:cs="Times New Roman"/>
            <w:color w:val="0000FF"/>
            <w:sz w:val="24"/>
            <w:szCs w:val="24"/>
          </w:rPr>
          <w:t>графах 8</w:t>
        </w:r>
      </w:hyperlink>
      <w:r w:rsidRPr="005825A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67" w:history="1">
        <w:r w:rsidRPr="005825A1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5825A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68" w:history="1">
        <w:r w:rsidRPr="005825A1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5825A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69" w:history="1">
        <w:r w:rsidRPr="005825A1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5825A1">
        <w:rPr>
          <w:rFonts w:ascii="Times New Roman" w:hAnsi="Times New Roman" w:cs="Times New Roman"/>
          <w:sz w:val="24"/>
          <w:szCs w:val="24"/>
        </w:rPr>
        <w:t xml:space="preserve"> указываются значения, округленные по математическим правилам с точностью до двух знаков после запятой.</w:t>
      </w:r>
    </w:p>
    <w:p w:rsidR="003118DF" w:rsidRDefault="003118DF" w:rsidP="003118DF">
      <w:pPr>
        <w:ind w:firstLine="0"/>
      </w:pPr>
    </w:p>
    <w:p w:rsidR="003118DF" w:rsidRDefault="003118DF" w:rsidP="003118DF">
      <w:pPr>
        <w:ind w:firstLine="0"/>
        <w:jc w:val="center"/>
      </w:pPr>
    </w:p>
    <w:p w:rsidR="003118DF" w:rsidRDefault="003118DF" w:rsidP="003118DF">
      <w:pPr>
        <w:ind w:firstLine="0"/>
        <w:jc w:val="center"/>
      </w:pPr>
    </w:p>
    <w:p w:rsidR="003118DF" w:rsidRPr="00A761B0" w:rsidRDefault="003118DF" w:rsidP="003118DF">
      <w:pPr>
        <w:ind w:firstLine="0"/>
        <w:jc w:val="center"/>
      </w:pPr>
      <w:r>
        <w:t>_______________________</w:t>
      </w:r>
    </w:p>
    <w:p w:rsidR="003118DF" w:rsidRPr="00A761B0" w:rsidRDefault="003118DF" w:rsidP="003118DF">
      <w:pPr>
        <w:ind w:firstLine="0"/>
        <w:jc w:val="center"/>
      </w:pPr>
    </w:p>
    <w:p w:rsidR="00A509A6" w:rsidRPr="00160A3B" w:rsidRDefault="00A509A6" w:rsidP="00836816">
      <w:pPr>
        <w:ind w:left="7031" w:firstLine="0"/>
        <w:jc w:val="center"/>
        <w:rPr>
          <w:rFonts w:ascii="Times New Roman" w:hAnsi="Times New Roman"/>
          <w:spacing w:val="-2"/>
          <w:sz w:val="28"/>
          <w:szCs w:val="28"/>
        </w:rPr>
      </w:pPr>
      <w:r w:rsidRPr="00160A3B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A509A6" w:rsidRDefault="00A509A6" w:rsidP="00836816">
      <w:pPr>
        <w:tabs>
          <w:tab w:val="left" w:pos="2880"/>
        </w:tabs>
        <w:spacing w:line="240" w:lineRule="auto"/>
        <w:ind w:left="7031" w:firstLine="0"/>
        <w:jc w:val="center"/>
        <w:rPr>
          <w:rFonts w:ascii="Times New Roman" w:hAnsi="Times New Roman"/>
          <w:sz w:val="28"/>
          <w:szCs w:val="28"/>
        </w:rPr>
      </w:pPr>
      <w:r w:rsidRPr="00160A3B">
        <w:rPr>
          <w:rFonts w:ascii="Times New Roman" w:hAnsi="Times New Roman"/>
          <w:sz w:val="28"/>
          <w:szCs w:val="28"/>
        </w:rPr>
        <w:t>к муниципальной программ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60A3B">
        <w:rPr>
          <w:rFonts w:ascii="Times New Roman" w:hAnsi="Times New Roman"/>
          <w:sz w:val="28"/>
          <w:szCs w:val="28"/>
        </w:rPr>
        <w:t>«Р</w:t>
      </w:r>
      <w:r w:rsidRPr="00160A3B">
        <w:rPr>
          <w:rFonts w:ascii="Times New Roman" w:hAnsi="Times New Roman"/>
          <w:color w:val="000000"/>
          <w:sz w:val="28"/>
          <w:szCs w:val="28"/>
        </w:rPr>
        <w:t>азвитие малого и среднего предпринимательст</w:t>
      </w:r>
      <w:r>
        <w:rPr>
          <w:rFonts w:ascii="Times New Roman" w:hAnsi="Times New Roman"/>
          <w:color w:val="000000"/>
          <w:sz w:val="28"/>
          <w:szCs w:val="28"/>
        </w:rPr>
        <w:t xml:space="preserve">ва в Партизанском муниципальном </w:t>
      </w:r>
      <w:r w:rsidRPr="00160A3B">
        <w:rPr>
          <w:rFonts w:ascii="Times New Roman" w:hAnsi="Times New Roman"/>
          <w:color w:val="000000"/>
          <w:sz w:val="28"/>
          <w:szCs w:val="28"/>
        </w:rPr>
        <w:t>районе</w:t>
      </w:r>
      <w:r w:rsidRPr="00160A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83681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836816">
        <w:rPr>
          <w:rFonts w:ascii="Times New Roman" w:hAnsi="Times New Roman"/>
          <w:color w:val="000000"/>
          <w:sz w:val="28"/>
          <w:szCs w:val="28"/>
        </w:rPr>
        <w:t>2022-</w:t>
      </w:r>
      <w:r w:rsidR="0068554E">
        <w:rPr>
          <w:rFonts w:ascii="Times New Roman" w:hAnsi="Times New Roman"/>
          <w:color w:val="000000"/>
          <w:sz w:val="28"/>
          <w:szCs w:val="28"/>
        </w:rPr>
        <w:t>2027 годы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утвержденной постановлением администрации Партизанского муниципального района </w:t>
      </w:r>
      <w:r w:rsidR="00836816">
        <w:rPr>
          <w:rFonts w:ascii="Times New Roman" w:hAnsi="Times New Roman"/>
          <w:sz w:val="28"/>
          <w:szCs w:val="28"/>
        </w:rPr>
        <w:t>от 3</w:t>
      </w:r>
      <w:r w:rsidR="00E521E9">
        <w:rPr>
          <w:rFonts w:ascii="Times New Roman" w:hAnsi="Times New Roman"/>
          <w:sz w:val="28"/>
          <w:szCs w:val="28"/>
        </w:rPr>
        <w:t>0.0</w:t>
      </w:r>
      <w:r w:rsidR="00AC318E">
        <w:rPr>
          <w:rFonts w:ascii="Times New Roman" w:hAnsi="Times New Roman"/>
          <w:sz w:val="28"/>
          <w:szCs w:val="28"/>
        </w:rPr>
        <w:t>9</w:t>
      </w:r>
      <w:r w:rsidR="00E521E9">
        <w:rPr>
          <w:rFonts w:ascii="Times New Roman" w:hAnsi="Times New Roman"/>
          <w:sz w:val="28"/>
          <w:szCs w:val="28"/>
        </w:rPr>
        <w:t xml:space="preserve">.2021 № </w:t>
      </w:r>
      <w:r w:rsidR="00836816">
        <w:rPr>
          <w:rFonts w:ascii="Times New Roman" w:hAnsi="Times New Roman"/>
          <w:sz w:val="28"/>
          <w:szCs w:val="28"/>
        </w:rPr>
        <w:t>991</w:t>
      </w:r>
    </w:p>
    <w:p w:rsidR="00C01559" w:rsidRPr="00160A3B" w:rsidRDefault="00C01559" w:rsidP="00C01559">
      <w:pPr>
        <w:tabs>
          <w:tab w:val="left" w:pos="2880"/>
        </w:tabs>
        <w:spacing w:line="240" w:lineRule="auto"/>
        <w:ind w:left="703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 от 18.08.2022 № 802)</w:t>
      </w:r>
    </w:p>
    <w:p w:rsidR="00A509A6" w:rsidRDefault="00A509A6" w:rsidP="00BF26B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09A6" w:rsidRDefault="00A509A6" w:rsidP="00BF26B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26B0" w:rsidRPr="00D87669" w:rsidRDefault="00DC7B9B" w:rsidP="00DC7B9B">
      <w:pPr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  <w:r w:rsidR="00BF26B0" w:rsidRPr="00D87669">
        <w:t xml:space="preserve"> </w:t>
      </w:r>
    </w:p>
    <w:p w:rsidR="00DC7B9B" w:rsidRDefault="00BF26B0" w:rsidP="00BF26B0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B9B">
        <w:rPr>
          <w:rFonts w:ascii="Times New Roman" w:eastAsia="Times New Roman" w:hAnsi="Times New Roman"/>
          <w:sz w:val="28"/>
          <w:szCs w:val="28"/>
          <w:lang w:eastAsia="ru-RU"/>
        </w:rPr>
        <w:t>о порядке сбора информации и методике расчета це</w:t>
      </w:r>
      <w:r w:rsidR="00DC7B9B">
        <w:rPr>
          <w:rFonts w:ascii="Times New Roman" w:eastAsia="Times New Roman" w:hAnsi="Times New Roman"/>
          <w:sz w:val="28"/>
          <w:szCs w:val="28"/>
          <w:lang w:eastAsia="ru-RU"/>
        </w:rPr>
        <w:t>левых показателей (индикаторов)</w:t>
      </w:r>
    </w:p>
    <w:p w:rsidR="00BF26B0" w:rsidRPr="00DC7B9B" w:rsidRDefault="00BF26B0" w:rsidP="00BF26B0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B9B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BF26B0" w:rsidRPr="00D87669" w:rsidRDefault="00BF26B0" w:rsidP="00BF26B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26B0" w:rsidRPr="00D87669" w:rsidRDefault="00BF26B0" w:rsidP="00BF26B0">
      <w:pPr>
        <w:spacing w:line="240" w:lineRule="auto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Style w:val="af"/>
        <w:tblW w:w="0" w:type="auto"/>
        <w:jc w:val="center"/>
        <w:tblInd w:w="-623" w:type="dxa"/>
        <w:tblLayout w:type="fixed"/>
        <w:tblLook w:val="04A0"/>
      </w:tblPr>
      <w:tblGrid>
        <w:gridCol w:w="709"/>
        <w:gridCol w:w="2999"/>
        <w:gridCol w:w="1300"/>
        <w:gridCol w:w="2835"/>
        <w:gridCol w:w="4228"/>
        <w:gridCol w:w="3418"/>
      </w:tblGrid>
      <w:tr w:rsidR="006B230C" w:rsidRPr="00586C84" w:rsidTr="00DC7B9B">
        <w:trPr>
          <w:tblHeader/>
          <w:jc w:val="center"/>
        </w:trPr>
        <w:tc>
          <w:tcPr>
            <w:tcW w:w="709" w:type="dxa"/>
          </w:tcPr>
          <w:p w:rsidR="006B230C" w:rsidRPr="00586C84" w:rsidRDefault="006B230C" w:rsidP="00DC7B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6B230C" w:rsidRPr="00586C84" w:rsidRDefault="006B230C" w:rsidP="00DC7B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№</w:t>
            </w:r>
          </w:p>
          <w:p w:rsidR="006B230C" w:rsidRPr="00586C84" w:rsidRDefault="006B230C" w:rsidP="00DC7B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999" w:type="dxa"/>
          </w:tcPr>
          <w:p w:rsidR="006B230C" w:rsidRPr="00586C84" w:rsidRDefault="006B230C" w:rsidP="00DC7B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300" w:type="dxa"/>
          </w:tcPr>
          <w:p w:rsidR="006B230C" w:rsidRPr="00586C84" w:rsidRDefault="006B230C" w:rsidP="00DC7B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2835" w:type="dxa"/>
          </w:tcPr>
          <w:p w:rsidR="006B230C" w:rsidRPr="00586C84" w:rsidRDefault="006B230C" w:rsidP="00DC7B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Алгоритм формирования (формула)</w:t>
            </w:r>
          </w:p>
        </w:tc>
        <w:tc>
          <w:tcPr>
            <w:tcW w:w="4228" w:type="dxa"/>
          </w:tcPr>
          <w:p w:rsidR="006B230C" w:rsidRPr="00586C84" w:rsidRDefault="006B230C" w:rsidP="00DC7B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Показатели, используемые в формуле</w:t>
            </w:r>
          </w:p>
        </w:tc>
        <w:tc>
          <w:tcPr>
            <w:tcW w:w="3418" w:type="dxa"/>
          </w:tcPr>
          <w:p w:rsidR="006B230C" w:rsidRPr="00586C84" w:rsidRDefault="006B230C" w:rsidP="00DC7B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Метод сбора информации, индекс формы отчетности</w:t>
            </w:r>
          </w:p>
        </w:tc>
      </w:tr>
      <w:tr w:rsidR="00BF26B0" w:rsidRPr="00586C84" w:rsidTr="00DC7B9B">
        <w:trPr>
          <w:tblHeader/>
          <w:jc w:val="center"/>
        </w:trPr>
        <w:tc>
          <w:tcPr>
            <w:tcW w:w="709" w:type="dxa"/>
          </w:tcPr>
          <w:p w:rsidR="00BF26B0" w:rsidRPr="00586C84" w:rsidRDefault="00BF26B0" w:rsidP="00DC7B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999" w:type="dxa"/>
          </w:tcPr>
          <w:p w:rsidR="00BF26B0" w:rsidRPr="00586C84" w:rsidRDefault="00BF26B0" w:rsidP="00DC7B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00" w:type="dxa"/>
          </w:tcPr>
          <w:p w:rsidR="00BF26B0" w:rsidRPr="00586C84" w:rsidRDefault="00BF26B0" w:rsidP="00DC7B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35" w:type="dxa"/>
          </w:tcPr>
          <w:p w:rsidR="00BF26B0" w:rsidRPr="00586C84" w:rsidRDefault="00BF26B0" w:rsidP="00DC7B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228" w:type="dxa"/>
          </w:tcPr>
          <w:p w:rsidR="00BF26B0" w:rsidRPr="00586C84" w:rsidRDefault="00BF26B0" w:rsidP="00DC7B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418" w:type="dxa"/>
          </w:tcPr>
          <w:p w:rsidR="00BF26B0" w:rsidRPr="00586C84" w:rsidRDefault="00BF26B0" w:rsidP="00DC7B9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</w:p>
        </w:tc>
      </w:tr>
      <w:tr w:rsidR="00181F72" w:rsidRPr="00586C84" w:rsidTr="00DC7B9B">
        <w:trPr>
          <w:trHeight w:val="3046"/>
          <w:jc w:val="center"/>
        </w:trPr>
        <w:tc>
          <w:tcPr>
            <w:tcW w:w="709" w:type="dxa"/>
            <w:vAlign w:val="center"/>
          </w:tcPr>
          <w:p w:rsidR="00181F72" w:rsidRPr="00586C84" w:rsidRDefault="005701C2" w:rsidP="00AE4D4A">
            <w:pPr>
              <w:spacing w:line="240" w:lineRule="auto"/>
              <w:ind w:left="-714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999" w:type="dxa"/>
            <w:vAlign w:val="center"/>
          </w:tcPr>
          <w:p w:rsidR="00181F72" w:rsidRPr="00586C84" w:rsidRDefault="00181F72" w:rsidP="00DC7B9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hAnsi="Times New Roman"/>
                <w:sz w:val="23"/>
                <w:szCs w:val="23"/>
              </w:rPr>
              <w:t xml:space="preserve">Доля малых предприятий </w:t>
            </w:r>
            <w:r w:rsidR="00DC7B9B">
              <w:rPr>
                <w:rFonts w:ascii="Times New Roman" w:hAnsi="Times New Roman"/>
                <w:sz w:val="23"/>
                <w:szCs w:val="23"/>
              </w:rPr>
              <w:t xml:space="preserve">                  </w:t>
            </w:r>
            <w:r w:rsidRPr="00586C84">
              <w:rPr>
                <w:rFonts w:ascii="Times New Roman" w:hAnsi="Times New Roman"/>
                <w:sz w:val="23"/>
                <w:szCs w:val="23"/>
              </w:rPr>
              <w:t xml:space="preserve">в производстве товаров </w:t>
            </w:r>
            <w:r w:rsidR="00DC7B9B">
              <w:rPr>
                <w:rFonts w:ascii="Times New Roman" w:hAnsi="Times New Roman"/>
                <w:sz w:val="23"/>
                <w:szCs w:val="23"/>
              </w:rPr>
              <w:t xml:space="preserve">                  </w:t>
            </w:r>
            <w:r w:rsidRPr="00586C84">
              <w:rPr>
                <w:rFonts w:ascii="Times New Roman" w:hAnsi="Times New Roman"/>
                <w:sz w:val="23"/>
                <w:szCs w:val="23"/>
              </w:rPr>
              <w:t>и услуг Партизанского муниципального района</w:t>
            </w:r>
          </w:p>
        </w:tc>
        <w:tc>
          <w:tcPr>
            <w:tcW w:w="1300" w:type="dxa"/>
            <w:vAlign w:val="center"/>
          </w:tcPr>
          <w:p w:rsidR="00181F72" w:rsidRPr="00586C84" w:rsidRDefault="00181F72" w:rsidP="00AE4D4A">
            <w:pPr>
              <w:autoSpaceDE w:val="0"/>
              <w:autoSpaceDN w:val="0"/>
              <w:adjustRightInd w:val="0"/>
              <w:spacing w:line="240" w:lineRule="auto"/>
              <w:ind w:firstLine="22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2835" w:type="dxa"/>
            <w:vAlign w:val="center"/>
          </w:tcPr>
          <w:p w:rsidR="00181F72" w:rsidRPr="00586C84" w:rsidRDefault="00181F72" w:rsidP="00AE4D4A">
            <w:pPr>
              <w:autoSpaceDE w:val="0"/>
              <w:autoSpaceDN w:val="0"/>
              <w:adjustRightInd w:val="0"/>
              <w:spacing w:line="240" w:lineRule="auto"/>
              <w:ind w:firstLine="7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>Доп = Ооп / Осмсп x 100%,</w:t>
            </w:r>
          </w:p>
        </w:tc>
        <w:tc>
          <w:tcPr>
            <w:tcW w:w="4228" w:type="dxa"/>
            <w:vAlign w:val="center"/>
          </w:tcPr>
          <w:p w:rsidR="00181F72" w:rsidRPr="00586C84" w:rsidRDefault="00181F72" w:rsidP="00AE4D4A">
            <w:pPr>
              <w:pStyle w:val="formattext"/>
              <w:shd w:val="clear" w:color="auto" w:fill="FFFFFF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pacing w:val="1"/>
                <w:sz w:val="23"/>
                <w:szCs w:val="23"/>
              </w:rPr>
            </w:pPr>
            <w:r w:rsidRPr="00586C84">
              <w:rPr>
                <w:color w:val="2D2D2D"/>
                <w:spacing w:val="1"/>
                <w:sz w:val="23"/>
                <w:szCs w:val="23"/>
              </w:rPr>
              <w:t xml:space="preserve">Ооп </w:t>
            </w:r>
            <w:r w:rsidR="00DC7B9B">
              <w:rPr>
                <w:color w:val="2D2D2D"/>
                <w:spacing w:val="1"/>
                <w:sz w:val="23"/>
                <w:szCs w:val="23"/>
              </w:rPr>
              <w:t>-</w:t>
            </w:r>
            <w:r w:rsidRPr="00586C84">
              <w:rPr>
                <w:color w:val="2D2D2D"/>
                <w:spacing w:val="1"/>
                <w:sz w:val="23"/>
                <w:szCs w:val="23"/>
              </w:rPr>
              <w:t xml:space="preserve"> </w:t>
            </w:r>
            <w:r w:rsidR="004C61DC" w:rsidRPr="00586C84">
              <w:rPr>
                <w:color w:val="2D2D2D"/>
                <w:spacing w:val="1"/>
                <w:sz w:val="23"/>
                <w:szCs w:val="23"/>
              </w:rPr>
              <w:t>объем оборота полного круга предприятий</w:t>
            </w:r>
            <w:r w:rsidRPr="00586C84">
              <w:rPr>
                <w:color w:val="2D2D2D"/>
                <w:spacing w:val="1"/>
                <w:sz w:val="23"/>
                <w:szCs w:val="23"/>
              </w:rPr>
              <w:t xml:space="preserve">, за отчетный период </w:t>
            </w:r>
            <w:r w:rsidR="00DC7B9B">
              <w:rPr>
                <w:color w:val="2D2D2D"/>
                <w:spacing w:val="1"/>
                <w:sz w:val="23"/>
                <w:szCs w:val="23"/>
              </w:rPr>
              <w:t xml:space="preserve">              </w:t>
            </w:r>
            <w:r w:rsidRPr="00586C84">
              <w:rPr>
                <w:color w:val="2D2D2D"/>
                <w:spacing w:val="1"/>
                <w:sz w:val="23"/>
                <w:szCs w:val="23"/>
              </w:rPr>
              <w:t>(тыс. рублей);</w:t>
            </w:r>
          </w:p>
          <w:p w:rsidR="00181F72" w:rsidRPr="00586C84" w:rsidRDefault="00181F72" w:rsidP="00AE4D4A">
            <w:pPr>
              <w:pStyle w:val="formattext"/>
              <w:shd w:val="clear" w:color="auto" w:fill="FFFFFF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pacing w:val="1"/>
                <w:sz w:val="23"/>
                <w:szCs w:val="23"/>
              </w:rPr>
            </w:pPr>
            <w:r w:rsidRPr="00586C84">
              <w:rPr>
                <w:color w:val="2D2D2D"/>
                <w:spacing w:val="1"/>
                <w:sz w:val="23"/>
                <w:szCs w:val="23"/>
              </w:rPr>
              <w:br/>
              <w:t xml:space="preserve">Осм - оборот субъектов малого </w:t>
            </w:r>
            <w:r w:rsidR="00DC7B9B">
              <w:rPr>
                <w:color w:val="2D2D2D"/>
                <w:spacing w:val="1"/>
                <w:sz w:val="23"/>
                <w:szCs w:val="23"/>
              </w:rPr>
              <w:t xml:space="preserve">                       </w:t>
            </w:r>
            <w:r w:rsidRPr="00586C84">
              <w:rPr>
                <w:color w:val="2D2D2D"/>
                <w:spacing w:val="1"/>
                <w:sz w:val="23"/>
                <w:szCs w:val="23"/>
              </w:rPr>
              <w:t xml:space="preserve">и среднего предпринимательства,  </w:t>
            </w:r>
            <w:r w:rsidR="00DC7B9B">
              <w:rPr>
                <w:color w:val="2D2D2D"/>
                <w:spacing w:val="1"/>
                <w:sz w:val="23"/>
                <w:szCs w:val="23"/>
              </w:rPr>
              <w:t xml:space="preserve">                     </w:t>
            </w:r>
            <w:r w:rsidRPr="00586C84">
              <w:rPr>
                <w:color w:val="2D2D2D"/>
                <w:spacing w:val="1"/>
                <w:sz w:val="23"/>
                <w:szCs w:val="23"/>
              </w:rPr>
              <w:t>з</w:t>
            </w:r>
            <w:r w:rsidR="00DC7B9B">
              <w:rPr>
                <w:color w:val="2D2D2D"/>
                <w:spacing w:val="1"/>
                <w:sz w:val="23"/>
                <w:szCs w:val="23"/>
              </w:rPr>
              <w:t>а отчетный период (тыс. рублей)</w:t>
            </w:r>
          </w:p>
          <w:p w:rsidR="00181F72" w:rsidRPr="00586C84" w:rsidRDefault="00181F72" w:rsidP="00AE4D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418" w:type="dxa"/>
            <w:vAlign w:val="center"/>
          </w:tcPr>
          <w:p w:rsidR="00181F72" w:rsidRPr="00586C84" w:rsidRDefault="00181F72" w:rsidP="00AE4D4A">
            <w:pPr>
              <w:pStyle w:val="2"/>
              <w:spacing w:after="0" w:line="240" w:lineRule="auto"/>
              <w:jc w:val="center"/>
              <w:rPr>
                <w:sz w:val="23"/>
                <w:szCs w:val="23"/>
              </w:rPr>
            </w:pPr>
            <w:r w:rsidRPr="00586C84">
              <w:rPr>
                <w:sz w:val="23"/>
                <w:szCs w:val="23"/>
              </w:rPr>
              <w:t>1 - единый реестр субъектов малого и среднего предпринимательства Федеральной налоговой службы</w:t>
            </w:r>
          </w:p>
          <w:p w:rsidR="00181F72" w:rsidRPr="00586C84" w:rsidRDefault="00181F72" w:rsidP="00AE4D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>2</w:t>
            </w:r>
            <w:r w:rsidR="00DC7B9B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 xml:space="preserve"> </w:t>
            </w:r>
            <w:r w:rsidRPr="00586C84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>-</w:t>
            </w:r>
            <w:r w:rsidR="00DC7B9B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 xml:space="preserve"> </w:t>
            </w:r>
            <w:r w:rsidRPr="00586C84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 xml:space="preserve">Источниками данных для показателя являются результаты мониторинга, проводимого управлением экономики администрации Партизанского муниципального района в соответствии </w:t>
            </w:r>
            <w:r w:rsidR="00DC7B9B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 xml:space="preserve">                          </w:t>
            </w:r>
            <w:r w:rsidRPr="00586C84">
              <w:rPr>
                <w:rFonts w:ascii="Times New Roman" w:hAnsi="Times New Roman"/>
                <w:color w:val="2D2D2D"/>
                <w:spacing w:val="1"/>
                <w:sz w:val="23"/>
                <w:szCs w:val="23"/>
                <w:shd w:val="clear" w:color="auto" w:fill="FFFFFF"/>
              </w:rPr>
              <w:t>с оперативными данными субъектов малого и среднего предпринимательства</w:t>
            </w:r>
          </w:p>
        </w:tc>
      </w:tr>
      <w:tr w:rsidR="00181F72" w:rsidRPr="00586C84" w:rsidTr="00DC7B9B">
        <w:trPr>
          <w:trHeight w:val="3837"/>
          <w:jc w:val="center"/>
        </w:trPr>
        <w:tc>
          <w:tcPr>
            <w:tcW w:w="709" w:type="dxa"/>
            <w:vAlign w:val="center"/>
          </w:tcPr>
          <w:p w:rsidR="00181F72" w:rsidRPr="00586C84" w:rsidRDefault="00181F72" w:rsidP="00AE4D4A">
            <w:pPr>
              <w:spacing w:line="240" w:lineRule="auto"/>
              <w:ind w:left="-714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2</w:t>
            </w:r>
            <w:r w:rsidR="005701C2"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99" w:type="dxa"/>
            <w:vAlign w:val="center"/>
          </w:tcPr>
          <w:p w:rsidR="00181F72" w:rsidRPr="00586C84" w:rsidRDefault="00181F72" w:rsidP="00DC7B9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hAnsi="Times New Roman"/>
                <w:sz w:val="23"/>
                <w:szCs w:val="23"/>
              </w:rPr>
              <w:t xml:space="preserve">Доля граждан, занятых </w:t>
            </w:r>
            <w:r w:rsidR="00DC7B9B">
              <w:rPr>
                <w:rFonts w:ascii="Times New Roman" w:hAnsi="Times New Roman"/>
                <w:sz w:val="23"/>
                <w:szCs w:val="23"/>
              </w:rPr>
              <w:t xml:space="preserve">                         </w:t>
            </w:r>
            <w:r w:rsidRPr="00586C84">
              <w:rPr>
                <w:rFonts w:ascii="Times New Roman" w:hAnsi="Times New Roman"/>
                <w:sz w:val="23"/>
                <w:szCs w:val="23"/>
              </w:rPr>
              <w:t xml:space="preserve">в малом и среднем   предпринимательстве </w:t>
            </w:r>
            <w:r w:rsidR="00DC7B9B">
              <w:rPr>
                <w:rFonts w:ascii="Times New Roman" w:hAnsi="Times New Roman"/>
                <w:sz w:val="23"/>
                <w:szCs w:val="23"/>
              </w:rPr>
              <w:t xml:space="preserve">                     </w:t>
            </w:r>
            <w:r w:rsidRPr="00586C84">
              <w:rPr>
                <w:rFonts w:ascii="Times New Roman" w:hAnsi="Times New Roman"/>
                <w:sz w:val="23"/>
                <w:szCs w:val="23"/>
              </w:rPr>
              <w:t>в общей численности занятых в экономике   района</w:t>
            </w:r>
          </w:p>
        </w:tc>
        <w:tc>
          <w:tcPr>
            <w:tcW w:w="1300" w:type="dxa"/>
            <w:vAlign w:val="center"/>
          </w:tcPr>
          <w:p w:rsidR="00181F72" w:rsidRPr="00586C84" w:rsidRDefault="00181F72" w:rsidP="00AE4D4A">
            <w:pPr>
              <w:autoSpaceDE w:val="0"/>
              <w:autoSpaceDN w:val="0"/>
              <w:adjustRightInd w:val="0"/>
              <w:spacing w:line="240" w:lineRule="auto"/>
              <w:ind w:firstLine="78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2835" w:type="dxa"/>
            <w:vAlign w:val="center"/>
          </w:tcPr>
          <w:p w:rsidR="00181F72" w:rsidRPr="00586C84" w:rsidRDefault="00181F72" w:rsidP="00AE4D4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 = (П</w:t>
            </w:r>
            <w:r w:rsidRPr="00586C84">
              <w:rPr>
                <w:rFonts w:ascii="Times New Roman" w:eastAsia="Times New Roman" w:hAnsi="Times New Roman"/>
                <w:sz w:val="23"/>
                <w:szCs w:val="23"/>
                <w:vertAlign w:val="subscript"/>
                <w:lang w:eastAsia="ru-RU"/>
              </w:rPr>
              <w:t>м</w:t>
            </w: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+П</w:t>
            </w:r>
            <w:r w:rsidRPr="00586C84">
              <w:rPr>
                <w:rFonts w:ascii="Times New Roman" w:eastAsia="Times New Roman" w:hAnsi="Times New Roman"/>
                <w:sz w:val="23"/>
                <w:szCs w:val="23"/>
                <w:vertAlign w:val="subscript"/>
                <w:lang w:eastAsia="ru-RU"/>
              </w:rPr>
              <w:t>ср</w:t>
            </w: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</w:t>
            </w:r>
            <w:r w:rsidR="005701C2"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/</w:t>
            </w:r>
            <w:r w:rsidR="005701C2"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(П</w:t>
            </w:r>
            <w:r w:rsidRPr="00586C84">
              <w:rPr>
                <w:rFonts w:ascii="Times New Roman" w:eastAsia="Times New Roman" w:hAnsi="Times New Roman"/>
                <w:sz w:val="23"/>
                <w:szCs w:val="23"/>
                <w:vertAlign w:val="subscript"/>
                <w:lang w:eastAsia="ru-RU"/>
              </w:rPr>
              <w:t>кр</w:t>
            </w: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+П</w:t>
            </w:r>
            <w:r w:rsidRPr="00586C84">
              <w:rPr>
                <w:rFonts w:ascii="Times New Roman" w:eastAsia="Times New Roman" w:hAnsi="Times New Roman"/>
                <w:sz w:val="23"/>
                <w:szCs w:val="23"/>
                <w:vertAlign w:val="subscript"/>
                <w:lang w:eastAsia="ru-RU"/>
              </w:rPr>
              <w:t>м</w:t>
            </w: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)*100</w:t>
            </w:r>
          </w:p>
        </w:tc>
        <w:tc>
          <w:tcPr>
            <w:tcW w:w="4228" w:type="dxa"/>
            <w:vAlign w:val="center"/>
          </w:tcPr>
          <w:p w:rsidR="00181F72" w:rsidRPr="00586C84" w:rsidRDefault="00181F72" w:rsidP="00AE4D4A">
            <w:pPr>
              <w:spacing w:line="240" w:lineRule="auto"/>
              <w:ind w:firstLine="22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П</w:t>
            </w:r>
            <w:r w:rsidRPr="00586C84">
              <w:rPr>
                <w:rFonts w:ascii="Times New Roman" w:eastAsia="Times New Roman" w:hAnsi="Times New Roman"/>
                <w:i/>
                <w:sz w:val="23"/>
                <w:szCs w:val="23"/>
                <w:vertAlign w:val="subscript"/>
                <w:lang w:eastAsia="ru-RU"/>
              </w:rPr>
              <w:t>м</w:t>
            </w: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- среднесписочная численность работников (без внешних совместителей) малых предприятий района;</w:t>
            </w:r>
          </w:p>
          <w:p w:rsidR="00181F72" w:rsidRPr="00586C84" w:rsidRDefault="00181F72" w:rsidP="00AE4D4A">
            <w:pPr>
              <w:spacing w:line="240" w:lineRule="auto"/>
              <w:ind w:firstLine="22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П</w:t>
            </w:r>
            <w:r w:rsidRPr="00586C84">
              <w:rPr>
                <w:rFonts w:ascii="Times New Roman" w:eastAsia="Times New Roman" w:hAnsi="Times New Roman"/>
                <w:i/>
                <w:sz w:val="23"/>
                <w:szCs w:val="23"/>
                <w:vertAlign w:val="subscript"/>
                <w:lang w:eastAsia="ru-RU"/>
              </w:rPr>
              <w:t>ср</w:t>
            </w: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- среднесписочная численность работников (без внешних совместителей) средних предприятий района;</w:t>
            </w:r>
          </w:p>
          <w:p w:rsidR="00181F72" w:rsidRPr="00586C84" w:rsidRDefault="00181F72" w:rsidP="00AE4D4A">
            <w:pPr>
              <w:spacing w:line="240" w:lineRule="auto"/>
              <w:ind w:firstLine="220"/>
              <w:jc w:val="center"/>
              <w:rPr>
                <w:sz w:val="23"/>
                <w:szCs w:val="23"/>
              </w:rPr>
            </w:pPr>
            <w:r w:rsidRPr="00586C84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П</w:t>
            </w:r>
            <w:r w:rsidRPr="00586C84">
              <w:rPr>
                <w:rFonts w:ascii="Times New Roman" w:eastAsia="Times New Roman" w:hAnsi="Times New Roman"/>
                <w:i/>
                <w:sz w:val="23"/>
                <w:szCs w:val="23"/>
                <w:vertAlign w:val="subscript"/>
                <w:lang w:eastAsia="ru-RU"/>
              </w:rPr>
              <w:t>кр</w:t>
            </w: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- среднесписочная численность работников (без внешних совместителей) крупных и средн</w:t>
            </w:r>
            <w:r w:rsidR="005701C2"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их предприятий и некоммерческих </w:t>
            </w: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организаций (без субъектов малого предпринимательства) района</w:t>
            </w:r>
          </w:p>
        </w:tc>
        <w:tc>
          <w:tcPr>
            <w:tcW w:w="3418" w:type="dxa"/>
            <w:vAlign w:val="center"/>
          </w:tcPr>
          <w:p w:rsidR="00181F72" w:rsidRPr="00586C84" w:rsidRDefault="00181F72" w:rsidP="00AE4D4A">
            <w:pPr>
              <w:pStyle w:val="2"/>
              <w:spacing w:after="0" w:line="240" w:lineRule="auto"/>
              <w:jc w:val="center"/>
              <w:rPr>
                <w:sz w:val="23"/>
                <w:szCs w:val="23"/>
              </w:rPr>
            </w:pPr>
            <w:r w:rsidRPr="00586C84">
              <w:rPr>
                <w:sz w:val="23"/>
                <w:szCs w:val="23"/>
              </w:rPr>
              <w:t>1 - единый реестр субъектов малого и среднего предпринимательства Федеральной налоговой службы</w:t>
            </w:r>
          </w:p>
          <w:p w:rsidR="00181F72" w:rsidRPr="00586C84" w:rsidRDefault="00181F72" w:rsidP="00AE4D4A">
            <w:pPr>
              <w:pStyle w:val="2"/>
              <w:spacing w:after="0" w:line="240" w:lineRule="auto"/>
              <w:jc w:val="center"/>
              <w:rPr>
                <w:sz w:val="23"/>
                <w:szCs w:val="23"/>
              </w:rPr>
            </w:pPr>
            <w:r w:rsidRPr="00586C84">
              <w:rPr>
                <w:sz w:val="23"/>
                <w:szCs w:val="23"/>
              </w:rPr>
              <w:t>2</w:t>
            </w:r>
            <w:r w:rsidR="00DC7B9B">
              <w:rPr>
                <w:sz w:val="23"/>
                <w:szCs w:val="23"/>
              </w:rPr>
              <w:t xml:space="preserve"> -</w:t>
            </w:r>
            <w:r w:rsidRPr="00586C84">
              <w:rPr>
                <w:sz w:val="23"/>
                <w:szCs w:val="23"/>
              </w:rPr>
              <w:t xml:space="preserve"> Территориальный орган Федеральной </w:t>
            </w:r>
            <w:r w:rsidR="0068554E" w:rsidRPr="00586C84">
              <w:rPr>
                <w:sz w:val="23"/>
                <w:szCs w:val="23"/>
              </w:rPr>
              <w:t>службы государственной</w:t>
            </w:r>
            <w:r w:rsidRPr="00586C84">
              <w:rPr>
                <w:sz w:val="23"/>
                <w:szCs w:val="23"/>
              </w:rPr>
              <w:t xml:space="preserve"> статистики </w:t>
            </w:r>
            <w:r w:rsidR="00DC7B9B">
              <w:rPr>
                <w:sz w:val="23"/>
                <w:szCs w:val="23"/>
              </w:rPr>
              <w:t xml:space="preserve">                  </w:t>
            </w:r>
            <w:r w:rsidRPr="00586C84">
              <w:rPr>
                <w:sz w:val="23"/>
                <w:szCs w:val="23"/>
              </w:rPr>
              <w:t xml:space="preserve">по Приморскому краю (Отдел </w:t>
            </w:r>
            <w:r w:rsidR="00DC7B9B">
              <w:rPr>
                <w:sz w:val="23"/>
                <w:szCs w:val="23"/>
              </w:rPr>
              <w:t>государственной статистики                   в г</w:t>
            </w:r>
            <w:proofErr w:type="gramStart"/>
            <w:r w:rsidR="00DC7B9B">
              <w:rPr>
                <w:sz w:val="23"/>
                <w:szCs w:val="23"/>
              </w:rPr>
              <w:t>.</w:t>
            </w:r>
            <w:r w:rsidR="0068554E" w:rsidRPr="00586C84">
              <w:rPr>
                <w:sz w:val="23"/>
                <w:szCs w:val="23"/>
              </w:rPr>
              <w:t>В</w:t>
            </w:r>
            <w:proofErr w:type="gramEnd"/>
            <w:r w:rsidR="0068554E" w:rsidRPr="00586C84">
              <w:rPr>
                <w:sz w:val="23"/>
                <w:szCs w:val="23"/>
              </w:rPr>
              <w:t>ладивосток (</w:t>
            </w:r>
            <w:r w:rsidR="00DC7B9B">
              <w:rPr>
                <w:sz w:val="23"/>
                <w:szCs w:val="23"/>
              </w:rPr>
              <w:t>г.</w:t>
            </w:r>
            <w:r w:rsidRPr="00586C84">
              <w:rPr>
                <w:sz w:val="23"/>
                <w:szCs w:val="23"/>
              </w:rPr>
              <w:t>Находка)</w:t>
            </w:r>
          </w:p>
        </w:tc>
      </w:tr>
      <w:tr w:rsidR="00181F72" w:rsidRPr="00586C84" w:rsidTr="00DC7B9B">
        <w:trPr>
          <w:jc w:val="center"/>
        </w:trPr>
        <w:tc>
          <w:tcPr>
            <w:tcW w:w="709" w:type="dxa"/>
            <w:vAlign w:val="center"/>
          </w:tcPr>
          <w:p w:rsidR="00181F72" w:rsidRPr="00586C84" w:rsidRDefault="00181F72" w:rsidP="00AE4D4A">
            <w:pPr>
              <w:spacing w:line="240" w:lineRule="auto"/>
              <w:ind w:left="-714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 w:rsidR="005701C2"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99" w:type="dxa"/>
            <w:vAlign w:val="center"/>
          </w:tcPr>
          <w:p w:rsidR="00181F72" w:rsidRPr="00586C84" w:rsidRDefault="00181F72" w:rsidP="00AE4D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hAnsi="Times New Roman"/>
                <w:sz w:val="23"/>
                <w:szCs w:val="23"/>
              </w:rPr>
              <w:t>Количество субъектов малого и среднего предпринимательства,  «</w:t>
            </w:r>
            <w:proofErr w:type="spellStart"/>
            <w:r w:rsidRPr="00586C84">
              <w:rPr>
                <w:rFonts w:ascii="Times New Roman" w:hAnsi="Times New Roman"/>
                <w:sz w:val="23"/>
                <w:szCs w:val="23"/>
              </w:rPr>
              <w:t>самозанятых</w:t>
            </w:r>
            <w:proofErr w:type="spellEnd"/>
            <w:r w:rsidRPr="00586C84">
              <w:rPr>
                <w:rFonts w:ascii="Times New Roman" w:hAnsi="Times New Roman"/>
                <w:sz w:val="23"/>
                <w:szCs w:val="23"/>
              </w:rPr>
              <w:t xml:space="preserve">» граждан </w:t>
            </w:r>
            <w:r w:rsidR="00DC7B9B">
              <w:rPr>
                <w:rFonts w:ascii="Times New Roman" w:hAnsi="Times New Roman"/>
                <w:sz w:val="23"/>
                <w:szCs w:val="23"/>
              </w:rPr>
              <w:t xml:space="preserve">                 </w:t>
            </w:r>
            <w:r w:rsidRPr="00586C84">
              <w:rPr>
                <w:rFonts w:ascii="Times New Roman" w:hAnsi="Times New Roman"/>
                <w:sz w:val="23"/>
                <w:szCs w:val="23"/>
              </w:rPr>
              <w:t>в расчете на 100 тыс. человек населения Партизанского  района</w:t>
            </w:r>
          </w:p>
        </w:tc>
        <w:tc>
          <w:tcPr>
            <w:tcW w:w="1300" w:type="dxa"/>
            <w:vAlign w:val="center"/>
          </w:tcPr>
          <w:p w:rsidR="00181F72" w:rsidRPr="00586C84" w:rsidRDefault="00181F72" w:rsidP="00AE4D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единиц на 100 тыс. человек населения</w:t>
            </w:r>
          </w:p>
        </w:tc>
        <w:tc>
          <w:tcPr>
            <w:tcW w:w="2835" w:type="dxa"/>
            <w:vAlign w:val="center"/>
          </w:tcPr>
          <w:p w:rsidR="00181F72" w:rsidRPr="00586C84" w:rsidRDefault="00181F72" w:rsidP="00AE4D4A">
            <w:pPr>
              <w:autoSpaceDE w:val="0"/>
              <w:autoSpaceDN w:val="0"/>
              <w:adjustRightInd w:val="0"/>
              <w:spacing w:line="240" w:lineRule="auto"/>
              <w:ind w:firstLine="220"/>
              <w:jc w:val="center"/>
              <w:rPr>
                <w:rFonts w:ascii="Times New Roman" w:eastAsia="Times New Roman" w:hAnsi="Times New Roman"/>
                <w:sz w:val="23"/>
                <w:szCs w:val="23"/>
                <w:vertAlign w:val="superscript"/>
                <w:lang w:eastAsia="ru-RU"/>
              </w:rPr>
            </w:pP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Ч </w:t>
            </w:r>
            <w:r w:rsidRPr="00586C84">
              <w:rPr>
                <w:rFonts w:ascii="Times New Roman" w:eastAsia="Times New Roman" w:hAnsi="Times New Roman"/>
                <w:sz w:val="23"/>
                <w:szCs w:val="23"/>
                <w:vertAlign w:val="subscript"/>
                <w:lang w:eastAsia="ru-RU"/>
              </w:rPr>
              <w:t>смсп 1000=Ч смсп/</w:t>
            </w:r>
            <w:r w:rsidRPr="00586C84">
              <w:rPr>
                <w:sz w:val="23"/>
                <w:szCs w:val="23"/>
              </w:rPr>
              <w:t xml:space="preserve"> </w:t>
            </w:r>
            <w:r w:rsidRPr="00586C84">
              <w:rPr>
                <w:rFonts w:ascii="Times New Roman" w:eastAsia="Times New Roman" w:hAnsi="Times New Roman"/>
                <w:sz w:val="23"/>
                <w:szCs w:val="23"/>
                <w:vertAlign w:val="subscript"/>
                <w:lang w:eastAsia="ru-RU"/>
              </w:rPr>
              <w:t>Ч нас</w:t>
            </w: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586C84">
              <w:rPr>
                <w:rFonts w:ascii="Times New Roman" w:eastAsia="Times New Roman" w:hAnsi="Times New Roman"/>
                <w:sz w:val="23"/>
                <w:szCs w:val="23"/>
                <w:vertAlign w:val="subscript"/>
                <w:lang w:eastAsia="ru-RU"/>
              </w:rPr>
              <w:t>н.г.</w:t>
            </w:r>
            <w:r w:rsidRPr="00586C8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х</w:t>
            </w:r>
            <w:r w:rsidRPr="00586C84">
              <w:rPr>
                <w:rFonts w:ascii="Times New Roman" w:eastAsia="Times New Roman" w:hAnsi="Times New Roman"/>
                <w:sz w:val="23"/>
                <w:szCs w:val="23"/>
                <w:vertAlign w:val="subscript"/>
                <w:lang w:eastAsia="ru-RU"/>
              </w:rPr>
              <w:t xml:space="preserve"> 100000</w:t>
            </w:r>
          </w:p>
          <w:p w:rsidR="00181F72" w:rsidRPr="00586C84" w:rsidRDefault="00181F72" w:rsidP="00AE4D4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28" w:type="dxa"/>
            <w:vAlign w:val="center"/>
          </w:tcPr>
          <w:p w:rsidR="00181F72" w:rsidRPr="00586C84" w:rsidRDefault="00181F72" w:rsidP="00AE4D4A">
            <w:pPr>
              <w:pStyle w:val="2"/>
              <w:spacing w:after="0" w:line="240" w:lineRule="auto"/>
              <w:jc w:val="center"/>
              <w:rPr>
                <w:sz w:val="23"/>
                <w:szCs w:val="23"/>
              </w:rPr>
            </w:pPr>
            <w:r w:rsidRPr="00586C84">
              <w:rPr>
                <w:i/>
                <w:sz w:val="23"/>
                <w:szCs w:val="23"/>
              </w:rPr>
              <w:t xml:space="preserve">Ч </w:t>
            </w:r>
            <w:proofErr w:type="spellStart"/>
            <w:r w:rsidRPr="00586C84">
              <w:rPr>
                <w:i/>
                <w:sz w:val="23"/>
                <w:szCs w:val="23"/>
                <w:vertAlign w:val="subscript"/>
              </w:rPr>
              <w:t>смсп</w:t>
            </w:r>
            <w:proofErr w:type="spellEnd"/>
            <w:r w:rsidR="00DC7B9B">
              <w:rPr>
                <w:sz w:val="23"/>
                <w:szCs w:val="23"/>
              </w:rPr>
              <w:t xml:space="preserve"> -</w:t>
            </w:r>
            <w:r w:rsidRPr="00586C84">
              <w:rPr>
                <w:sz w:val="23"/>
                <w:szCs w:val="23"/>
              </w:rPr>
              <w:t xml:space="preserve"> число субъектов малого </w:t>
            </w:r>
            <w:r w:rsidR="00DC7B9B">
              <w:rPr>
                <w:sz w:val="23"/>
                <w:szCs w:val="23"/>
              </w:rPr>
              <w:t xml:space="preserve">                           </w:t>
            </w:r>
            <w:r w:rsidRPr="00586C84">
              <w:rPr>
                <w:sz w:val="23"/>
                <w:szCs w:val="23"/>
              </w:rPr>
              <w:t>и среднего предпринимательства</w:t>
            </w:r>
          </w:p>
          <w:p w:rsidR="00181F72" w:rsidRPr="00586C84" w:rsidRDefault="00181F72" w:rsidP="00AE4D4A">
            <w:pPr>
              <w:pStyle w:val="2"/>
              <w:spacing w:before="120" w:after="0" w:line="240" w:lineRule="auto"/>
              <w:jc w:val="center"/>
              <w:rPr>
                <w:sz w:val="23"/>
                <w:szCs w:val="23"/>
              </w:rPr>
            </w:pPr>
            <w:r w:rsidRPr="00586C84">
              <w:rPr>
                <w:i/>
                <w:sz w:val="23"/>
                <w:szCs w:val="23"/>
              </w:rPr>
              <w:t xml:space="preserve">Ч </w:t>
            </w:r>
            <w:r w:rsidRPr="00586C84">
              <w:rPr>
                <w:i/>
                <w:sz w:val="23"/>
                <w:szCs w:val="23"/>
                <w:vertAlign w:val="subscript"/>
              </w:rPr>
              <w:t>нас н.г.</w:t>
            </w:r>
            <w:r w:rsidR="00DC7B9B">
              <w:rPr>
                <w:sz w:val="23"/>
                <w:szCs w:val="23"/>
              </w:rPr>
              <w:t xml:space="preserve"> -</w:t>
            </w:r>
            <w:r w:rsidRPr="00586C84">
              <w:rPr>
                <w:sz w:val="23"/>
                <w:szCs w:val="23"/>
              </w:rPr>
              <w:t xml:space="preserve"> численность населения района на начало года</w:t>
            </w:r>
          </w:p>
        </w:tc>
        <w:tc>
          <w:tcPr>
            <w:tcW w:w="3418" w:type="dxa"/>
            <w:vAlign w:val="center"/>
          </w:tcPr>
          <w:p w:rsidR="00181F72" w:rsidRPr="00586C84" w:rsidRDefault="00181F72" w:rsidP="00AE4D4A">
            <w:pPr>
              <w:pStyle w:val="2"/>
              <w:spacing w:after="0" w:line="240" w:lineRule="auto"/>
              <w:jc w:val="center"/>
              <w:rPr>
                <w:sz w:val="23"/>
                <w:szCs w:val="23"/>
              </w:rPr>
            </w:pPr>
            <w:r w:rsidRPr="00586C84">
              <w:rPr>
                <w:sz w:val="23"/>
                <w:szCs w:val="23"/>
              </w:rPr>
              <w:t xml:space="preserve">1 </w:t>
            </w:r>
            <w:r w:rsidR="00DC7B9B">
              <w:rPr>
                <w:sz w:val="23"/>
                <w:szCs w:val="23"/>
              </w:rPr>
              <w:t>-</w:t>
            </w:r>
            <w:r w:rsidRPr="00586C84">
              <w:rPr>
                <w:sz w:val="23"/>
                <w:szCs w:val="23"/>
              </w:rPr>
              <w:t xml:space="preserve"> единый реестр субъектов малого и среднего предпринимательства Федеральной налоговой службы</w:t>
            </w:r>
          </w:p>
          <w:p w:rsidR="00181F72" w:rsidRPr="00586C84" w:rsidRDefault="00181F72" w:rsidP="00AE4D4A">
            <w:pPr>
              <w:pStyle w:val="2"/>
              <w:spacing w:after="0" w:line="240" w:lineRule="auto"/>
              <w:jc w:val="center"/>
              <w:rPr>
                <w:sz w:val="23"/>
                <w:szCs w:val="23"/>
              </w:rPr>
            </w:pPr>
            <w:r w:rsidRPr="00586C84">
              <w:rPr>
                <w:sz w:val="23"/>
                <w:szCs w:val="23"/>
              </w:rPr>
              <w:t>2</w:t>
            </w:r>
            <w:r w:rsidR="00DC7B9B">
              <w:rPr>
                <w:sz w:val="23"/>
                <w:szCs w:val="23"/>
              </w:rPr>
              <w:t xml:space="preserve"> -</w:t>
            </w:r>
            <w:r w:rsidRPr="00586C84">
              <w:rPr>
                <w:sz w:val="23"/>
                <w:szCs w:val="23"/>
              </w:rPr>
              <w:t xml:space="preserve"> Территориальный орган Федеральной </w:t>
            </w:r>
            <w:r w:rsidR="00AC318E" w:rsidRPr="00586C84">
              <w:rPr>
                <w:sz w:val="23"/>
                <w:szCs w:val="23"/>
              </w:rPr>
              <w:t>службы государственной</w:t>
            </w:r>
            <w:r w:rsidRPr="00586C84">
              <w:rPr>
                <w:sz w:val="23"/>
                <w:szCs w:val="23"/>
              </w:rPr>
              <w:t xml:space="preserve"> статистики </w:t>
            </w:r>
            <w:r w:rsidR="00DC7B9B">
              <w:rPr>
                <w:sz w:val="23"/>
                <w:szCs w:val="23"/>
              </w:rPr>
              <w:t xml:space="preserve">               </w:t>
            </w:r>
            <w:r w:rsidRPr="00586C84">
              <w:rPr>
                <w:sz w:val="23"/>
                <w:szCs w:val="23"/>
              </w:rPr>
              <w:t xml:space="preserve">по Приморскому краю (Отдел </w:t>
            </w:r>
            <w:r w:rsidR="00DC7B9B">
              <w:rPr>
                <w:sz w:val="23"/>
                <w:szCs w:val="23"/>
              </w:rPr>
              <w:t>государственной статистики                            в г</w:t>
            </w:r>
            <w:proofErr w:type="gramStart"/>
            <w:r w:rsidR="00DC7B9B">
              <w:rPr>
                <w:sz w:val="23"/>
                <w:szCs w:val="23"/>
              </w:rPr>
              <w:t>.</w:t>
            </w:r>
            <w:r w:rsidR="0068554E" w:rsidRPr="00586C84">
              <w:rPr>
                <w:sz w:val="23"/>
                <w:szCs w:val="23"/>
              </w:rPr>
              <w:t>В</w:t>
            </w:r>
            <w:proofErr w:type="gramEnd"/>
            <w:r w:rsidR="0068554E" w:rsidRPr="00586C84">
              <w:rPr>
                <w:sz w:val="23"/>
                <w:szCs w:val="23"/>
              </w:rPr>
              <w:t>ладивосток (</w:t>
            </w:r>
            <w:r w:rsidR="00DC7B9B">
              <w:rPr>
                <w:sz w:val="23"/>
                <w:szCs w:val="23"/>
              </w:rPr>
              <w:t>г.</w:t>
            </w:r>
            <w:r w:rsidRPr="00586C84">
              <w:rPr>
                <w:sz w:val="23"/>
                <w:szCs w:val="23"/>
              </w:rPr>
              <w:t>Находка)</w:t>
            </w:r>
            <w:r w:rsidR="00A65C92" w:rsidRPr="00586C84">
              <w:rPr>
                <w:sz w:val="23"/>
                <w:szCs w:val="23"/>
              </w:rPr>
              <w:t xml:space="preserve"> </w:t>
            </w:r>
          </w:p>
          <w:p w:rsidR="00A65C92" w:rsidRPr="00586C84" w:rsidRDefault="00DC7B9B" w:rsidP="00AE4D4A">
            <w:pPr>
              <w:pStyle w:val="2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3 -</w:t>
            </w:r>
            <w:r w:rsidR="00A65C92" w:rsidRPr="00586C84">
              <w:rPr>
                <w:sz w:val="23"/>
                <w:szCs w:val="23"/>
              </w:rPr>
              <w:t xml:space="preserve"> МИФНС</w:t>
            </w:r>
            <w:r w:rsidR="00586C84" w:rsidRPr="00586C84">
              <w:rPr>
                <w:sz w:val="23"/>
                <w:szCs w:val="23"/>
              </w:rPr>
              <w:t xml:space="preserve"> России № 16 по Приморскому краю</w:t>
            </w:r>
            <w:r w:rsidR="00A65C92" w:rsidRPr="00586C84">
              <w:rPr>
                <w:sz w:val="23"/>
                <w:szCs w:val="23"/>
              </w:rPr>
              <w:t xml:space="preserve"> (количество «самозанятых»)</w:t>
            </w:r>
          </w:p>
        </w:tc>
      </w:tr>
    </w:tbl>
    <w:p w:rsidR="005701C2" w:rsidRDefault="005701C2" w:rsidP="00A761B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61B0" w:rsidRDefault="00A761B0" w:rsidP="00A761B0">
      <w:pPr>
        <w:tabs>
          <w:tab w:val="left" w:pos="6684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</w:p>
    <w:p w:rsidR="00A761B0" w:rsidRPr="00A761B0" w:rsidRDefault="00DC7B9B" w:rsidP="00DC7B9B">
      <w:pPr>
        <w:ind w:firstLine="0"/>
        <w:jc w:val="center"/>
        <w:rPr>
          <w:lang w:eastAsia="ru-RU"/>
        </w:rPr>
      </w:pPr>
      <w:r>
        <w:rPr>
          <w:lang w:eastAsia="ru-RU"/>
        </w:rPr>
        <w:t>_____________________</w:t>
      </w:r>
    </w:p>
    <w:sectPr w:rsidR="00A761B0" w:rsidRPr="00A761B0" w:rsidSect="005F5392">
      <w:pgSz w:w="16838" w:h="11906" w:orient="landscape"/>
      <w:pgMar w:top="720" w:right="720" w:bottom="284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0FF" w:rsidRDefault="00E510FF" w:rsidP="00CD6296">
      <w:pPr>
        <w:spacing w:line="240" w:lineRule="auto"/>
      </w:pPr>
      <w:r>
        <w:separator/>
      </w:r>
    </w:p>
  </w:endnote>
  <w:endnote w:type="continuationSeparator" w:id="0">
    <w:p w:rsidR="00E510FF" w:rsidRDefault="00E510FF" w:rsidP="00CD62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0FF" w:rsidRDefault="00E510FF" w:rsidP="00CD6296">
      <w:pPr>
        <w:spacing w:line="240" w:lineRule="auto"/>
      </w:pPr>
      <w:r>
        <w:separator/>
      </w:r>
    </w:p>
  </w:footnote>
  <w:footnote w:type="continuationSeparator" w:id="0">
    <w:p w:rsidR="00E510FF" w:rsidRDefault="00E510FF" w:rsidP="00CD629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7598"/>
      <w:docPartObj>
        <w:docPartGallery w:val="Page Numbers (Top of Page)"/>
        <w:docPartUnique/>
      </w:docPartObj>
    </w:sdtPr>
    <w:sdtContent>
      <w:p w:rsidR="00FB028C" w:rsidRDefault="00FB028C">
        <w:pPr>
          <w:pStyle w:val="ab"/>
          <w:jc w:val="center"/>
        </w:pPr>
        <w:fldSimple w:instr=" PAGE   \* MERGEFORMAT ">
          <w:r w:rsidR="00341B8E">
            <w:rPr>
              <w:noProof/>
            </w:rPr>
            <w:t>18</w:t>
          </w:r>
        </w:fldSimple>
      </w:p>
    </w:sdtContent>
  </w:sdt>
  <w:p w:rsidR="003118DF" w:rsidRDefault="003118D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7599"/>
      <w:docPartObj>
        <w:docPartGallery w:val="Page Numbers (Top of Page)"/>
        <w:docPartUnique/>
      </w:docPartObj>
    </w:sdtPr>
    <w:sdtContent>
      <w:p w:rsidR="005F5392" w:rsidRDefault="005F5392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F5392" w:rsidRDefault="005F53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1EDB"/>
    <w:multiLevelType w:val="hybridMultilevel"/>
    <w:tmpl w:val="F59E32FE"/>
    <w:lvl w:ilvl="0" w:tplc="69649E1A">
      <w:start w:val="4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213F17BC"/>
    <w:multiLevelType w:val="multilevel"/>
    <w:tmpl w:val="27FC6A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D356BED"/>
    <w:multiLevelType w:val="hybridMultilevel"/>
    <w:tmpl w:val="EF681502"/>
    <w:lvl w:ilvl="0" w:tplc="075217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5574D17"/>
    <w:multiLevelType w:val="multilevel"/>
    <w:tmpl w:val="A36624B8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2" w:hanging="2160"/>
      </w:pPr>
      <w:rPr>
        <w:rFonts w:hint="default"/>
      </w:rPr>
    </w:lvl>
  </w:abstractNum>
  <w:abstractNum w:abstractNumId="4">
    <w:nsid w:val="4904718E"/>
    <w:multiLevelType w:val="hybridMultilevel"/>
    <w:tmpl w:val="99B41282"/>
    <w:lvl w:ilvl="0" w:tplc="536003EA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8638C"/>
    <w:multiLevelType w:val="hybridMultilevel"/>
    <w:tmpl w:val="C6D2035A"/>
    <w:lvl w:ilvl="0" w:tplc="09460EFA">
      <w:start w:val="1"/>
      <w:numFmt w:val="decimal"/>
      <w:lvlText w:val="%1."/>
      <w:lvlJc w:val="left"/>
      <w:pPr>
        <w:ind w:left="860" w:hanging="69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5D3B58DF"/>
    <w:multiLevelType w:val="multilevel"/>
    <w:tmpl w:val="700039FA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067090"/>
    <w:multiLevelType w:val="multilevel"/>
    <w:tmpl w:val="3610683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72050C10"/>
    <w:multiLevelType w:val="hybridMultilevel"/>
    <w:tmpl w:val="C6D2035A"/>
    <w:lvl w:ilvl="0" w:tplc="09460EFA">
      <w:start w:val="1"/>
      <w:numFmt w:val="decimal"/>
      <w:lvlText w:val="%1."/>
      <w:lvlJc w:val="left"/>
      <w:pPr>
        <w:ind w:left="860" w:hanging="69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ACE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875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438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634"/>
    <w:rsid w:val="00031AAB"/>
    <w:rsid w:val="00031BAE"/>
    <w:rsid w:val="00031C83"/>
    <w:rsid w:val="00032613"/>
    <w:rsid w:val="000328CA"/>
    <w:rsid w:val="00032A1B"/>
    <w:rsid w:val="00032B25"/>
    <w:rsid w:val="00032E44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37F79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991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D34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4C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259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532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163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6BE"/>
    <w:rsid w:val="000B08B0"/>
    <w:rsid w:val="000B0B6A"/>
    <w:rsid w:val="000B0C7B"/>
    <w:rsid w:val="000B0DE3"/>
    <w:rsid w:val="000B0E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146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1FCA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4C9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05B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4F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350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5E3"/>
    <w:rsid w:val="00101841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B46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686"/>
    <w:rsid w:val="00121722"/>
    <w:rsid w:val="00121DA4"/>
    <w:rsid w:val="00122329"/>
    <w:rsid w:val="00122942"/>
    <w:rsid w:val="001229F2"/>
    <w:rsid w:val="00122AA8"/>
    <w:rsid w:val="00122D12"/>
    <w:rsid w:val="00122ED1"/>
    <w:rsid w:val="0012352A"/>
    <w:rsid w:val="0012428A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863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ECC"/>
    <w:rsid w:val="00152F64"/>
    <w:rsid w:val="0015362B"/>
    <w:rsid w:val="00153A67"/>
    <w:rsid w:val="00153CD1"/>
    <w:rsid w:val="001541FD"/>
    <w:rsid w:val="00154229"/>
    <w:rsid w:val="0015470F"/>
    <w:rsid w:val="00154742"/>
    <w:rsid w:val="00154A5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054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0A3B"/>
    <w:rsid w:val="0016120F"/>
    <w:rsid w:val="00161299"/>
    <w:rsid w:val="001613D3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1F72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756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5B07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6BF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1F4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964"/>
    <w:rsid w:val="001F3AD2"/>
    <w:rsid w:val="001F3B29"/>
    <w:rsid w:val="001F3E3B"/>
    <w:rsid w:val="001F3ED5"/>
    <w:rsid w:val="001F3FE4"/>
    <w:rsid w:val="001F45CE"/>
    <w:rsid w:val="001F48F8"/>
    <w:rsid w:val="001F4B5B"/>
    <w:rsid w:val="001F4EC3"/>
    <w:rsid w:val="001F5468"/>
    <w:rsid w:val="001F6466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343"/>
    <w:rsid w:val="0020362E"/>
    <w:rsid w:val="00203631"/>
    <w:rsid w:val="00203A70"/>
    <w:rsid w:val="00203EA8"/>
    <w:rsid w:val="00203F1F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8D2"/>
    <w:rsid w:val="00221BD1"/>
    <w:rsid w:val="00221C74"/>
    <w:rsid w:val="00222A9A"/>
    <w:rsid w:val="00222B47"/>
    <w:rsid w:val="0022308F"/>
    <w:rsid w:val="0022319F"/>
    <w:rsid w:val="00223306"/>
    <w:rsid w:val="00223905"/>
    <w:rsid w:val="002241E2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0A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1C6C"/>
    <w:rsid w:val="002425A5"/>
    <w:rsid w:val="00242904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4AC"/>
    <w:rsid w:val="00283CA4"/>
    <w:rsid w:val="00283CA7"/>
    <w:rsid w:val="00284057"/>
    <w:rsid w:val="002841B5"/>
    <w:rsid w:val="0028420A"/>
    <w:rsid w:val="00284A4E"/>
    <w:rsid w:val="00284E2A"/>
    <w:rsid w:val="002854D1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079C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C7E"/>
    <w:rsid w:val="00297D74"/>
    <w:rsid w:val="00297E88"/>
    <w:rsid w:val="002A007A"/>
    <w:rsid w:val="002A023E"/>
    <w:rsid w:val="002A02D2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4F52"/>
    <w:rsid w:val="002A506B"/>
    <w:rsid w:val="002A52EE"/>
    <w:rsid w:val="002A5377"/>
    <w:rsid w:val="002A59BB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286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C5E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B62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2A90"/>
    <w:rsid w:val="002D2FE0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4AF"/>
    <w:rsid w:val="002D79C1"/>
    <w:rsid w:val="002D7E3B"/>
    <w:rsid w:val="002D7F19"/>
    <w:rsid w:val="002E00D0"/>
    <w:rsid w:val="002E00FF"/>
    <w:rsid w:val="002E0712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7E3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C42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26C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0D94"/>
    <w:rsid w:val="00311148"/>
    <w:rsid w:val="003111C0"/>
    <w:rsid w:val="003112AC"/>
    <w:rsid w:val="003115F9"/>
    <w:rsid w:val="003118DF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533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92B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C57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478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091"/>
    <w:rsid w:val="003305FD"/>
    <w:rsid w:val="003307CA"/>
    <w:rsid w:val="00330D55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009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1B8E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7A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6AA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7D3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3D4"/>
    <w:rsid w:val="003767A6"/>
    <w:rsid w:val="003768EF"/>
    <w:rsid w:val="003770D5"/>
    <w:rsid w:val="00377295"/>
    <w:rsid w:val="003773C6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413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9C0"/>
    <w:rsid w:val="003A6A5D"/>
    <w:rsid w:val="003A7049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DCC"/>
    <w:rsid w:val="003B0EF7"/>
    <w:rsid w:val="003B0F36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0D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AF9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4D9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7FF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022E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AE2"/>
    <w:rsid w:val="00424B9C"/>
    <w:rsid w:val="00424F35"/>
    <w:rsid w:val="00424F69"/>
    <w:rsid w:val="00425053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43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35E"/>
    <w:rsid w:val="00441573"/>
    <w:rsid w:val="004416F5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903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987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6D69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7E0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3F0D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988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159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1DC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0F4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514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0B6"/>
    <w:rsid w:val="004F1673"/>
    <w:rsid w:val="004F17D5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13C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394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AB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2F23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5F69"/>
    <w:rsid w:val="00546115"/>
    <w:rsid w:val="00546AB6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52"/>
    <w:rsid w:val="005666E7"/>
    <w:rsid w:val="00566B6D"/>
    <w:rsid w:val="00566DE0"/>
    <w:rsid w:val="005671CC"/>
    <w:rsid w:val="0056726E"/>
    <w:rsid w:val="00567325"/>
    <w:rsid w:val="0056745F"/>
    <w:rsid w:val="00567964"/>
    <w:rsid w:val="00567A8C"/>
    <w:rsid w:val="00567F0C"/>
    <w:rsid w:val="005701C2"/>
    <w:rsid w:val="005703EA"/>
    <w:rsid w:val="00570596"/>
    <w:rsid w:val="00570B78"/>
    <w:rsid w:val="00570D44"/>
    <w:rsid w:val="00570E8A"/>
    <w:rsid w:val="005710F4"/>
    <w:rsid w:val="005715A0"/>
    <w:rsid w:val="005718E3"/>
    <w:rsid w:val="0057201D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2B8"/>
    <w:rsid w:val="00577B96"/>
    <w:rsid w:val="00577BB7"/>
    <w:rsid w:val="00577BEE"/>
    <w:rsid w:val="00577CB0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C84"/>
    <w:rsid w:val="00586D01"/>
    <w:rsid w:val="00586F2B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20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4E3D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38D9"/>
    <w:rsid w:val="005A477C"/>
    <w:rsid w:val="005A47F9"/>
    <w:rsid w:val="005A4A7B"/>
    <w:rsid w:val="005A4CB7"/>
    <w:rsid w:val="005A4F23"/>
    <w:rsid w:val="005A4FE3"/>
    <w:rsid w:val="005A5096"/>
    <w:rsid w:val="005A54A5"/>
    <w:rsid w:val="005A54D0"/>
    <w:rsid w:val="005A561B"/>
    <w:rsid w:val="005A5629"/>
    <w:rsid w:val="005A58E6"/>
    <w:rsid w:val="005A5C9F"/>
    <w:rsid w:val="005A5CB9"/>
    <w:rsid w:val="005A5DA4"/>
    <w:rsid w:val="005A600E"/>
    <w:rsid w:val="005A62B1"/>
    <w:rsid w:val="005A6336"/>
    <w:rsid w:val="005A63BE"/>
    <w:rsid w:val="005A6C43"/>
    <w:rsid w:val="005A76D5"/>
    <w:rsid w:val="005B0132"/>
    <w:rsid w:val="005B0168"/>
    <w:rsid w:val="005B0645"/>
    <w:rsid w:val="005B0819"/>
    <w:rsid w:val="005B0949"/>
    <w:rsid w:val="005B0B82"/>
    <w:rsid w:val="005B0D2E"/>
    <w:rsid w:val="005B1798"/>
    <w:rsid w:val="005B222B"/>
    <w:rsid w:val="005B2643"/>
    <w:rsid w:val="005B2685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0A13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389"/>
    <w:rsid w:val="005D6485"/>
    <w:rsid w:val="005D6EC0"/>
    <w:rsid w:val="005D6F8B"/>
    <w:rsid w:val="005D71A1"/>
    <w:rsid w:val="005D7406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88C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7C6"/>
    <w:rsid w:val="005F1A11"/>
    <w:rsid w:val="005F2863"/>
    <w:rsid w:val="005F28BE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392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0D70"/>
    <w:rsid w:val="0062140C"/>
    <w:rsid w:val="00621840"/>
    <w:rsid w:val="006218EE"/>
    <w:rsid w:val="00621BC2"/>
    <w:rsid w:val="00621F5C"/>
    <w:rsid w:val="006222CC"/>
    <w:rsid w:val="00622329"/>
    <w:rsid w:val="00622335"/>
    <w:rsid w:val="006224D7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2B7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61D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4F93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0B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54E"/>
    <w:rsid w:val="00685870"/>
    <w:rsid w:val="006859F3"/>
    <w:rsid w:val="00685FE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7AB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3EA1"/>
    <w:rsid w:val="006A47FD"/>
    <w:rsid w:val="006A4A12"/>
    <w:rsid w:val="006A4D7C"/>
    <w:rsid w:val="006A4DE9"/>
    <w:rsid w:val="006A5201"/>
    <w:rsid w:val="006A5FF0"/>
    <w:rsid w:val="006A66D9"/>
    <w:rsid w:val="006A6795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30C"/>
    <w:rsid w:val="006B2A81"/>
    <w:rsid w:val="006B48AC"/>
    <w:rsid w:val="006B491A"/>
    <w:rsid w:val="006B4A4B"/>
    <w:rsid w:val="006B50AC"/>
    <w:rsid w:val="006B5B01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04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03B"/>
    <w:rsid w:val="006E5152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284"/>
    <w:rsid w:val="006F263E"/>
    <w:rsid w:val="006F2A3C"/>
    <w:rsid w:val="006F2AD8"/>
    <w:rsid w:val="006F3034"/>
    <w:rsid w:val="006F30A8"/>
    <w:rsid w:val="006F3221"/>
    <w:rsid w:val="006F3526"/>
    <w:rsid w:val="006F423D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0DDD"/>
    <w:rsid w:val="007010B6"/>
    <w:rsid w:val="007017B6"/>
    <w:rsid w:val="007018B5"/>
    <w:rsid w:val="00701A21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0E3"/>
    <w:rsid w:val="0074026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0924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3DA4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2ED6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00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978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1F1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567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28D"/>
    <w:rsid w:val="007953AD"/>
    <w:rsid w:val="007956B3"/>
    <w:rsid w:val="00795920"/>
    <w:rsid w:val="0079595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BE8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8F5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81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144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120"/>
    <w:rsid w:val="007D549E"/>
    <w:rsid w:val="007D555D"/>
    <w:rsid w:val="007D58E4"/>
    <w:rsid w:val="007D5A41"/>
    <w:rsid w:val="007D5AC0"/>
    <w:rsid w:val="007D5CBF"/>
    <w:rsid w:val="007D6743"/>
    <w:rsid w:val="007D7049"/>
    <w:rsid w:val="007D70F9"/>
    <w:rsid w:val="007D7224"/>
    <w:rsid w:val="007D754F"/>
    <w:rsid w:val="007D7633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73C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54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0F36"/>
    <w:rsid w:val="008011DE"/>
    <w:rsid w:val="00801642"/>
    <w:rsid w:val="008016FC"/>
    <w:rsid w:val="008019C9"/>
    <w:rsid w:val="00801BB5"/>
    <w:rsid w:val="00801BD8"/>
    <w:rsid w:val="00802A1A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507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816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55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C6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065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011"/>
    <w:rsid w:val="00867783"/>
    <w:rsid w:val="008700FD"/>
    <w:rsid w:val="00870175"/>
    <w:rsid w:val="00870C92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825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56"/>
    <w:rsid w:val="008C6266"/>
    <w:rsid w:val="008C6434"/>
    <w:rsid w:val="008C6561"/>
    <w:rsid w:val="008C6CB5"/>
    <w:rsid w:val="008C6CD3"/>
    <w:rsid w:val="008C7A24"/>
    <w:rsid w:val="008C7F75"/>
    <w:rsid w:val="008D06D9"/>
    <w:rsid w:val="008D074F"/>
    <w:rsid w:val="008D0849"/>
    <w:rsid w:val="008D0B57"/>
    <w:rsid w:val="008D0F08"/>
    <w:rsid w:val="008D0F2E"/>
    <w:rsid w:val="008D1824"/>
    <w:rsid w:val="008D1A3F"/>
    <w:rsid w:val="008D2160"/>
    <w:rsid w:val="008D2416"/>
    <w:rsid w:val="008D2B51"/>
    <w:rsid w:val="008D2D58"/>
    <w:rsid w:val="008D2F7F"/>
    <w:rsid w:val="008D3528"/>
    <w:rsid w:val="008D36B6"/>
    <w:rsid w:val="008D3DD8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C61"/>
    <w:rsid w:val="008E2EFD"/>
    <w:rsid w:val="008E3129"/>
    <w:rsid w:val="008E31E8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682"/>
    <w:rsid w:val="008F4F55"/>
    <w:rsid w:val="008F5A37"/>
    <w:rsid w:val="008F5B04"/>
    <w:rsid w:val="008F5B51"/>
    <w:rsid w:val="008F5F18"/>
    <w:rsid w:val="008F5F5C"/>
    <w:rsid w:val="008F5FE8"/>
    <w:rsid w:val="008F624E"/>
    <w:rsid w:val="008F641B"/>
    <w:rsid w:val="008F6522"/>
    <w:rsid w:val="008F65A7"/>
    <w:rsid w:val="008F6849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AC2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5FD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209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1BC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2C7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5E0"/>
    <w:rsid w:val="00984613"/>
    <w:rsid w:val="009847BB"/>
    <w:rsid w:val="00984835"/>
    <w:rsid w:val="00984885"/>
    <w:rsid w:val="00984AA5"/>
    <w:rsid w:val="00984C8D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7EB"/>
    <w:rsid w:val="009A49A2"/>
    <w:rsid w:val="009A4E11"/>
    <w:rsid w:val="009A4F49"/>
    <w:rsid w:val="009A4FF8"/>
    <w:rsid w:val="009A5254"/>
    <w:rsid w:val="009A52EF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84D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3A4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0B10"/>
    <w:rsid w:val="009C1046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C5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5AE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40D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13"/>
    <w:rsid w:val="009F5DD1"/>
    <w:rsid w:val="009F6A82"/>
    <w:rsid w:val="009F6E66"/>
    <w:rsid w:val="009F74AD"/>
    <w:rsid w:val="009F750F"/>
    <w:rsid w:val="009F7611"/>
    <w:rsid w:val="009F7992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BF"/>
    <w:rsid w:val="00A017D2"/>
    <w:rsid w:val="00A01B7D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11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2FCF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00E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BC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C02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37"/>
    <w:rsid w:val="00A47E9A"/>
    <w:rsid w:val="00A47FEE"/>
    <w:rsid w:val="00A50292"/>
    <w:rsid w:val="00A5030B"/>
    <w:rsid w:val="00A509A5"/>
    <w:rsid w:val="00A509A6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70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8A3"/>
    <w:rsid w:val="00A65C92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1B0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CC7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09F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53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5D9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0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0D6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18E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67E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68"/>
    <w:rsid w:val="00AC7EA0"/>
    <w:rsid w:val="00AC7F4B"/>
    <w:rsid w:val="00AD0142"/>
    <w:rsid w:val="00AD05A2"/>
    <w:rsid w:val="00AD076C"/>
    <w:rsid w:val="00AD0903"/>
    <w:rsid w:val="00AD0BAC"/>
    <w:rsid w:val="00AD0BCE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4D4A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3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451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0FB4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04D2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476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60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E55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72A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775E9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68A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752"/>
    <w:rsid w:val="00B978E0"/>
    <w:rsid w:val="00B97B43"/>
    <w:rsid w:val="00BA00EF"/>
    <w:rsid w:val="00BA010F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958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88"/>
    <w:rsid w:val="00BA7CC1"/>
    <w:rsid w:val="00BB028E"/>
    <w:rsid w:val="00BB0BD4"/>
    <w:rsid w:val="00BB0FBC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212"/>
    <w:rsid w:val="00BB4581"/>
    <w:rsid w:val="00BB47B0"/>
    <w:rsid w:val="00BB524A"/>
    <w:rsid w:val="00BB525C"/>
    <w:rsid w:val="00BB538E"/>
    <w:rsid w:val="00BB541A"/>
    <w:rsid w:val="00BB5478"/>
    <w:rsid w:val="00BB5541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6D21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7B9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A5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3D42"/>
    <w:rsid w:val="00BE45B6"/>
    <w:rsid w:val="00BE491D"/>
    <w:rsid w:val="00BE4939"/>
    <w:rsid w:val="00BE550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6B0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41"/>
    <w:rsid w:val="00BF7DF2"/>
    <w:rsid w:val="00C00038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559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030"/>
    <w:rsid w:val="00C03E83"/>
    <w:rsid w:val="00C03EC8"/>
    <w:rsid w:val="00C040FF"/>
    <w:rsid w:val="00C0451A"/>
    <w:rsid w:val="00C047E5"/>
    <w:rsid w:val="00C04876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4EE8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0"/>
    <w:rsid w:val="00C3059B"/>
    <w:rsid w:val="00C30896"/>
    <w:rsid w:val="00C30A02"/>
    <w:rsid w:val="00C31327"/>
    <w:rsid w:val="00C31397"/>
    <w:rsid w:val="00C31779"/>
    <w:rsid w:val="00C319A6"/>
    <w:rsid w:val="00C31EB2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242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883"/>
    <w:rsid w:val="00C529D4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05C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64F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5DEA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6E62"/>
    <w:rsid w:val="00C7710A"/>
    <w:rsid w:val="00C774ED"/>
    <w:rsid w:val="00C77780"/>
    <w:rsid w:val="00C806C6"/>
    <w:rsid w:val="00C807BE"/>
    <w:rsid w:val="00C80A31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222C"/>
    <w:rsid w:val="00CA3393"/>
    <w:rsid w:val="00CA3946"/>
    <w:rsid w:val="00CA3B2F"/>
    <w:rsid w:val="00CA3CDF"/>
    <w:rsid w:val="00CA3F4A"/>
    <w:rsid w:val="00CA3FF2"/>
    <w:rsid w:val="00CA4379"/>
    <w:rsid w:val="00CA4694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6585"/>
    <w:rsid w:val="00CA7800"/>
    <w:rsid w:val="00CA79B2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9F8"/>
    <w:rsid w:val="00CB5F08"/>
    <w:rsid w:val="00CB641C"/>
    <w:rsid w:val="00CB641F"/>
    <w:rsid w:val="00CB66E2"/>
    <w:rsid w:val="00CB66FA"/>
    <w:rsid w:val="00CB6DE0"/>
    <w:rsid w:val="00CB733F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AD3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434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296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4EB9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169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2F5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5E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3D9B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4BA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10B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C90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58A"/>
    <w:rsid w:val="00D626D4"/>
    <w:rsid w:val="00D627AC"/>
    <w:rsid w:val="00D627CF"/>
    <w:rsid w:val="00D62E11"/>
    <w:rsid w:val="00D633EB"/>
    <w:rsid w:val="00D6342A"/>
    <w:rsid w:val="00D6365A"/>
    <w:rsid w:val="00D6391E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DC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B28"/>
    <w:rsid w:val="00D87C07"/>
    <w:rsid w:val="00D901DB"/>
    <w:rsid w:val="00D9087D"/>
    <w:rsid w:val="00D908E6"/>
    <w:rsid w:val="00D90FAE"/>
    <w:rsid w:val="00D9180A"/>
    <w:rsid w:val="00D91CAA"/>
    <w:rsid w:val="00D91EEE"/>
    <w:rsid w:val="00D92615"/>
    <w:rsid w:val="00D92A02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9B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4D6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BF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06E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71"/>
    <w:rsid w:val="00E07B99"/>
    <w:rsid w:val="00E10102"/>
    <w:rsid w:val="00E10367"/>
    <w:rsid w:val="00E10580"/>
    <w:rsid w:val="00E10AEF"/>
    <w:rsid w:val="00E10DB4"/>
    <w:rsid w:val="00E10E6E"/>
    <w:rsid w:val="00E113A9"/>
    <w:rsid w:val="00E11405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7FA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EE8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944"/>
    <w:rsid w:val="00E36B1A"/>
    <w:rsid w:val="00E36C4F"/>
    <w:rsid w:val="00E3743C"/>
    <w:rsid w:val="00E374AD"/>
    <w:rsid w:val="00E3783F"/>
    <w:rsid w:val="00E37B75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0FF"/>
    <w:rsid w:val="00E512D1"/>
    <w:rsid w:val="00E51817"/>
    <w:rsid w:val="00E51A43"/>
    <w:rsid w:val="00E51D1C"/>
    <w:rsid w:val="00E51EB3"/>
    <w:rsid w:val="00E51FC1"/>
    <w:rsid w:val="00E521E9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7F0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4BA9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77CE9"/>
    <w:rsid w:val="00E80156"/>
    <w:rsid w:val="00E80279"/>
    <w:rsid w:val="00E80554"/>
    <w:rsid w:val="00E80592"/>
    <w:rsid w:val="00E8063A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2D1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1D7A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236"/>
    <w:rsid w:val="00EB2985"/>
    <w:rsid w:val="00EB2ACE"/>
    <w:rsid w:val="00EB3041"/>
    <w:rsid w:val="00EB3582"/>
    <w:rsid w:val="00EB3C57"/>
    <w:rsid w:val="00EB3C84"/>
    <w:rsid w:val="00EB3CE6"/>
    <w:rsid w:val="00EB3D73"/>
    <w:rsid w:val="00EB3E54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B7C98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D4E"/>
    <w:rsid w:val="00ED0E23"/>
    <w:rsid w:val="00ED0E67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4EF8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0F83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A51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E7DB3"/>
    <w:rsid w:val="00EF0D53"/>
    <w:rsid w:val="00EF0D63"/>
    <w:rsid w:val="00EF151A"/>
    <w:rsid w:val="00EF1727"/>
    <w:rsid w:val="00EF1835"/>
    <w:rsid w:val="00EF1B45"/>
    <w:rsid w:val="00EF1E8D"/>
    <w:rsid w:val="00EF1F21"/>
    <w:rsid w:val="00EF23FC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6D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1F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B9C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2F1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1F35"/>
    <w:rsid w:val="00F52317"/>
    <w:rsid w:val="00F525E3"/>
    <w:rsid w:val="00F52758"/>
    <w:rsid w:val="00F53233"/>
    <w:rsid w:val="00F53964"/>
    <w:rsid w:val="00F53C5E"/>
    <w:rsid w:val="00F548EA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CC5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3A65"/>
    <w:rsid w:val="00F745AF"/>
    <w:rsid w:val="00F7463B"/>
    <w:rsid w:val="00F74CC2"/>
    <w:rsid w:val="00F7514F"/>
    <w:rsid w:val="00F75269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1A2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3A4"/>
    <w:rsid w:val="00FA1953"/>
    <w:rsid w:val="00FA19ED"/>
    <w:rsid w:val="00FA1A49"/>
    <w:rsid w:val="00FA1BA8"/>
    <w:rsid w:val="00FA23B0"/>
    <w:rsid w:val="00FA274B"/>
    <w:rsid w:val="00FA2B25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28C"/>
    <w:rsid w:val="00FB0EC5"/>
    <w:rsid w:val="00FB104D"/>
    <w:rsid w:val="00FB1131"/>
    <w:rsid w:val="00FB13E6"/>
    <w:rsid w:val="00FB1865"/>
    <w:rsid w:val="00FB1875"/>
    <w:rsid w:val="00FB2302"/>
    <w:rsid w:val="00FB24F5"/>
    <w:rsid w:val="00FB2B5D"/>
    <w:rsid w:val="00FB2C5F"/>
    <w:rsid w:val="00FB2CE3"/>
    <w:rsid w:val="00FB2DA3"/>
    <w:rsid w:val="00FB398B"/>
    <w:rsid w:val="00FB3C8B"/>
    <w:rsid w:val="00FB4065"/>
    <w:rsid w:val="00FB4310"/>
    <w:rsid w:val="00FB4517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7E6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673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98B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1FC"/>
    <w:rsid w:val="00FD0A27"/>
    <w:rsid w:val="00FD0D02"/>
    <w:rsid w:val="00FD0D58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6E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2A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qFormat/>
    <w:rsid w:val="00EB2ACE"/>
    <w:pPr>
      <w:spacing w:line="240" w:lineRule="auto"/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B2ACE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ody Text"/>
    <w:basedOn w:val="a"/>
    <w:link w:val="a8"/>
    <w:rsid w:val="00EB2ACE"/>
    <w:pPr>
      <w:spacing w:line="240" w:lineRule="auto"/>
      <w:ind w:firstLine="0"/>
      <w:jc w:val="left"/>
    </w:pPr>
    <w:rPr>
      <w:rFonts w:ascii="Times New Roman" w:eastAsia="Times New Roman" w:hAnsi="Times New Roman"/>
      <w:color w:val="333333"/>
      <w:sz w:val="24"/>
      <w:szCs w:val="14"/>
      <w:lang w:eastAsia="ru-RU"/>
    </w:rPr>
  </w:style>
  <w:style w:type="character" w:customStyle="1" w:styleId="a8">
    <w:name w:val="Основной текст Знак"/>
    <w:basedOn w:val="a0"/>
    <w:link w:val="a7"/>
    <w:rsid w:val="00EB2ACE"/>
    <w:rPr>
      <w:rFonts w:ascii="Times New Roman" w:eastAsia="Times New Roman" w:hAnsi="Times New Roman"/>
      <w:color w:val="333333"/>
      <w:sz w:val="24"/>
      <w:szCs w:val="14"/>
    </w:rPr>
  </w:style>
  <w:style w:type="paragraph" w:customStyle="1" w:styleId="ConsPlusNonformat">
    <w:name w:val="ConsPlusNonformat"/>
    <w:uiPriority w:val="99"/>
    <w:rsid w:val="00EB2A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footnote reference"/>
    <w:rsid w:val="00EB2ACE"/>
    <w:rPr>
      <w:vertAlign w:val="superscript"/>
    </w:rPr>
  </w:style>
  <w:style w:type="paragraph" w:styleId="aa">
    <w:name w:val="caption"/>
    <w:basedOn w:val="a"/>
    <w:next w:val="a"/>
    <w:qFormat/>
    <w:rsid w:val="00EB2ACE"/>
    <w:pPr>
      <w:spacing w:line="240" w:lineRule="auto"/>
      <w:ind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EB2ACE"/>
    <w:pPr>
      <w:spacing w:after="120" w:line="48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B2ACE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D629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629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D629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6296"/>
    <w:rPr>
      <w:sz w:val="22"/>
      <w:szCs w:val="22"/>
      <w:lang w:eastAsia="en-US"/>
    </w:rPr>
  </w:style>
  <w:style w:type="table" w:styleId="af">
    <w:name w:val="Table Grid"/>
    <w:basedOn w:val="a1"/>
    <w:rsid w:val="00BF26B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700DDD"/>
    <w:pPr>
      <w:ind w:left="720"/>
      <w:contextualSpacing/>
    </w:pPr>
  </w:style>
  <w:style w:type="paragraph" w:customStyle="1" w:styleId="formattext">
    <w:name w:val="formattext"/>
    <w:basedOn w:val="a"/>
    <w:rsid w:val="00181F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AC7E6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C7E68"/>
    <w:rPr>
      <w:lang w:eastAsia="en-US"/>
    </w:rPr>
  </w:style>
  <w:style w:type="character" w:styleId="af3">
    <w:name w:val="Hyperlink"/>
    <w:basedOn w:val="a0"/>
    <w:uiPriority w:val="99"/>
    <w:unhideWhenUsed/>
    <w:rsid w:val="0029079C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2A4F52"/>
    <w:rPr>
      <w:color w:val="800080" w:themeColor="followedHyperlink"/>
      <w:u w:val="single"/>
    </w:rPr>
  </w:style>
  <w:style w:type="character" w:styleId="af5">
    <w:name w:val="Strong"/>
    <w:basedOn w:val="a0"/>
    <w:uiPriority w:val="22"/>
    <w:qFormat/>
    <w:rsid w:val="005C0A13"/>
    <w:rPr>
      <w:b/>
      <w:bCs/>
    </w:rPr>
  </w:style>
  <w:style w:type="character" w:styleId="af6">
    <w:name w:val="line number"/>
    <w:basedOn w:val="a0"/>
    <w:uiPriority w:val="99"/>
    <w:semiHidden/>
    <w:unhideWhenUsed/>
    <w:rsid w:val="00FB0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011AC073CD1EE197EBE4354B3E2C6EF8ED20E2DDCD543C691A92292EM518D" TargetMode="External"/><Relationship Id="rId13" Type="http://schemas.openxmlformats.org/officeDocument/2006/relationships/hyperlink" Target="https://rmsp-pp.nalog.r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ayon.partizansky.ru/?id=2011011410002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yon.partizansky.ru/doc/doc_db/85a224fa673a1d4c668fc6ded698769c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rayon.partizansky.ru/doc/doc_db/1cb8c71be08d06f5d638d5b079786d10.p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011AC073CD1EE197EBFA385D527261F9E379EED6C658683145C9747951CCF79F5CE42A39D87C94213917M91D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1631-88B9-46A9-9C0C-C2EFCB03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34</Pages>
  <Words>8541</Words>
  <Characters>48688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user843</cp:lastModifiedBy>
  <cp:revision>10</cp:revision>
  <cp:lastPrinted>2022-11-11T06:32:00Z</cp:lastPrinted>
  <dcterms:created xsi:type="dcterms:W3CDTF">2021-10-05T07:24:00Z</dcterms:created>
  <dcterms:modified xsi:type="dcterms:W3CDTF">2022-12-09T04:33:00Z</dcterms:modified>
</cp:coreProperties>
</file>