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Информация из реестра граждан, имеющих трех и более детей, подавших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заявление о предоставлении бесплатно в собственность земельного участка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на территории Партизанского муниципального округа</w:t>
      </w:r>
    </w:p>
    <w:tbl>
      <w:tblPr>
        <w:tblStyle w:val="a3"/>
        <w:tblpPr w:bottomFromText="0" w:horzAnchor="margin" w:leftFromText="180" w:rightFromText="180" w:tblpX="0" w:tblpY="1845" w:topFromText="0" w:vertAnchor="page"/>
        <w:tblW w:w="875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77"/>
        <w:gridCol w:w="2723"/>
        <w:gridCol w:w="1073"/>
        <w:gridCol w:w="2331"/>
        <w:gridCol w:w="2354"/>
      </w:tblGrid>
      <w:tr>
        <w:trPr>
          <w:trHeight w:val="2300" w:hRule="atLeast"/>
        </w:trPr>
        <w:tc>
          <w:tcPr>
            <w:tcW w:w="277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№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Дата и номер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регистрации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заявления 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предоставлении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земельного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участка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Реестровый номер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Дата и номер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постановления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администрации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Партизанского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муниципального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района 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присвоении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(изменении)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реестрового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номера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Фамилия, имя, отчество гражданина,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подавшего заявление о предоставлении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бесплатно в собственность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земельного участка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</w:r>
          </w:p>
        </w:tc>
      </w:tr>
      <w:tr>
        <w:trPr/>
        <w:tc>
          <w:tcPr>
            <w:tcW w:w="277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2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277" w:type="dxa"/>
            <w:tcBorders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1419/ГР от 08.06.2022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(164)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181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625 от 01.07.2022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760 от 29.08.2023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117 от 09.02.2024</w:t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Сонина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Анна Алексеевна</w:t>
            </w:r>
          </w:p>
        </w:tc>
      </w:tr>
      <w:tr>
        <w:trPr/>
        <w:tc>
          <w:tcPr>
            <w:tcW w:w="277" w:type="dxa"/>
            <w:tcBorders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2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4924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от 26.06.2017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57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(147)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(166)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182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386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от 05.07.2017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80 от 06.02.2023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760 от 29.08.2023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117 от 09.02.2024</w:t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Лим Елена Ильинична</w:t>
            </w:r>
          </w:p>
        </w:tc>
      </w:tr>
      <w:tr>
        <w:trPr/>
        <w:tc>
          <w:tcPr>
            <w:tcW w:w="277" w:type="dxa"/>
            <w:tcBorders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3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1557/8 от 30.04.2019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86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(150)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(168)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183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473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от 29.05.2019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80 от 06.02.2023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760 от 29.08.2023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117 от 09.02.2024</w:t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Елькина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Наталья Ивановна</w:t>
            </w:r>
          </w:p>
        </w:tc>
      </w:tr>
      <w:tr>
        <w:trPr/>
        <w:tc>
          <w:tcPr>
            <w:tcW w:w="277" w:type="dxa"/>
            <w:tcBorders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4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1710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от 23.05.2018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192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(151)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(169)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184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1033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от 20.11.2019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80 от 06.02.2023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760 от 29.08.2023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117 от 09.02.2024</w:t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Зарыпова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Надежда Николаевна</w:t>
            </w:r>
          </w:p>
        </w:tc>
      </w:tr>
      <w:tr>
        <w:trPr/>
        <w:tc>
          <w:tcPr>
            <w:tcW w:w="277" w:type="dxa"/>
            <w:tcBorders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5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852/8 от 16.03.2020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113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(155)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(171)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185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352 от 25.03.2020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80 от 06.02.2023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760 от 29.08.2023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117 от 09.02.2024</w:t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Каргина Нина Евгеньевна</w:t>
            </w:r>
          </w:p>
        </w:tc>
      </w:tr>
      <w:tr>
        <w:trPr/>
        <w:tc>
          <w:tcPr>
            <w:tcW w:w="277" w:type="dxa"/>
            <w:tcBorders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6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361/8 от 12.02.2021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127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(160)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(173)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186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132 от 03.03.2021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80 от 06.02.2023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760 от 29.08.2023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117 от 09.02.2024</w:t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Мартиросян Меланя Вагинаковна</w:t>
            </w:r>
          </w:p>
        </w:tc>
      </w:tr>
      <w:tr>
        <w:trPr/>
        <w:tc>
          <w:tcPr>
            <w:tcW w:w="277" w:type="dxa"/>
            <w:tcBorders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7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2841/гр от 08.11.2023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179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№</w:t>
            </w: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1139 от 08.12.2023</w:t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Тинякова Екатерина Павловна</w:t>
            </w:r>
          </w:p>
        </w:tc>
      </w:tr>
      <w:tr>
        <w:trPr/>
        <w:tc>
          <w:tcPr>
            <w:tcW w:w="277" w:type="dxa"/>
            <w:tcBorders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8</w:t>
            </w:r>
          </w:p>
        </w:tc>
        <w:tc>
          <w:tcPr>
            <w:tcW w:w="2723" w:type="dxa"/>
            <w:tcBorders/>
          </w:tcPr>
          <w:p>
            <w:pPr>
              <w:pStyle w:val="Style24"/>
              <w:spacing w:before="0" w:after="20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№</w:t>
            </w:r>
            <w:r>
              <w:rPr>
                <w:rFonts w:ascii="PT Astra Serif" w:hAnsi="PT Astra Serif"/>
                <w:color w:val="000000"/>
                <w:sz w:val="24"/>
              </w:rPr>
              <w:t>429/гр от 14.02.2024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187</w:t>
            </w:r>
          </w:p>
        </w:tc>
        <w:tc>
          <w:tcPr>
            <w:tcW w:w="2331" w:type="dxa"/>
            <w:tcBorders/>
          </w:tcPr>
          <w:p>
            <w:pPr>
              <w:pStyle w:val="Style24"/>
              <w:spacing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№</w:t>
            </w:r>
            <w:r>
              <w:rPr>
                <w:rFonts w:ascii="PT Astra Serif" w:hAnsi="PT Astra Serif"/>
                <w:color w:val="000000"/>
                <w:sz w:val="24"/>
              </w:rPr>
              <w:t>227 от 11.03.2024</w:t>
            </w:r>
          </w:p>
          <w:p>
            <w:pPr>
              <w:pStyle w:val="Style24"/>
              <w:spacing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№</w:t>
            </w:r>
            <w:r>
              <w:rPr>
                <w:rFonts w:ascii="PT Astra Serif" w:hAnsi="PT Astra Serif"/>
                <w:color w:val="000000"/>
                <w:sz w:val="24"/>
              </w:rPr>
              <w:t>331 от 28.03.2024</w:t>
            </w:r>
          </w:p>
        </w:tc>
        <w:tc>
          <w:tcPr>
            <w:tcW w:w="2354" w:type="dxa"/>
            <w:tcBorders/>
          </w:tcPr>
          <w:p>
            <w:pPr>
              <w:pStyle w:val="Style24"/>
              <w:spacing w:before="0" w:after="200"/>
              <w:jc w:val="left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Кудрявцева Наталья Сергеевна</w:t>
            </w:r>
          </w:p>
        </w:tc>
      </w:tr>
      <w:tr>
        <w:trPr/>
        <w:tc>
          <w:tcPr>
            <w:tcW w:w="277" w:type="dxa"/>
            <w:tcBorders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9</w:t>
            </w:r>
          </w:p>
        </w:tc>
        <w:tc>
          <w:tcPr>
            <w:tcW w:w="2723" w:type="dxa"/>
            <w:tcBorders/>
          </w:tcPr>
          <w:p>
            <w:pPr>
              <w:pStyle w:val="Style24"/>
              <w:spacing w:before="0" w:after="20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№</w:t>
            </w:r>
            <w:r>
              <w:rPr>
                <w:rFonts w:ascii="PT Astra Serif" w:hAnsi="PT Astra Serif"/>
                <w:color w:val="000000"/>
                <w:sz w:val="24"/>
              </w:rPr>
              <w:t>541/гр от 27.02.2024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23"/>
                <w:szCs w:val="23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3"/>
                <w:szCs w:val="23"/>
                <w:lang w:val="ru-RU" w:eastAsia="en-US" w:bidi="ar-SA"/>
              </w:rPr>
              <w:t>188</w:t>
            </w:r>
          </w:p>
        </w:tc>
        <w:tc>
          <w:tcPr>
            <w:tcW w:w="2331" w:type="dxa"/>
            <w:tcBorders/>
          </w:tcPr>
          <w:p>
            <w:pPr>
              <w:pStyle w:val="Style24"/>
              <w:spacing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№</w:t>
            </w:r>
            <w:r>
              <w:rPr>
                <w:rFonts w:ascii="PT Astra Serif" w:hAnsi="PT Astra Serif"/>
                <w:color w:val="000000"/>
                <w:sz w:val="24"/>
              </w:rPr>
              <w:t>227 от 11.03.2024</w:t>
            </w:r>
          </w:p>
          <w:p>
            <w:pPr>
              <w:pStyle w:val="Style24"/>
              <w:spacing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№</w:t>
            </w:r>
            <w:r>
              <w:rPr>
                <w:rFonts w:ascii="PT Astra Serif" w:hAnsi="PT Astra Serif"/>
                <w:color w:val="000000"/>
                <w:sz w:val="24"/>
              </w:rPr>
              <w:t>331 от 28.03.2024</w:t>
            </w:r>
          </w:p>
        </w:tc>
        <w:tc>
          <w:tcPr>
            <w:tcW w:w="2354" w:type="dxa"/>
            <w:tcBorders/>
          </w:tcPr>
          <w:p>
            <w:pPr>
              <w:pStyle w:val="Style24"/>
              <w:spacing w:before="0" w:after="200"/>
              <w:jc w:val="left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Дорофеева Мария Михайловна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type w:val="nextPage"/>
      <w:pgSz w:w="11906" w:h="16838"/>
      <w:pgMar w:left="1701" w:right="851" w:gutter="0" w:header="709" w:top="766" w:footer="0" w:bottom="28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787932641"/>
    </w:sdtPr>
    <w:sdtContent>
      <w:p>
        <w:pPr>
          <w:pStyle w:val="Style22"/>
          <w:jc w:val="center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53462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53462c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53462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53462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65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LibreOffice/7.5.3.2$Linux_X86_64 LibreOffice_project/50$Build-2</Application>
  <AppVersion>15.0000</AppVersion>
  <Pages>1</Pages>
  <Words>238</Words>
  <Characters>1387</Characters>
  <CharactersWithSpaces>1507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2023-12-12T05:41:00Z</dcterms:created>
  <dc:creator>Показаньева Наталья Андреевна</dc:creator>
  <dc:description/>
  <dc:language>ru-RU</dc:language>
  <cp:lastModifiedBy/>
  <cp:lastPrinted>2024-04-01T12:57:34Z</cp:lastPrinted>
  <dcterms:modified xsi:type="dcterms:W3CDTF">2024-04-01T12:59:23Z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