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1DB" w:rsidRDefault="00270587" w:rsidP="009F11DB">
      <w:pPr>
        <w:jc w:val="center"/>
        <w:rPr>
          <w:b/>
          <w:sz w:val="40"/>
          <w:szCs w:val="40"/>
        </w:rPr>
      </w:pPr>
      <w:bookmarkStart w:id="0" w:name="_Toc445480040"/>
      <w:r>
        <w:rPr>
          <w:noProof/>
          <w:sz w:val="40"/>
        </w:rPr>
        <w:drawing>
          <wp:inline distT="0" distB="0" distL="0" distR="0">
            <wp:extent cx="974090" cy="854710"/>
            <wp:effectExtent l="0" t="0" r="0" b="2540"/>
            <wp:docPr id="1" name="Рисунок 1" descr="Описание: Герб 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ПР"/>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4090" cy="854710"/>
                    </a:xfrm>
                    <a:prstGeom prst="rect">
                      <a:avLst/>
                    </a:prstGeom>
                    <a:noFill/>
                    <a:ln>
                      <a:noFill/>
                    </a:ln>
                  </pic:spPr>
                </pic:pic>
              </a:graphicData>
            </a:graphic>
          </wp:inline>
        </w:drawing>
      </w:r>
    </w:p>
    <w:p w:rsidR="009F11DB" w:rsidRPr="00FF4986" w:rsidRDefault="009F11DB" w:rsidP="009F11DB">
      <w:pPr>
        <w:jc w:val="center"/>
        <w:rPr>
          <w:b/>
          <w:sz w:val="40"/>
          <w:szCs w:val="40"/>
        </w:rPr>
      </w:pPr>
      <w:r w:rsidRPr="00FF4986">
        <w:rPr>
          <w:b/>
          <w:sz w:val="40"/>
          <w:szCs w:val="40"/>
        </w:rPr>
        <w:t>ДУМА</w:t>
      </w:r>
    </w:p>
    <w:p w:rsidR="009F11DB" w:rsidRPr="00FF4986" w:rsidRDefault="009F11DB" w:rsidP="009F11DB">
      <w:pPr>
        <w:jc w:val="center"/>
        <w:rPr>
          <w:b/>
          <w:sz w:val="36"/>
          <w:szCs w:val="36"/>
        </w:rPr>
      </w:pPr>
      <w:r w:rsidRPr="00FF4986">
        <w:rPr>
          <w:b/>
          <w:sz w:val="36"/>
          <w:szCs w:val="36"/>
        </w:rPr>
        <w:t>ПАРТИЗАНСКОГО  МУНИЦИПАЛЬНОГО  РАЙОНА</w:t>
      </w:r>
    </w:p>
    <w:p w:rsidR="009F11DB" w:rsidRPr="00FF4986" w:rsidRDefault="009F11DB" w:rsidP="009F11DB">
      <w:pPr>
        <w:jc w:val="center"/>
        <w:rPr>
          <w:b/>
          <w:sz w:val="36"/>
          <w:szCs w:val="36"/>
        </w:rPr>
      </w:pPr>
      <w:r w:rsidRPr="00FF4986">
        <w:rPr>
          <w:b/>
          <w:sz w:val="36"/>
          <w:szCs w:val="36"/>
        </w:rPr>
        <w:t>ПРИМОРСКОГО   КРАЯ</w:t>
      </w:r>
    </w:p>
    <w:p w:rsidR="009F11DB" w:rsidRPr="00C0260E" w:rsidRDefault="009F11DB" w:rsidP="009F11DB">
      <w:pPr>
        <w:jc w:val="center"/>
        <w:rPr>
          <w:b/>
          <w:sz w:val="24"/>
          <w:szCs w:val="24"/>
        </w:rPr>
      </w:pPr>
    </w:p>
    <w:p w:rsidR="009F11DB" w:rsidRPr="00FF4986" w:rsidRDefault="009F11DB" w:rsidP="009F11DB">
      <w:pPr>
        <w:jc w:val="center"/>
        <w:rPr>
          <w:b/>
          <w:sz w:val="40"/>
          <w:szCs w:val="40"/>
        </w:rPr>
      </w:pPr>
      <w:r w:rsidRPr="00FF4986">
        <w:rPr>
          <w:b/>
          <w:sz w:val="40"/>
          <w:szCs w:val="40"/>
        </w:rPr>
        <w:t>РЕШЕНИЕ</w:t>
      </w:r>
    </w:p>
    <w:p w:rsidR="009F11DB" w:rsidRPr="00174E3D" w:rsidRDefault="009F11DB" w:rsidP="009F11DB">
      <w:pPr>
        <w:jc w:val="center"/>
        <w:rPr>
          <w:sz w:val="22"/>
          <w:szCs w:val="22"/>
        </w:rPr>
      </w:pPr>
      <w:r w:rsidRPr="00FF4986">
        <w:rPr>
          <w:sz w:val="22"/>
          <w:szCs w:val="22"/>
        </w:rPr>
        <w:t>село Владимиро-Александровское</w:t>
      </w:r>
    </w:p>
    <w:p w:rsidR="009F11DB" w:rsidRPr="00C0260E" w:rsidRDefault="009F11DB" w:rsidP="009F11DB">
      <w:pPr>
        <w:jc w:val="center"/>
        <w:rPr>
          <w:sz w:val="20"/>
        </w:rPr>
      </w:pPr>
    </w:p>
    <w:p w:rsidR="009F11DB" w:rsidRPr="00781267" w:rsidRDefault="009F11DB" w:rsidP="009F11DB">
      <w:pPr>
        <w:rPr>
          <w:sz w:val="24"/>
          <w:szCs w:val="24"/>
        </w:rPr>
      </w:pPr>
      <w:r w:rsidRPr="00781267">
        <w:rPr>
          <w:sz w:val="24"/>
          <w:szCs w:val="24"/>
        </w:rPr>
        <w:t xml:space="preserve">29.04.2016                                                                                </w:t>
      </w:r>
      <w:r w:rsidRPr="00781267">
        <w:rPr>
          <w:sz w:val="24"/>
          <w:szCs w:val="24"/>
        </w:rPr>
        <w:tab/>
      </w:r>
      <w:r w:rsidRPr="00781267">
        <w:rPr>
          <w:sz w:val="24"/>
          <w:szCs w:val="24"/>
        </w:rPr>
        <w:tab/>
      </w:r>
      <w:r w:rsidRPr="00781267">
        <w:rPr>
          <w:sz w:val="24"/>
          <w:szCs w:val="24"/>
        </w:rPr>
        <w:tab/>
        <w:t xml:space="preserve">             № </w:t>
      </w:r>
      <w:r w:rsidR="00E80FDA">
        <w:rPr>
          <w:sz w:val="24"/>
          <w:szCs w:val="24"/>
        </w:rPr>
        <w:t xml:space="preserve"> 275</w:t>
      </w:r>
      <w:r w:rsidRPr="00781267">
        <w:rPr>
          <w:sz w:val="24"/>
          <w:szCs w:val="24"/>
        </w:rPr>
        <w:t xml:space="preserve"> </w:t>
      </w:r>
    </w:p>
    <w:p w:rsidR="009F11DB" w:rsidRPr="00781267" w:rsidRDefault="009F11DB" w:rsidP="009F11DB">
      <w:pPr>
        <w:rPr>
          <w:sz w:val="24"/>
          <w:szCs w:val="24"/>
        </w:rPr>
      </w:pPr>
    </w:p>
    <w:tbl>
      <w:tblPr>
        <w:tblW w:w="0" w:type="auto"/>
        <w:tblLook w:val="01E0" w:firstRow="1" w:lastRow="1" w:firstColumn="1" w:lastColumn="1" w:noHBand="0" w:noVBand="0"/>
      </w:tblPr>
      <w:tblGrid>
        <w:gridCol w:w="4308"/>
        <w:gridCol w:w="5262"/>
      </w:tblGrid>
      <w:tr w:rsidR="009F11DB" w:rsidRPr="00781267" w:rsidTr="009F11DB">
        <w:tc>
          <w:tcPr>
            <w:tcW w:w="4308" w:type="dxa"/>
          </w:tcPr>
          <w:p w:rsidR="009F11DB" w:rsidRPr="00781267" w:rsidRDefault="009F11DB" w:rsidP="009F11DB">
            <w:pPr>
              <w:jc w:val="both"/>
              <w:rPr>
                <w:sz w:val="24"/>
                <w:szCs w:val="24"/>
              </w:rPr>
            </w:pPr>
            <w:r w:rsidRPr="00781267">
              <w:rPr>
                <w:sz w:val="24"/>
                <w:szCs w:val="24"/>
              </w:rPr>
              <w:t>О внесении изменений в Правила землепользования и застройки Екатериновского сельского поселения Партизанского муниципального района</w:t>
            </w:r>
          </w:p>
        </w:tc>
        <w:tc>
          <w:tcPr>
            <w:tcW w:w="5262" w:type="dxa"/>
          </w:tcPr>
          <w:p w:rsidR="009F11DB" w:rsidRPr="00781267" w:rsidRDefault="009F11DB" w:rsidP="009F11DB">
            <w:pPr>
              <w:rPr>
                <w:sz w:val="24"/>
                <w:szCs w:val="24"/>
              </w:rPr>
            </w:pPr>
          </w:p>
        </w:tc>
      </w:tr>
    </w:tbl>
    <w:p w:rsidR="009F11DB" w:rsidRPr="00781267" w:rsidRDefault="009F11DB" w:rsidP="009F11DB">
      <w:pPr>
        <w:rPr>
          <w:sz w:val="24"/>
          <w:szCs w:val="24"/>
        </w:rPr>
      </w:pPr>
    </w:p>
    <w:p w:rsidR="009F11DB" w:rsidRPr="00781267" w:rsidRDefault="009F11DB" w:rsidP="009F11DB">
      <w:pPr>
        <w:rPr>
          <w:sz w:val="24"/>
          <w:szCs w:val="24"/>
        </w:rPr>
      </w:pPr>
    </w:p>
    <w:p w:rsidR="009F11DB" w:rsidRPr="00781267" w:rsidRDefault="009F11DB" w:rsidP="009F11DB">
      <w:pPr>
        <w:jc w:val="both"/>
        <w:rPr>
          <w:sz w:val="24"/>
          <w:szCs w:val="24"/>
        </w:rPr>
      </w:pPr>
      <w:r w:rsidRPr="00781267">
        <w:rPr>
          <w:sz w:val="24"/>
          <w:szCs w:val="24"/>
        </w:rPr>
        <w:t>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статьями 30, 31, 32, 33 Градостроительного кодекса Российской Федерации, руководствуясь статьей 19 Устава Партизанского муниципального района,  в целях обеспечения устойчивого развития территории Партизанского муниципального района, развития инженерной, транспортной и социальной инфраструктур, учета интересов граждан и их объединений, в</w:t>
      </w:r>
      <w:r w:rsidR="00F46858">
        <w:rPr>
          <w:sz w:val="24"/>
          <w:szCs w:val="24"/>
        </w:rPr>
        <w:t xml:space="preserve"> </w:t>
      </w:r>
      <w:r w:rsidRPr="00781267">
        <w:rPr>
          <w:sz w:val="24"/>
          <w:szCs w:val="24"/>
        </w:rPr>
        <w:t>целях урегулирования вопросов в сфере градостроительной деятельности, Дума Партизанского муниципального района</w:t>
      </w:r>
    </w:p>
    <w:p w:rsidR="009F11DB" w:rsidRPr="00781267" w:rsidRDefault="009F11DB" w:rsidP="009F11DB">
      <w:pPr>
        <w:jc w:val="both"/>
        <w:rPr>
          <w:sz w:val="24"/>
          <w:szCs w:val="24"/>
        </w:rPr>
      </w:pPr>
    </w:p>
    <w:p w:rsidR="009F11DB" w:rsidRPr="00781267" w:rsidRDefault="009F11DB" w:rsidP="009F11DB">
      <w:pPr>
        <w:jc w:val="both"/>
        <w:rPr>
          <w:sz w:val="24"/>
          <w:szCs w:val="24"/>
        </w:rPr>
      </w:pPr>
      <w:r w:rsidRPr="00781267">
        <w:rPr>
          <w:sz w:val="24"/>
          <w:szCs w:val="24"/>
        </w:rPr>
        <w:t>РЕШИЛА:</w:t>
      </w:r>
    </w:p>
    <w:p w:rsidR="009F11DB" w:rsidRPr="00781267" w:rsidRDefault="009F11DB" w:rsidP="009F11DB">
      <w:pPr>
        <w:ind w:firstLine="426"/>
        <w:jc w:val="both"/>
        <w:rPr>
          <w:sz w:val="24"/>
          <w:szCs w:val="24"/>
        </w:rPr>
      </w:pPr>
    </w:p>
    <w:p w:rsidR="009F11DB" w:rsidRPr="00781267" w:rsidRDefault="009F11DB" w:rsidP="009F11DB">
      <w:pPr>
        <w:ind w:firstLine="425"/>
        <w:jc w:val="both"/>
        <w:rPr>
          <w:sz w:val="24"/>
          <w:szCs w:val="24"/>
        </w:rPr>
      </w:pPr>
      <w:r w:rsidRPr="00781267">
        <w:rPr>
          <w:sz w:val="24"/>
          <w:szCs w:val="24"/>
        </w:rPr>
        <w:t>1. Принять в новой редакции муниципальный правовой акт «Правила землепользования и застройки Екатериновского сельского поселения Партизанского муниципального района» (прилагается).</w:t>
      </w:r>
    </w:p>
    <w:p w:rsidR="009F11DB" w:rsidRPr="00781267" w:rsidRDefault="009F11DB" w:rsidP="009F11DB">
      <w:pPr>
        <w:ind w:firstLine="425"/>
        <w:jc w:val="both"/>
        <w:rPr>
          <w:sz w:val="24"/>
          <w:szCs w:val="24"/>
        </w:rPr>
      </w:pPr>
    </w:p>
    <w:p w:rsidR="009F11DB" w:rsidRPr="00781267" w:rsidRDefault="009F11DB" w:rsidP="009F11DB">
      <w:pPr>
        <w:pStyle w:val="ae"/>
        <w:spacing w:after="0"/>
        <w:ind w:firstLine="426"/>
        <w:jc w:val="both"/>
        <w:rPr>
          <w:sz w:val="24"/>
          <w:szCs w:val="24"/>
        </w:rPr>
      </w:pPr>
      <w:r w:rsidRPr="00781267">
        <w:rPr>
          <w:sz w:val="24"/>
          <w:szCs w:val="24"/>
        </w:rPr>
        <w:t>2. Направить муниципальный правовой акт главе Партизанского муниципального района для подписания и опубликования.</w:t>
      </w:r>
    </w:p>
    <w:p w:rsidR="009F11DB" w:rsidRPr="00781267" w:rsidRDefault="009F11DB" w:rsidP="009F11DB">
      <w:pPr>
        <w:pStyle w:val="ae"/>
        <w:spacing w:after="0"/>
        <w:ind w:firstLine="426"/>
        <w:jc w:val="both"/>
        <w:rPr>
          <w:sz w:val="24"/>
          <w:szCs w:val="24"/>
        </w:rPr>
      </w:pPr>
    </w:p>
    <w:p w:rsidR="009F11DB" w:rsidRPr="00781267" w:rsidRDefault="009F11DB" w:rsidP="009F11DB">
      <w:pPr>
        <w:pStyle w:val="ae"/>
        <w:spacing w:after="0"/>
        <w:ind w:firstLine="426"/>
        <w:jc w:val="both"/>
        <w:rPr>
          <w:sz w:val="24"/>
          <w:szCs w:val="24"/>
        </w:rPr>
      </w:pPr>
      <w:r w:rsidRPr="00781267">
        <w:rPr>
          <w:sz w:val="24"/>
          <w:szCs w:val="24"/>
        </w:rPr>
        <w:t>3. Настоящее решение вступает в силу со дня его принятия.</w:t>
      </w:r>
    </w:p>
    <w:p w:rsidR="009F11DB" w:rsidRPr="00781267" w:rsidRDefault="009F11DB" w:rsidP="009F11DB">
      <w:pPr>
        <w:pStyle w:val="ae"/>
        <w:spacing w:after="0"/>
        <w:rPr>
          <w:sz w:val="24"/>
          <w:szCs w:val="24"/>
        </w:rPr>
      </w:pPr>
    </w:p>
    <w:p w:rsidR="009F11DB" w:rsidRPr="00781267" w:rsidRDefault="009F11DB" w:rsidP="009F11DB">
      <w:pPr>
        <w:pStyle w:val="ae"/>
        <w:spacing w:after="0"/>
        <w:rPr>
          <w:sz w:val="24"/>
          <w:szCs w:val="24"/>
        </w:rPr>
      </w:pPr>
      <w:r w:rsidRPr="00781267">
        <w:rPr>
          <w:sz w:val="24"/>
          <w:szCs w:val="24"/>
        </w:rPr>
        <w:tab/>
      </w:r>
    </w:p>
    <w:p w:rsidR="009F11DB" w:rsidRPr="00781267" w:rsidRDefault="009F11DB" w:rsidP="009F11DB">
      <w:pPr>
        <w:pStyle w:val="ae"/>
        <w:spacing w:after="0"/>
        <w:rPr>
          <w:sz w:val="24"/>
          <w:szCs w:val="24"/>
        </w:rPr>
      </w:pPr>
    </w:p>
    <w:p w:rsidR="009F11DB" w:rsidRPr="00781267" w:rsidRDefault="009F11DB" w:rsidP="009F11DB">
      <w:pPr>
        <w:rPr>
          <w:sz w:val="24"/>
          <w:szCs w:val="24"/>
        </w:rPr>
      </w:pPr>
      <w:r w:rsidRPr="00781267">
        <w:rPr>
          <w:sz w:val="24"/>
          <w:szCs w:val="24"/>
        </w:rPr>
        <w:t xml:space="preserve">Председатель Думы                                                                                    </w:t>
      </w:r>
      <w:r w:rsidR="00452BD2">
        <w:rPr>
          <w:sz w:val="24"/>
          <w:szCs w:val="24"/>
        </w:rPr>
        <w:t xml:space="preserve">                </w:t>
      </w:r>
      <w:r w:rsidRPr="00781267">
        <w:rPr>
          <w:sz w:val="24"/>
          <w:szCs w:val="24"/>
        </w:rPr>
        <w:t>С.</w:t>
      </w:r>
      <w:r w:rsidR="00452BD2">
        <w:rPr>
          <w:sz w:val="24"/>
          <w:szCs w:val="24"/>
        </w:rPr>
        <w:t xml:space="preserve"> </w:t>
      </w:r>
      <w:r w:rsidRPr="00781267">
        <w:rPr>
          <w:sz w:val="24"/>
          <w:szCs w:val="24"/>
        </w:rPr>
        <w:t>Е. Шерстнев</w:t>
      </w:r>
    </w:p>
    <w:p w:rsidR="003B0286" w:rsidRPr="00781267" w:rsidRDefault="003B0286" w:rsidP="00E0340A">
      <w:pPr>
        <w:jc w:val="center"/>
        <w:rPr>
          <w:b/>
          <w:color w:val="auto"/>
          <w:sz w:val="24"/>
          <w:szCs w:val="24"/>
        </w:rPr>
      </w:pPr>
    </w:p>
    <w:p w:rsidR="009F11DB" w:rsidRPr="00781267" w:rsidRDefault="009F11DB" w:rsidP="00E0340A">
      <w:pPr>
        <w:jc w:val="center"/>
        <w:rPr>
          <w:b/>
          <w:color w:val="auto"/>
          <w:sz w:val="24"/>
          <w:szCs w:val="24"/>
        </w:rPr>
      </w:pPr>
    </w:p>
    <w:p w:rsidR="009F11DB" w:rsidRPr="00781267" w:rsidRDefault="009F11DB" w:rsidP="00E0340A">
      <w:pPr>
        <w:jc w:val="center"/>
        <w:rPr>
          <w:b/>
          <w:color w:val="auto"/>
          <w:sz w:val="24"/>
          <w:szCs w:val="24"/>
        </w:rPr>
      </w:pPr>
    </w:p>
    <w:p w:rsidR="009F11DB" w:rsidRPr="00781267" w:rsidRDefault="009F11DB" w:rsidP="00E0340A">
      <w:pPr>
        <w:jc w:val="center"/>
        <w:rPr>
          <w:b/>
          <w:color w:val="auto"/>
          <w:sz w:val="24"/>
          <w:szCs w:val="24"/>
        </w:rPr>
      </w:pPr>
    </w:p>
    <w:p w:rsidR="009F11DB" w:rsidRPr="00781267" w:rsidRDefault="009F11DB" w:rsidP="00E0340A">
      <w:pPr>
        <w:jc w:val="center"/>
        <w:rPr>
          <w:b/>
          <w:color w:val="auto"/>
          <w:sz w:val="24"/>
          <w:szCs w:val="24"/>
        </w:rPr>
      </w:pPr>
    </w:p>
    <w:p w:rsidR="009F11DB" w:rsidRDefault="009F11DB" w:rsidP="00E0340A">
      <w:pPr>
        <w:jc w:val="center"/>
        <w:rPr>
          <w:b/>
          <w:color w:val="auto"/>
        </w:rPr>
      </w:pPr>
    </w:p>
    <w:p w:rsidR="009F11DB" w:rsidRDefault="009F11DB" w:rsidP="00E0340A">
      <w:pPr>
        <w:jc w:val="center"/>
        <w:rPr>
          <w:b/>
          <w:color w:val="auto"/>
        </w:rPr>
      </w:pPr>
    </w:p>
    <w:p w:rsidR="003B0286" w:rsidRPr="00E80FDA" w:rsidRDefault="003B0286" w:rsidP="009F11DB">
      <w:pPr>
        <w:ind w:left="-280"/>
        <w:jc w:val="center"/>
        <w:rPr>
          <w:color w:val="auto"/>
          <w:sz w:val="26"/>
          <w:szCs w:val="26"/>
        </w:rPr>
      </w:pPr>
      <w:r w:rsidRPr="00E80FDA">
        <w:rPr>
          <w:color w:val="auto"/>
          <w:sz w:val="26"/>
          <w:szCs w:val="26"/>
        </w:rPr>
        <w:lastRenderedPageBreak/>
        <w:t>МУНИЦИПАЛЬНЫЙ ПРАВОВОЙ АКТ</w:t>
      </w:r>
    </w:p>
    <w:p w:rsidR="009F11DB" w:rsidRPr="00270587" w:rsidRDefault="009F11DB" w:rsidP="009F11DB">
      <w:pPr>
        <w:ind w:left="-280"/>
        <w:jc w:val="both"/>
        <w:rPr>
          <w:b/>
          <w:color w:val="auto"/>
          <w:sz w:val="26"/>
          <w:szCs w:val="26"/>
        </w:rPr>
      </w:pPr>
    </w:p>
    <w:p w:rsidR="003B0286" w:rsidRPr="00270587" w:rsidRDefault="003B0286" w:rsidP="009F11DB">
      <w:pPr>
        <w:ind w:left="-280"/>
        <w:jc w:val="center"/>
        <w:rPr>
          <w:b/>
          <w:color w:val="auto"/>
          <w:sz w:val="26"/>
          <w:szCs w:val="26"/>
        </w:rPr>
      </w:pPr>
      <w:r w:rsidRPr="00270587">
        <w:rPr>
          <w:b/>
          <w:color w:val="auto"/>
          <w:sz w:val="26"/>
          <w:szCs w:val="26"/>
        </w:rPr>
        <w:t>Правила землепользования и застройки Екатериновского сельского</w:t>
      </w:r>
    </w:p>
    <w:p w:rsidR="003B0286" w:rsidRPr="00270587" w:rsidRDefault="003B0286" w:rsidP="009F11DB">
      <w:pPr>
        <w:ind w:left="-280"/>
        <w:jc w:val="center"/>
        <w:rPr>
          <w:b/>
          <w:color w:val="auto"/>
          <w:sz w:val="26"/>
          <w:szCs w:val="26"/>
        </w:rPr>
      </w:pPr>
      <w:r w:rsidRPr="00270587">
        <w:rPr>
          <w:b/>
          <w:color w:val="auto"/>
          <w:sz w:val="26"/>
          <w:szCs w:val="26"/>
        </w:rPr>
        <w:t>поселения Партизанского муниципального района Приморского края</w:t>
      </w:r>
    </w:p>
    <w:p w:rsidR="00270587" w:rsidRDefault="00270587" w:rsidP="00781267">
      <w:pPr>
        <w:jc w:val="both"/>
        <w:rPr>
          <w:color w:val="auto"/>
          <w:sz w:val="26"/>
          <w:szCs w:val="26"/>
        </w:rPr>
      </w:pPr>
    </w:p>
    <w:tbl>
      <w:tblPr>
        <w:tblW w:w="9889" w:type="dxa"/>
        <w:tblLook w:val="01E0" w:firstRow="1" w:lastRow="1" w:firstColumn="1" w:lastColumn="1" w:noHBand="0" w:noVBand="0"/>
      </w:tblPr>
      <w:tblGrid>
        <w:gridCol w:w="5211"/>
        <w:gridCol w:w="4678"/>
      </w:tblGrid>
      <w:tr w:rsidR="009F11DB" w:rsidRPr="00270587" w:rsidTr="00452BD2">
        <w:tc>
          <w:tcPr>
            <w:tcW w:w="5211" w:type="dxa"/>
            <w:shd w:val="clear" w:color="auto" w:fill="auto"/>
          </w:tcPr>
          <w:p w:rsidR="009F11DB" w:rsidRPr="00270587" w:rsidRDefault="009F11DB" w:rsidP="00C04E3C">
            <w:pPr>
              <w:ind w:left="-280"/>
              <w:jc w:val="both"/>
              <w:rPr>
                <w:color w:val="auto"/>
                <w:sz w:val="26"/>
                <w:szCs w:val="26"/>
              </w:rPr>
            </w:pPr>
          </w:p>
        </w:tc>
        <w:tc>
          <w:tcPr>
            <w:tcW w:w="4678" w:type="dxa"/>
            <w:shd w:val="clear" w:color="auto" w:fill="auto"/>
          </w:tcPr>
          <w:p w:rsidR="00C65F00" w:rsidRPr="00270587" w:rsidRDefault="009F11DB" w:rsidP="00452BD2">
            <w:pPr>
              <w:ind w:hanging="108"/>
              <w:jc w:val="right"/>
              <w:rPr>
                <w:color w:val="auto"/>
                <w:sz w:val="26"/>
                <w:szCs w:val="26"/>
              </w:rPr>
            </w:pPr>
            <w:r w:rsidRPr="00270587">
              <w:rPr>
                <w:color w:val="auto"/>
                <w:sz w:val="26"/>
                <w:szCs w:val="26"/>
              </w:rPr>
              <w:t>Принят</w:t>
            </w:r>
          </w:p>
          <w:p w:rsidR="00C65F00" w:rsidRPr="00270587" w:rsidRDefault="009F11DB" w:rsidP="00452BD2">
            <w:pPr>
              <w:ind w:hanging="108"/>
              <w:jc w:val="right"/>
              <w:rPr>
                <w:color w:val="auto"/>
                <w:sz w:val="26"/>
                <w:szCs w:val="26"/>
              </w:rPr>
            </w:pPr>
            <w:r w:rsidRPr="00270587">
              <w:rPr>
                <w:color w:val="auto"/>
                <w:sz w:val="26"/>
                <w:szCs w:val="26"/>
              </w:rPr>
              <w:t>решением Думы Партизан</w:t>
            </w:r>
            <w:r w:rsidR="00270587">
              <w:rPr>
                <w:color w:val="auto"/>
                <w:sz w:val="26"/>
                <w:szCs w:val="26"/>
              </w:rPr>
              <w:t>ско</w:t>
            </w:r>
            <w:r w:rsidRPr="00270587">
              <w:rPr>
                <w:color w:val="auto"/>
                <w:sz w:val="26"/>
                <w:szCs w:val="26"/>
              </w:rPr>
              <w:t>го</w:t>
            </w:r>
          </w:p>
          <w:p w:rsidR="009F11DB" w:rsidRPr="00270587" w:rsidRDefault="009F11DB" w:rsidP="00452BD2">
            <w:pPr>
              <w:ind w:hanging="108"/>
              <w:jc w:val="right"/>
              <w:rPr>
                <w:color w:val="auto"/>
                <w:sz w:val="26"/>
                <w:szCs w:val="26"/>
              </w:rPr>
            </w:pPr>
            <w:r w:rsidRPr="00270587">
              <w:rPr>
                <w:color w:val="auto"/>
                <w:sz w:val="26"/>
                <w:szCs w:val="26"/>
              </w:rPr>
              <w:t xml:space="preserve">муниципального района                                                     </w:t>
            </w:r>
          </w:p>
          <w:p w:rsidR="009F11DB" w:rsidRPr="00270587" w:rsidRDefault="009F11DB" w:rsidP="00452BD2">
            <w:pPr>
              <w:ind w:hanging="108"/>
              <w:jc w:val="right"/>
              <w:rPr>
                <w:color w:val="auto"/>
                <w:sz w:val="26"/>
                <w:szCs w:val="26"/>
              </w:rPr>
            </w:pPr>
            <w:r w:rsidRPr="00270587">
              <w:rPr>
                <w:color w:val="auto"/>
                <w:sz w:val="26"/>
                <w:szCs w:val="26"/>
              </w:rPr>
              <w:t xml:space="preserve">от 29.04.2016 № </w:t>
            </w:r>
            <w:r w:rsidR="00E80FDA">
              <w:rPr>
                <w:color w:val="auto"/>
                <w:sz w:val="26"/>
                <w:szCs w:val="26"/>
              </w:rPr>
              <w:t xml:space="preserve"> 275</w:t>
            </w:r>
          </w:p>
        </w:tc>
      </w:tr>
    </w:tbl>
    <w:p w:rsidR="003B0286" w:rsidRPr="00270587" w:rsidRDefault="003B0286" w:rsidP="00270587">
      <w:pPr>
        <w:ind w:left="-280"/>
        <w:jc w:val="both"/>
        <w:rPr>
          <w:color w:val="auto"/>
          <w:sz w:val="26"/>
          <w:szCs w:val="26"/>
        </w:rPr>
      </w:pPr>
    </w:p>
    <w:p w:rsidR="00EE7ED3" w:rsidRPr="00270587" w:rsidRDefault="00341C9E" w:rsidP="009F11DB">
      <w:pPr>
        <w:pStyle w:val="211"/>
        <w:pageBreakBefore w:val="0"/>
        <w:spacing w:before="0" w:after="0"/>
        <w:ind w:left="-280"/>
        <w:jc w:val="both"/>
        <w:rPr>
          <w:color w:val="000000"/>
          <w:sz w:val="26"/>
          <w:szCs w:val="26"/>
        </w:rPr>
      </w:pPr>
      <w:r w:rsidRPr="00270587">
        <w:rPr>
          <w:color w:val="000000"/>
          <w:sz w:val="26"/>
          <w:szCs w:val="26"/>
        </w:rPr>
        <w:t>Введение</w:t>
      </w:r>
      <w:bookmarkEnd w:id="0"/>
    </w:p>
    <w:p w:rsidR="00EE7ED3" w:rsidRPr="00270587" w:rsidRDefault="00EE7ED3" w:rsidP="009F11DB">
      <w:pPr>
        <w:pStyle w:val="ConsPlusNormal"/>
        <w:widowControl/>
        <w:ind w:left="-280" w:firstLine="709"/>
        <w:jc w:val="both"/>
        <w:rPr>
          <w:rFonts w:ascii="Times New Roman" w:hAnsi="Times New Roman" w:cs="Times New Roman"/>
          <w:color w:val="000000"/>
          <w:sz w:val="26"/>
          <w:szCs w:val="26"/>
        </w:rPr>
      </w:pPr>
      <w:r w:rsidRPr="00270587">
        <w:rPr>
          <w:rFonts w:ascii="Times New Roman" w:hAnsi="Times New Roman" w:cs="Times New Roman"/>
          <w:color w:val="000000"/>
          <w:sz w:val="26"/>
          <w:szCs w:val="26"/>
        </w:rPr>
        <w:t xml:space="preserve">Правила землепользования и застройки </w:t>
      </w:r>
      <w:r w:rsidR="00934A8C" w:rsidRPr="00270587">
        <w:rPr>
          <w:rFonts w:ascii="Times New Roman" w:hAnsi="Times New Roman" w:cs="Times New Roman"/>
          <w:color w:val="000000"/>
          <w:sz w:val="26"/>
          <w:szCs w:val="26"/>
        </w:rPr>
        <w:t>Екатерининского</w:t>
      </w:r>
      <w:r w:rsidR="00F46858">
        <w:rPr>
          <w:rFonts w:ascii="Times New Roman" w:hAnsi="Times New Roman" w:cs="Times New Roman"/>
          <w:color w:val="000000"/>
          <w:sz w:val="26"/>
          <w:szCs w:val="26"/>
        </w:rPr>
        <w:t xml:space="preserve"> </w:t>
      </w:r>
      <w:r w:rsidR="00380F18" w:rsidRPr="00270587">
        <w:rPr>
          <w:rFonts w:ascii="Times New Roman" w:hAnsi="Times New Roman" w:cs="Times New Roman"/>
          <w:color w:val="000000"/>
          <w:sz w:val="26"/>
          <w:szCs w:val="26"/>
        </w:rPr>
        <w:t>сельск</w:t>
      </w:r>
      <w:r w:rsidRPr="00270587">
        <w:rPr>
          <w:rFonts w:ascii="Times New Roman" w:hAnsi="Times New Roman" w:cs="Times New Roman"/>
          <w:color w:val="000000"/>
          <w:sz w:val="26"/>
          <w:szCs w:val="26"/>
        </w:rPr>
        <w:t xml:space="preserve">ого </w:t>
      </w:r>
      <w:r w:rsidR="00380F18" w:rsidRPr="00270587">
        <w:rPr>
          <w:rFonts w:ascii="Times New Roman" w:hAnsi="Times New Roman" w:cs="Times New Roman"/>
          <w:color w:val="000000"/>
          <w:sz w:val="26"/>
          <w:szCs w:val="26"/>
        </w:rPr>
        <w:t>поселения</w:t>
      </w:r>
      <w:r w:rsidR="00341C9E" w:rsidRPr="00270587">
        <w:rPr>
          <w:rFonts w:ascii="Times New Roman" w:hAnsi="Times New Roman" w:cs="Times New Roman"/>
          <w:color w:val="000000"/>
          <w:sz w:val="26"/>
          <w:szCs w:val="26"/>
        </w:rPr>
        <w:t xml:space="preserve"> Приморского края</w:t>
      </w:r>
      <w:r w:rsidRPr="00270587">
        <w:rPr>
          <w:rFonts w:ascii="Times New Roman" w:hAnsi="Times New Roman" w:cs="Times New Roman"/>
          <w:color w:val="000000"/>
          <w:sz w:val="26"/>
          <w:szCs w:val="26"/>
        </w:rPr>
        <w:t xml:space="preserve"> (далее по тексту – Правила) - документ территориального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субъекта Российской Федерации, нормативными правовыми актами </w:t>
      </w:r>
      <w:r w:rsidR="00380F18" w:rsidRPr="00270587">
        <w:rPr>
          <w:rFonts w:ascii="Times New Roman" w:hAnsi="Times New Roman" w:cs="Times New Roman"/>
          <w:color w:val="000000"/>
          <w:sz w:val="26"/>
          <w:szCs w:val="26"/>
        </w:rPr>
        <w:t>сельск</w:t>
      </w:r>
      <w:r w:rsidRPr="00270587">
        <w:rPr>
          <w:rFonts w:ascii="Times New Roman" w:hAnsi="Times New Roman" w:cs="Times New Roman"/>
          <w:color w:val="000000"/>
          <w:sz w:val="26"/>
          <w:szCs w:val="26"/>
        </w:rPr>
        <w:t xml:space="preserve">ого </w:t>
      </w:r>
      <w:r w:rsidR="00380F18" w:rsidRPr="00270587">
        <w:rPr>
          <w:rFonts w:ascii="Times New Roman" w:hAnsi="Times New Roman" w:cs="Times New Roman"/>
          <w:color w:val="000000"/>
          <w:sz w:val="26"/>
          <w:szCs w:val="26"/>
        </w:rPr>
        <w:t>поселения</w:t>
      </w:r>
      <w:r w:rsidRPr="00270587">
        <w:rPr>
          <w:rFonts w:ascii="Times New Roman" w:hAnsi="Times New Roman" w:cs="Times New Roman"/>
          <w:color w:val="000000"/>
          <w:sz w:val="26"/>
          <w:szCs w:val="26"/>
        </w:rPr>
        <w:t xml:space="preserve">, генеральным планом </w:t>
      </w:r>
      <w:r w:rsidR="00380F18" w:rsidRPr="00270587">
        <w:rPr>
          <w:rFonts w:ascii="Times New Roman" w:hAnsi="Times New Roman" w:cs="Times New Roman"/>
          <w:color w:val="000000"/>
          <w:sz w:val="26"/>
          <w:szCs w:val="26"/>
        </w:rPr>
        <w:t>сельск</w:t>
      </w:r>
      <w:r w:rsidRPr="00270587">
        <w:rPr>
          <w:rFonts w:ascii="Times New Roman" w:hAnsi="Times New Roman" w:cs="Times New Roman"/>
          <w:color w:val="000000"/>
          <w:sz w:val="26"/>
          <w:szCs w:val="26"/>
        </w:rPr>
        <w:t xml:space="preserve">ого </w:t>
      </w:r>
      <w:r w:rsidR="00380F18" w:rsidRPr="00270587">
        <w:rPr>
          <w:rFonts w:ascii="Times New Roman" w:hAnsi="Times New Roman" w:cs="Times New Roman"/>
          <w:color w:val="000000"/>
          <w:sz w:val="26"/>
          <w:szCs w:val="26"/>
        </w:rPr>
        <w:t>поселения</w:t>
      </w:r>
      <w:r w:rsidRPr="00270587">
        <w:rPr>
          <w:rFonts w:ascii="Times New Roman" w:hAnsi="Times New Roman" w:cs="Times New Roman"/>
          <w:color w:val="000000"/>
          <w:sz w:val="26"/>
          <w:szCs w:val="26"/>
        </w:rPr>
        <w:t xml:space="preserve">, а также с </w:t>
      </w:r>
      <w:r w:rsidR="00B05515" w:rsidRPr="00270587">
        <w:rPr>
          <w:rFonts w:ascii="Times New Roman" w:hAnsi="Times New Roman" w:cs="Times New Roman"/>
          <w:color w:val="000000"/>
          <w:sz w:val="26"/>
          <w:szCs w:val="26"/>
        </w:rPr>
        <w:t>учётом</w:t>
      </w:r>
      <w:r w:rsidRPr="00270587">
        <w:rPr>
          <w:rFonts w:ascii="Times New Roman" w:hAnsi="Times New Roman" w:cs="Times New Roman"/>
          <w:color w:val="000000"/>
          <w:sz w:val="26"/>
          <w:szCs w:val="26"/>
        </w:rPr>
        <w:t xml:space="preserve"> положений и иных актов и документов, определяющих основные направления социально-экономического и градостроительного развития </w:t>
      </w:r>
      <w:r w:rsidR="00380F18" w:rsidRPr="00270587">
        <w:rPr>
          <w:rFonts w:ascii="Times New Roman" w:hAnsi="Times New Roman" w:cs="Times New Roman"/>
          <w:color w:val="000000"/>
          <w:sz w:val="26"/>
          <w:szCs w:val="26"/>
        </w:rPr>
        <w:t>сельск</w:t>
      </w:r>
      <w:r w:rsidRPr="00270587">
        <w:rPr>
          <w:rFonts w:ascii="Times New Roman" w:hAnsi="Times New Roman" w:cs="Times New Roman"/>
          <w:color w:val="000000"/>
          <w:sz w:val="26"/>
          <w:szCs w:val="26"/>
        </w:rPr>
        <w:t xml:space="preserve">ого </w:t>
      </w:r>
      <w:r w:rsidR="00380F18" w:rsidRPr="00270587">
        <w:rPr>
          <w:rFonts w:ascii="Times New Roman" w:hAnsi="Times New Roman" w:cs="Times New Roman"/>
          <w:color w:val="000000"/>
          <w:sz w:val="26"/>
          <w:szCs w:val="26"/>
        </w:rPr>
        <w:t>поселения</w:t>
      </w:r>
      <w:r w:rsidRPr="00270587">
        <w:rPr>
          <w:rFonts w:ascii="Times New Roman" w:hAnsi="Times New Roman" w:cs="Times New Roman"/>
          <w:color w:val="000000"/>
          <w:sz w:val="26"/>
          <w:szCs w:val="26"/>
        </w:rPr>
        <w:t>, охраны культурного наследия, окружающей среды и рационального использования природных ресурсов, и устанавливающий территориальные зоны, регламенты использования территорий, порядок применения такого документа и порядок внесения в него изменений.</w:t>
      </w:r>
    </w:p>
    <w:p w:rsidR="00F3575E" w:rsidRPr="00270587" w:rsidRDefault="00F3575E" w:rsidP="009F11DB">
      <w:pPr>
        <w:pStyle w:val="ConsPlusNormal"/>
        <w:widowControl/>
        <w:ind w:left="-280" w:firstLine="709"/>
        <w:jc w:val="both"/>
        <w:rPr>
          <w:rFonts w:ascii="Times New Roman" w:hAnsi="Times New Roman" w:cs="Times New Roman"/>
          <w:color w:val="000000"/>
          <w:sz w:val="26"/>
          <w:szCs w:val="26"/>
        </w:rPr>
      </w:pPr>
      <w:r w:rsidRPr="00270587">
        <w:rPr>
          <w:rFonts w:ascii="Times New Roman" w:hAnsi="Times New Roman" w:cs="Times New Roman"/>
          <w:color w:val="000000"/>
          <w:sz w:val="26"/>
          <w:szCs w:val="26"/>
        </w:rPr>
        <w:t xml:space="preserve">Часть </w:t>
      </w:r>
      <w:r w:rsidRPr="00270587">
        <w:rPr>
          <w:rFonts w:ascii="Times New Roman" w:hAnsi="Times New Roman" w:cs="Times New Roman"/>
          <w:color w:val="000000"/>
          <w:sz w:val="26"/>
          <w:szCs w:val="26"/>
          <w:lang w:val="en-US"/>
        </w:rPr>
        <w:t>I</w:t>
      </w:r>
      <w:r w:rsidRPr="00270587">
        <w:rPr>
          <w:rFonts w:ascii="Times New Roman" w:hAnsi="Times New Roman" w:cs="Times New Roman"/>
          <w:color w:val="000000"/>
          <w:sz w:val="26"/>
          <w:szCs w:val="26"/>
        </w:rPr>
        <w:t xml:space="preserve"> «Порядок регулирования и застройки» </w:t>
      </w:r>
      <w:r w:rsidR="007D3515" w:rsidRPr="00270587">
        <w:rPr>
          <w:rFonts w:ascii="Times New Roman" w:hAnsi="Times New Roman" w:cs="Times New Roman"/>
          <w:color w:val="000000"/>
          <w:sz w:val="26"/>
          <w:szCs w:val="26"/>
        </w:rPr>
        <w:t>выполнен на основе Модельного положения по разработке Правил землепользования, предложенного к использованию Министерством регионального развития РФ,</w:t>
      </w:r>
      <w:r w:rsidR="007C1326" w:rsidRPr="00270587">
        <w:rPr>
          <w:rFonts w:ascii="Times New Roman" w:hAnsi="Times New Roman" w:cs="Times New Roman"/>
          <w:color w:val="000000"/>
          <w:sz w:val="26"/>
          <w:szCs w:val="26"/>
        </w:rPr>
        <w:t xml:space="preserve"> в части не противоречащей Градостроительному кодексу РФ.</w:t>
      </w:r>
    </w:p>
    <w:p w:rsidR="007C1326" w:rsidRPr="00270587" w:rsidRDefault="007C1326" w:rsidP="009F11DB">
      <w:pPr>
        <w:pStyle w:val="ConsPlusNormal"/>
        <w:widowControl/>
        <w:ind w:left="-280" w:firstLine="709"/>
        <w:jc w:val="both"/>
        <w:rPr>
          <w:rFonts w:ascii="Times New Roman" w:hAnsi="Times New Roman" w:cs="Times New Roman"/>
          <w:color w:val="000000"/>
          <w:sz w:val="26"/>
          <w:szCs w:val="26"/>
        </w:rPr>
      </w:pPr>
      <w:r w:rsidRPr="00270587">
        <w:rPr>
          <w:rFonts w:ascii="Times New Roman" w:hAnsi="Times New Roman" w:cs="Times New Roman"/>
          <w:color w:val="000000"/>
          <w:sz w:val="26"/>
          <w:szCs w:val="26"/>
        </w:rPr>
        <w:t xml:space="preserve">Часть </w:t>
      </w:r>
      <w:r w:rsidRPr="00270587">
        <w:rPr>
          <w:rFonts w:ascii="Times New Roman" w:hAnsi="Times New Roman" w:cs="Times New Roman"/>
          <w:color w:val="000000"/>
          <w:sz w:val="26"/>
          <w:szCs w:val="26"/>
          <w:lang w:val="en-US"/>
        </w:rPr>
        <w:t>II</w:t>
      </w:r>
      <w:r w:rsidRPr="00270587">
        <w:rPr>
          <w:rFonts w:ascii="Times New Roman" w:hAnsi="Times New Roman" w:cs="Times New Roman"/>
          <w:color w:val="000000"/>
          <w:sz w:val="26"/>
          <w:szCs w:val="26"/>
        </w:rPr>
        <w:t xml:space="preserve"> «Карты зонирования территории. Виды территориальных зон». Выполнены в </w:t>
      </w:r>
      <w:r w:rsidR="009075B6" w:rsidRPr="00270587">
        <w:rPr>
          <w:rFonts w:ascii="Times New Roman" w:hAnsi="Times New Roman" w:cs="Times New Roman"/>
          <w:color w:val="000000"/>
          <w:sz w:val="26"/>
          <w:szCs w:val="26"/>
        </w:rPr>
        <w:t xml:space="preserve">соответствии с «Требованиями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w:t>
      </w:r>
      <w:r w:rsidR="00F13482" w:rsidRPr="00270587">
        <w:rPr>
          <w:rFonts w:ascii="Times New Roman" w:hAnsi="Times New Roman" w:cs="Times New Roman"/>
          <w:color w:val="000000"/>
          <w:sz w:val="26"/>
          <w:szCs w:val="26"/>
        </w:rPr>
        <w:t xml:space="preserve">утвержденных Приказом Министерства регионального развития РФ от 30 января </w:t>
      </w:r>
      <w:smartTag w:uri="urn:schemas-microsoft-com:office:smarttags" w:element="metricconverter">
        <w:smartTagPr>
          <w:attr w:name="ProductID" w:val="2012 г"/>
        </w:smartTagPr>
        <w:r w:rsidR="00F13482" w:rsidRPr="00270587">
          <w:rPr>
            <w:rFonts w:ascii="Times New Roman" w:hAnsi="Times New Roman" w:cs="Times New Roman"/>
            <w:color w:val="000000"/>
            <w:sz w:val="26"/>
            <w:szCs w:val="26"/>
          </w:rPr>
          <w:t>2012 г</w:t>
        </w:r>
      </w:smartTag>
      <w:r w:rsidR="00F13482" w:rsidRPr="00270587">
        <w:rPr>
          <w:rFonts w:ascii="Times New Roman" w:hAnsi="Times New Roman" w:cs="Times New Roman"/>
          <w:color w:val="000000"/>
          <w:sz w:val="26"/>
          <w:szCs w:val="26"/>
        </w:rPr>
        <w:t>. № 19.</w:t>
      </w:r>
    </w:p>
    <w:p w:rsidR="00F13482" w:rsidRPr="00270587" w:rsidRDefault="009075B6" w:rsidP="009F11DB">
      <w:pPr>
        <w:ind w:left="-280" w:firstLine="709"/>
        <w:jc w:val="both"/>
        <w:rPr>
          <w:sz w:val="26"/>
          <w:szCs w:val="26"/>
        </w:rPr>
      </w:pPr>
      <w:r w:rsidRPr="00270587">
        <w:rPr>
          <w:sz w:val="26"/>
          <w:szCs w:val="26"/>
        </w:rPr>
        <w:t>Часть III. «Градостроительные регламенты»</w:t>
      </w:r>
      <w:r w:rsidR="00F446FE" w:rsidRPr="00270587">
        <w:rPr>
          <w:sz w:val="26"/>
          <w:szCs w:val="26"/>
        </w:rPr>
        <w:t>.</w:t>
      </w:r>
      <w:r w:rsidRPr="00270587">
        <w:rPr>
          <w:sz w:val="26"/>
          <w:szCs w:val="26"/>
        </w:rPr>
        <w:t xml:space="preserve"> Состав </w:t>
      </w:r>
      <w:r w:rsidR="00F446FE" w:rsidRPr="00270587">
        <w:rPr>
          <w:sz w:val="26"/>
          <w:szCs w:val="26"/>
        </w:rPr>
        <w:t xml:space="preserve">видов использования земельных участков и объектов капитального строительства определен совместно </w:t>
      </w:r>
      <w:r w:rsidR="00096860" w:rsidRPr="00270587">
        <w:rPr>
          <w:sz w:val="26"/>
          <w:szCs w:val="26"/>
        </w:rPr>
        <w:t xml:space="preserve">администрацией </w:t>
      </w:r>
      <w:r w:rsidR="006300B1" w:rsidRPr="00270587">
        <w:rPr>
          <w:sz w:val="26"/>
          <w:szCs w:val="26"/>
        </w:rPr>
        <w:t>муниципального образования</w:t>
      </w:r>
      <w:r w:rsidR="00835855">
        <w:rPr>
          <w:sz w:val="26"/>
          <w:szCs w:val="26"/>
        </w:rPr>
        <w:t xml:space="preserve"> </w:t>
      </w:r>
      <w:r w:rsidR="00F446FE" w:rsidRPr="00270587">
        <w:rPr>
          <w:sz w:val="26"/>
          <w:szCs w:val="26"/>
        </w:rPr>
        <w:t xml:space="preserve">и </w:t>
      </w:r>
      <w:r w:rsidR="00F13482" w:rsidRPr="00270587">
        <w:rPr>
          <w:sz w:val="26"/>
          <w:szCs w:val="26"/>
        </w:rPr>
        <w:t>ООО «Урбан-План»</w:t>
      </w:r>
      <w:r w:rsidR="0047398E" w:rsidRPr="00270587">
        <w:rPr>
          <w:sz w:val="26"/>
          <w:szCs w:val="26"/>
        </w:rPr>
        <w:t xml:space="preserve">  в соответствии с </w:t>
      </w:r>
      <w:bookmarkStart w:id="1" w:name="sub_1000"/>
      <w:r w:rsidR="00F13482" w:rsidRPr="00270587">
        <w:rPr>
          <w:sz w:val="26"/>
          <w:szCs w:val="26"/>
        </w:rPr>
        <w:t>Приложение</w:t>
      </w:r>
      <w:r w:rsidR="003304C2" w:rsidRPr="00270587">
        <w:rPr>
          <w:sz w:val="26"/>
          <w:szCs w:val="26"/>
        </w:rPr>
        <w:t>м</w:t>
      </w:r>
      <w:r w:rsidR="00F13482" w:rsidRPr="00270587">
        <w:rPr>
          <w:sz w:val="26"/>
          <w:szCs w:val="26"/>
        </w:rPr>
        <w:t xml:space="preserve"> к приказу Министерства экономического развития РФ от 1 сентября </w:t>
      </w:r>
      <w:smartTag w:uri="urn:schemas-microsoft-com:office:smarttags" w:element="metricconverter">
        <w:smartTagPr>
          <w:attr w:name="ProductID" w:val="2014 г"/>
        </w:smartTagPr>
        <w:r w:rsidR="00F13482" w:rsidRPr="00270587">
          <w:rPr>
            <w:sz w:val="26"/>
            <w:szCs w:val="26"/>
          </w:rPr>
          <w:t>2014 г</w:t>
        </w:r>
      </w:smartTag>
      <w:r w:rsidR="00F13482" w:rsidRPr="00270587">
        <w:rPr>
          <w:sz w:val="26"/>
          <w:szCs w:val="26"/>
        </w:rPr>
        <w:t>. № 540,</w:t>
      </w:r>
      <w:bookmarkEnd w:id="1"/>
      <w:r w:rsidR="00F13482" w:rsidRPr="00270587">
        <w:rPr>
          <w:sz w:val="26"/>
          <w:szCs w:val="26"/>
        </w:rPr>
        <w:t xml:space="preserve"> с изменениями согласно Приложени</w:t>
      </w:r>
      <w:r w:rsidR="006300B1" w:rsidRPr="00270587">
        <w:rPr>
          <w:sz w:val="26"/>
          <w:szCs w:val="26"/>
        </w:rPr>
        <w:t>я</w:t>
      </w:r>
      <w:r w:rsidR="00F13482" w:rsidRPr="00270587">
        <w:rPr>
          <w:sz w:val="26"/>
          <w:szCs w:val="26"/>
        </w:rPr>
        <w:t xml:space="preserve"> к приказу Министерства экономического развития РФ от 30 сентября 2015 № 709</w:t>
      </w:r>
      <w:r w:rsidR="006300B1" w:rsidRPr="00270587">
        <w:rPr>
          <w:sz w:val="26"/>
          <w:szCs w:val="26"/>
        </w:rPr>
        <w:t>.</w:t>
      </w:r>
    </w:p>
    <w:p w:rsidR="009F11DB" w:rsidRPr="00270587" w:rsidRDefault="009F11DB" w:rsidP="009F11DB">
      <w:pPr>
        <w:ind w:left="-280" w:firstLine="709"/>
        <w:jc w:val="both"/>
        <w:rPr>
          <w:sz w:val="26"/>
          <w:szCs w:val="26"/>
        </w:rPr>
      </w:pPr>
    </w:p>
    <w:p w:rsidR="00EE7ED3" w:rsidRPr="00270587" w:rsidRDefault="00EE7ED3" w:rsidP="009F11DB">
      <w:pPr>
        <w:pStyle w:val="211"/>
        <w:pageBreakBefore w:val="0"/>
        <w:spacing w:before="0" w:after="0"/>
        <w:ind w:left="-280"/>
        <w:jc w:val="both"/>
        <w:rPr>
          <w:color w:val="000000"/>
          <w:sz w:val="26"/>
          <w:szCs w:val="26"/>
        </w:rPr>
      </w:pPr>
      <w:bookmarkStart w:id="2" w:name="_Toc445480041"/>
      <w:r w:rsidRPr="00270587">
        <w:rPr>
          <w:color w:val="000000"/>
          <w:sz w:val="26"/>
          <w:szCs w:val="26"/>
        </w:rPr>
        <w:t>Часть I. ПОРЯДОК РЕГУЛИРОВАНИЯ ЗЕМЛЕПОЛЬЗОВАНИЯ И ЗАСТРОЙКИ НА ОСНОВЕ ТЕРРИТОРИАЛЬНОГО ЗОНИРОВАНИЯ</w:t>
      </w:r>
      <w:bookmarkEnd w:id="2"/>
    </w:p>
    <w:p w:rsidR="009F11DB" w:rsidRPr="00270587" w:rsidRDefault="009F11DB" w:rsidP="009F11DB">
      <w:pPr>
        <w:pStyle w:val="52"/>
        <w:rPr>
          <w:sz w:val="26"/>
          <w:szCs w:val="26"/>
        </w:rPr>
      </w:pPr>
    </w:p>
    <w:p w:rsidR="009F11DB" w:rsidRPr="00270587" w:rsidRDefault="009B6868" w:rsidP="009F11DB">
      <w:pPr>
        <w:pStyle w:val="311"/>
        <w:spacing w:before="0" w:after="0"/>
        <w:ind w:left="-280"/>
        <w:rPr>
          <w:color w:val="000000"/>
          <w:sz w:val="26"/>
          <w:szCs w:val="26"/>
        </w:rPr>
      </w:pPr>
      <w:bookmarkStart w:id="3" w:name="_Toc445480042"/>
      <w:r w:rsidRPr="00270587">
        <w:rPr>
          <w:sz w:val="26"/>
          <w:szCs w:val="26"/>
        </w:rPr>
        <w:t>Глава 1. Общие положения по применению правил</w:t>
      </w:r>
      <w:bookmarkEnd w:id="3"/>
    </w:p>
    <w:p w:rsidR="00EE7ED3" w:rsidRPr="00270587" w:rsidRDefault="00EE7ED3" w:rsidP="009F11DB">
      <w:pPr>
        <w:pStyle w:val="4111"/>
        <w:spacing w:before="0" w:after="0"/>
        <w:ind w:left="-280"/>
        <w:rPr>
          <w:color w:val="000000"/>
          <w:sz w:val="26"/>
          <w:szCs w:val="26"/>
        </w:rPr>
      </w:pPr>
      <w:bookmarkStart w:id="4" w:name="_Toc445480043"/>
      <w:r w:rsidRPr="00270587">
        <w:rPr>
          <w:color w:val="000000"/>
          <w:sz w:val="26"/>
          <w:szCs w:val="26"/>
        </w:rPr>
        <w:t>Статья 1. Основные понятия, используемые в настоящих Правилах</w:t>
      </w:r>
      <w:bookmarkEnd w:id="4"/>
    </w:p>
    <w:p w:rsidR="00EE7ED3" w:rsidRPr="00270587" w:rsidRDefault="00EE7ED3" w:rsidP="009F11DB">
      <w:pPr>
        <w:pStyle w:val="ConsPlusNormal"/>
        <w:widowControl/>
        <w:ind w:left="-280" w:firstLine="709"/>
        <w:jc w:val="both"/>
        <w:rPr>
          <w:rFonts w:ascii="Times New Roman" w:hAnsi="Times New Roman" w:cs="Times New Roman"/>
          <w:color w:val="000000"/>
          <w:sz w:val="24"/>
          <w:szCs w:val="24"/>
        </w:rPr>
      </w:pPr>
      <w:r w:rsidRPr="00270587">
        <w:rPr>
          <w:rFonts w:ascii="Times New Roman" w:hAnsi="Times New Roman" w:cs="Times New Roman"/>
          <w:color w:val="000000"/>
          <w:sz w:val="24"/>
          <w:szCs w:val="24"/>
        </w:rPr>
        <w:t>Понятия, используемые в настоящих Правилах, применяются в следующем значении:</w:t>
      </w:r>
    </w:p>
    <w:p w:rsidR="00270587" w:rsidRDefault="00270587" w:rsidP="009F11DB">
      <w:pPr>
        <w:pStyle w:val="ConsPlusNormal"/>
        <w:widowControl/>
        <w:ind w:left="-280" w:firstLine="709"/>
        <w:jc w:val="both"/>
        <w:rPr>
          <w:rFonts w:ascii="Times New Roman" w:hAnsi="Times New Roman" w:cs="Times New Roman"/>
          <w:b/>
          <w:color w:val="000000"/>
          <w:sz w:val="24"/>
          <w:szCs w:val="24"/>
        </w:rPr>
      </w:pP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lastRenderedPageBreak/>
        <w:t>акт выбора земельного участка</w:t>
      </w:r>
      <w:r w:rsidRPr="009F11DB">
        <w:rPr>
          <w:rFonts w:ascii="Times New Roman" w:hAnsi="Times New Roman" w:cs="Times New Roman"/>
          <w:color w:val="000000"/>
          <w:sz w:val="24"/>
          <w:szCs w:val="24"/>
        </w:rPr>
        <w:t xml:space="preserve"> - документ, являющийся результатом выбора земельного участка для строительства нежилого объекта капитального строительства (в то</w:t>
      </w:r>
      <w:r w:rsidR="00F46858">
        <w:rPr>
          <w:rFonts w:ascii="Times New Roman" w:hAnsi="Times New Roman" w:cs="Times New Roman"/>
          <w:color w:val="000000"/>
          <w:sz w:val="24"/>
          <w:szCs w:val="24"/>
        </w:rPr>
        <w:t xml:space="preserve">м </w:t>
      </w:r>
      <w:r w:rsidRPr="009F11DB">
        <w:rPr>
          <w:rFonts w:ascii="Times New Roman" w:hAnsi="Times New Roman" w:cs="Times New Roman"/>
          <w:color w:val="000000"/>
          <w:sz w:val="24"/>
          <w:szCs w:val="24"/>
        </w:rPr>
        <w:t xml:space="preserve">числе линейного) и установления его охранной или санитарно-защитной зоны, по процедуре предварительного согласования места размещения объекта, утверждаемый постановлением </w:t>
      </w:r>
      <w:r w:rsidR="00096860" w:rsidRPr="009F11DB">
        <w:rPr>
          <w:rFonts w:ascii="Times New Roman" w:hAnsi="Times New Roman" w:cs="Times New Roman"/>
          <w:color w:val="000000"/>
          <w:sz w:val="24"/>
          <w:szCs w:val="24"/>
        </w:rPr>
        <w:t>администрации</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акт приемки</w:t>
      </w:r>
      <w:r w:rsidRPr="009F11DB">
        <w:rPr>
          <w:rFonts w:ascii="Times New Roman" w:hAnsi="Times New Roman" w:cs="Times New Roman"/>
          <w:color w:val="000000"/>
          <w:sz w:val="24"/>
          <w:szCs w:val="24"/>
        </w:rP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w:t>
      </w:r>
      <w:r w:rsidR="0047398E" w:rsidRPr="009F11DB">
        <w:rPr>
          <w:rFonts w:ascii="Times New Roman" w:hAnsi="Times New Roman" w:cs="Times New Roman"/>
          <w:color w:val="000000"/>
          <w:sz w:val="24"/>
          <w:szCs w:val="24"/>
        </w:rPr>
        <w:t>по строительству, реконструкции</w:t>
      </w:r>
      <w:r w:rsidRPr="009F11DB">
        <w:rPr>
          <w:rFonts w:ascii="Times New Roman" w:hAnsi="Times New Roman" w:cs="Times New Roman"/>
          <w:color w:val="000000"/>
          <w:sz w:val="24"/>
          <w:szCs w:val="24"/>
        </w:rPr>
        <w:t xml:space="preserve">   объекта капитального строительства, удостоверяющий, что обязательства исполнителя (подрядчика, генерального подрядчика) перед застройщиком</w:t>
      </w:r>
      <w:bookmarkStart w:id="5" w:name="_GoBack"/>
      <w:bookmarkEnd w:id="5"/>
      <w:r w:rsidRPr="009F11DB">
        <w:rPr>
          <w:rFonts w:ascii="Times New Roman" w:hAnsi="Times New Roman" w:cs="Times New Roman"/>
          <w:color w:val="000000"/>
          <w:sz w:val="24"/>
          <w:szCs w:val="24"/>
        </w:rPr>
        <w:t xml:space="preserve">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арендаторы земельных участков</w:t>
      </w:r>
      <w:r w:rsidRPr="009F11DB">
        <w:rPr>
          <w:rFonts w:ascii="Times New Roman" w:hAnsi="Times New Roman" w:cs="Times New Roman"/>
          <w:color w:val="000000"/>
          <w:sz w:val="24"/>
          <w:szCs w:val="24"/>
        </w:rPr>
        <w:t xml:space="preserve"> - лица, владеющие и пользующиеся земельным участком по договору аренды;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блокированный жилой дом</w:t>
      </w:r>
      <w:r w:rsidRPr="009F11DB">
        <w:rPr>
          <w:rFonts w:ascii="Times New Roman" w:hAnsi="Times New Roman" w:cs="Times New Roman"/>
          <w:color w:val="000000"/>
          <w:sz w:val="24"/>
          <w:szCs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боковые границы участка</w:t>
      </w:r>
      <w:r w:rsidRPr="009F11DB">
        <w:rPr>
          <w:rFonts w:ascii="Times New Roman" w:hAnsi="Times New Roman" w:cs="Times New Roman"/>
          <w:color w:val="000000"/>
          <w:sz w:val="24"/>
          <w:szCs w:val="24"/>
        </w:rPr>
        <w:t xml:space="preserve"> - границы, соединяющие лицевую и заднюю границы участка;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виды разрешенного использования земельных участков и объектов капитального строительства</w:t>
      </w:r>
      <w:r w:rsidRPr="009F11DB">
        <w:rPr>
          <w:rFonts w:ascii="Times New Roman" w:hAnsi="Times New Roman" w:cs="Times New Roman"/>
          <w:color w:val="000000"/>
          <w:sz w:val="24"/>
          <w:szCs w:val="24"/>
        </w:rPr>
        <w:t xml:space="preserve"> - виды деятельности, объекты, осуществлять и размещать которые на земельных участках разрешено в силу поименования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вновь выявленный объект культурного наследия</w:t>
      </w:r>
      <w:r w:rsidRPr="009F11DB">
        <w:rPr>
          <w:rFonts w:ascii="Times New Roman" w:hAnsi="Times New Roman" w:cs="Times New Roman"/>
          <w:color w:val="000000"/>
          <w:sz w:val="24"/>
          <w:szCs w:val="24"/>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об отказе в таком включении;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 xml:space="preserve">водоохранная зона </w:t>
      </w:r>
      <w:r w:rsidRPr="009F11DB">
        <w:rPr>
          <w:rFonts w:ascii="Times New Roman" w:hAnsi="Times New Roman" w:cs="Times New Roman"/>
          <w:color w:val="000000"/>
          <w:sz w:val="24"/>
          <w:szCs w:val="24"/>
        </w:rPr>
        <w:t>- территория, примыкающая к акваториям рек, озер,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временные здания и сооружения</w:t>
      </w:r>
      <w:r w:rsidRPr="009F11DB">
        <w:rPr>
          <w:rFonts w:ascii="Times New Roman" w:hAnsi="Times New Roman" w:cs="Times New Roman"/>
          <w:color w:val="000000"/>
          <w:sz w:val="24"/>
          <w:szCs w:val="24"/>
        </w:rPr>
        <w:t xml:space="preserve"> - объекты, размещаемые на определенный срок, по истечении которого подлежащие демонтажу, если иное не предусмотрено договором аренды земельного участка (автомоечный комплекс, размещаемый до реконструкции дороги, и др.);</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lastRenderedPageBreak/>
        <w:t>временные здания и сооружения для нужд строительного процесса</w:t>
      </w:r>
      <w:r w:rsidRPr="009F11DB">
        <w:rPr>
          <w:rFonts w:ascii="Times New Roman" w:hAnsi="Times New Roman" w:cs="Times New Roman"/>
          <w:color w:val="000000"/>
          <w:sz w:val="24"/>
          <w:szCs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вспомогательные виды разрешенного использования земельных участков и объектов капитального строительства</w:t>
      </w:r>
      <w:r w:rsidRPr="009F11DB">
        <w:rPr>
          <w:rFonts w:ascii="Times New Roman" w:hAnsi="Times New Roman" w:cs="Times New Roman"/>
          <w:color w:val="000000"/>
          <w:sz w:val="24"/>
          <w:szCs w:val="24"/>
        </w:rPr>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высота здания, строения, сооружения</w:t>
      </w:r>
      <w:r w:rsidRPr="009F11DB">
        <w:rPr>
          <w:rFonts w:ascii="Times New Roman" w:hAnsi="Times New Roman" w:cs="Times New Roman"/>
          <w:color w:val="000000"/>
          <w:sz w:val="24"/>
          <w:szCs w:val="24"/>
        </w:rPr>
        <w:t xml:space="preserve">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государственный строительный надзор</w:t>
      </w:r>
      <w:r w:rsidRPr="009F11DB">
        <w:rPr>
          <w:rFonts w:ascii="Times New Roman" w:hAnsi="Times New Roman" w:cs="Times New Roman"/>
          <w:color w:val="000000"/>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градорегулирование</w:t>
      </w:r>
      <w:r w:rsidRPr="009F11DB">
        <w:rPr>
          <w:rFonts w:ascii="Times New Roman" w:hAnsi="Times New Roman" w:cs="Times New Roman"/>
          <w:color w:val="000000"/>
          <w:sz w:val="24"/>
          <w:szCs w:val="24"/>
        </w:rPr>
        <w:t>-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граждан) в соответствии с законами и иными нормативными правовыми актами в области градостроительной деятельности;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градостроительная деятельность</w:t>
      </w:r>
      <w:r w:rsidRPr="009F11DB">
        <w:rPr>
          <w:rFonts w:ascii="Times New Roman" w:hAnsi="Times New Roman" w:cs="Times New Roman"/>
          <w:color w:val="000000"/>
          <w:sz w:val="24"/>
          <w:szCs w:val="24"/>
        </w:rPr>
        <w:t xml:space="preserve"> - деятельность по развитию территорий, в том числе </w:t>
      </w:r>
      <w:r w:rsidR="00133F35" w:rsidRPr="009F11DB">
        <w:rPr>
          <w:rFonts w:ascii="Times New Roman" w:hAnsi="Times New Roman" w:cs="Times New Roman"/>
          <w:color w:val="000000"/>
          <w:sz w:val="24"/>
          <w:szCs w:val="24"/>
        </w:rPr>
        <w:t>сельских населенных пунктов</w:t>
      </w:r>
      <w:r w:rsidRPr="009F11DB">
        <w:rPr>
          <w:rFonts w:ascii="Times New Roman" w:hAnsi="Times New Roman" w:cs="Times New Roman"/>
          <w:color w:val="000000"/>
          <w:sz w:val="24"/>
          <w:szCs w:val="24"/>
        </w:rPr>
        <w:t>, осуществляемая в виде территориального планирования, территориального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градостроительное задание</w:t>
      </w:r>
      <w:r w:rsidRPr="009F11DB">
        <w:rPr>
          <w:rFonts w:ascii="Times New Roman" w:hAnsi="Times New Roman" w:cs="Times New Roman"/>
          <w:color w:val="000000"/>
          <w:sz w:val="24"/>
          <w:szCs w:val="24"/>
        </w:rPr>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настоящими Правилами. </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градостроительные изменения</w:t>
      </w:r>
      <w:r w:rsidRPr="009F11DB">
        <w:rPr>
          <w:rFonts w:ascii="Times New Roman" w:hAnsi="Times New Roman" w:cs="Times New Roman"/>
          <w:color w:val="000000"/>
          <w:sz w:val="24"/>
          <w:szCs w:val="24"/>
        </w:rPr>
        <w:t xml:space="preserve"> - изменение параметров, видов использования земельных участков и (или) объектов капитального строительства в соответствии с требованиями регламента использования территорий;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градостроительная подготовка территорий</w:t>
      </w:r>
      <w:r w:rsidRPr="009F11DB">
        <w:rPr>
          <w:rFonts w:ascii="Times New Roman" w:hAnsi="Times New Roman" w:cs="Times New Roman"/>
          <w:color w:val="000000"/>
          <w:sz w:val="24"/>
          <w:szCs w:val="24"/>
        </w:rPr>
        <w:t xml:space="preserve"> - деятельность, осуществляемая посредством подготовки документации по планировке территории в соответствии с главой 5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w:t>
      </w:r>
      <w:r w:rsidRPr="009F11DB">
        <w:rPr>
          <w:rFonts w:ascii="Times New Roman" w:hAnsi="Times New Roman" w:cs="Times New Roman"/>
          <w:color w:val="000000"/>
          <w:sz w:val="24"/>
          <w:szCs w:val="24"/>
        </w:rPr>
        <w:lastRenderedPageBreak/>
        <w:t>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 xml:space="preserve">градостроительная подготовка реконструкции объекта - </w:t>
      </w:r>
      <w:r w:rsidRPr="009F11DB">
        <w:rPr>
          <w:rFonts w:ascii="Times New Roman" w:hAnsi="Times New Roman" w:cs="Times New Roman"/>
          <w:color w:val="000000"/>
          <w:sz w:val="24"/>
          <w:szCs w:val="24"/>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градостроительный план земельного участка</w:t>
      </w:r>
      <w:r w:rsidRPr="009F11DB">
        <w:rPr>
          <w:rFonts w:ascii="Times New Roman" w:hAnsi="Times New Roman" w:cs="Times New Roman"/>
          <w:color w:val="000000"/>
          <w:sz w:val="24"/>
          <w:szCs w:val="24"/>
        </w:rPr>
        <w:t xml:space="preserve"> (ГПЗУ)-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градостроительный регламент</w:t>
      </w:r>
      <w:r w:rsidRPr="009F11DB">
        <w:rPr>
          <w:rFonts w:ascii="Times New Roman" w:hAnsi="Times New Roman" w:cs="Times New Roman"/>
          <w:color w:val="000000"/>
          <w:sz w:val="24"/>
          <w:szCs w:val="24"/>
        </w:rPr>
        <w:t xml:space="preserve"> – регламент использования территории, устанавливаемый Правилами в отношении земельных участков и объектов капитального строительства всех видов территориальных зон, за исключением  территориальных зон сельскохозяйственного назначения;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дачное строительство</w:t>
      </w:r>
      <w:r w:rsidRPr="009F11DB">
        <w:rPr>
          <w:rFonts w:ascii="Times New Roman" w:hAnsi="Times New Roman" w:cs="Times New Roman"/>
          <w:color w:val="000000"/>
          <w:sz w:val="24"/>
          <w:szCs w:val="24"/>
        </w:rPr>
        <w:t xml:space="preserve"> - использование земельного участка, предоставленного гражданину или приобретенного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задняя граница участка</w:t>
      </w:r>
      <w:r w:rsidRPr="009F11DB">
        <w:rPr>
          <w:rFonts w:ascii="Times New Roman" w:hAnsi="Times New Roman" w:cs="Times New Roman"/>
          <w:color w:val="000000"/>
          <w:sz w:val="24"/>
          <w:szCs w:val="24"/>
        </w:rPr>
        <w:t xml:space="preserve"> - граница участка, как правило, параллельная лицевой границе земельного участка; </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заказчик</w:t>
      </w:r>
      <w:r w:rsidRPr="009F11DB">
        <w:rPr>
          <w:rFonts w:ascii="Times New Roman" w:hAnsi="Times New Roman" w:cs="Times New Roman"/>
          <w:color w:val="000000"/>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застройщик</w:t>
      </w:r>
      <w:r w:rsidRPr="009F11DB">
        <w:rPr>
          <w:rFonts w:ascii="Times New Roman" w:hAnsi="Times New Roman" w:cs="Times New Roman"/>
          <w:color w:val="000000"/>
          <w:sz w:val="24"/>
          <w:szCs w:val="24"/>
        </w:rPr>
        <w:t xml:space="preserve"> – физическое лицо (в том числе индивидуальный предприниматель) или юридическое лицо, которое обеспечивает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зеленые насаждения общего пользования</w:t>
      </w:r>
      <w:r w:rsidRPr="009F11DB">
        <w:rPr>
          <w:rFonts w:ascii="Times New Roman" w:hAnsi="Times New Roman" w:cs="Times New Roman"/>
          <w:color w:val="000000"/>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их лесов, садов, скверов, бульваров, зеленые насаждения озеленения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их улиц);</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зеленые насаждения ограниченного пользования</w:t>
      </w:r>
      <w:r w:rsidRPr="009F11DB">
        <w:rPr>
          <w:rFonts w:ascii="Times New Roman" w:hAnsi="Times New Roman" w:cs="Times New Roman"/>
          <w:color w:val="000000"/>
          <w:sz w:val="24"/>
          <w:szCs w:val="24"/>
        </w:rPr>
        <w:t xml:space="preserve"> - зеленые насаждения на земельных участках, предназначенных для рекреационных целей, доступ на которые осуществляется на </w:t>
      </w:r>
      <w:r w:rsidRPr="009F11DB">
        <w:rPr>
          <w:rFonts w:ascii="Times New Roman" w:hAnsi="Times New Roman" w:cs="Times New Roman"/>
          <w:color w:val="000000"/>
          <w:sz w:val="24"/>
          <w:szCs w:val="24"/>
        </w:rPr>
        <w:lastRenderedPageBreak/>
        <w:t>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зеленые насаждения внутриквартального озеленения</w:t>
      </w:r>
      <w:r w:rsidRPr="009F11DB">
        <w:rPr>
          <w:rFonts w:ascii="Times New Roman" w:hAnsi="Times New Roman" w:cs="Times New Roman"/>
          <w:color w:val="000000"/>
          <w:sz w:val="24"/>
          <w:szCs w:val="24"/>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земельные участки как объекты градостроительной деятельности</w:t>
      </w:r>
      <w:r w:rsidRPr="009F11DB">
        <w:rPr>
          <w:rFonts w:ascii="Times New Roman" w:hAnsi="Times New Roman" w:cs="Times New Roman"/>
          <w:color w:val="000000"/>
          <w:sz w:val="24"/>
          <w:szCs w:val="24"/>
        </w:rPr>
        <w:t xml:space="preserve"> - часть поверхности земли, границы которой описаны и удостоверены в установленном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землевладельцы</w:t>
      </w:r>
      <w:r w:rsidRPr="009F11DB">
        <w:rPr>
          <w:rFonts w:ascii="Times New Roman" w:hAnsi="Times New Roman" w:cs="Times New Roman"/>
          <w:color w:val="000000"/>
          <w:sz w:val="24"/>
          <w:szCs w:val="24"/>
        </w:rPr>
        <w:t xml:space="preserve"> - лица, владеющие и пользующиеся земельными участками на праве пожизненного наследуемого владения;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землепользователи</w:t>
      </w:r>
      <w:r w:rsidRPr="009F11DB">
        <w:rPr>
          <w:rFonts w:ascii="Times New Roman" w:hAnsi="Times New Roman" w:cs="Times New Roman"/>
          <w:color w:val="000000"/>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EE7ED3" w:rsidRPr="009F11DB" w:rsidRDefault="00EE7ED3" w:rsidP="009F11DB">
      <w:pPr>
        <w:pStyle w:val="ConsPlusNormal"/>
        <w:widowControl/>
        <w:ind w:left="-280" w:firstLine="709"/>
        <w:jc w:val="both"/>
        <w:rPr>
          <w:rFonts w:ascii="Times New Roman" w:hAnsi="Times New Roman" w:cs="Times New Roman"/>
          <w:b/>
          <w:color w:val="000000"/>
          <w:sz w:val="24"/>
          <w:szCs w:val="24"/>
        </w:rPr>
      </w:pPr>
      <w:r w:rsidRPr="009F11DB">
        <w:rPr>
          <w:rFonts w:ascii="Times New Roman" w:hAnsi="Times New Roman" w:cs="Times New Roman"/>
          <w:b/>
          <w:color w:val="000000"/>
          <w:sz w:val="24"/>
          <w:szCs w:val="24"/>
        </w:rPr>
        <w:t>земли публичного использования</w:t>
      </w:r>
      <w:r w:rsidRPr="009F11DB">
        <w:rPr>
          <w:rFonts w:ascii="Times New Roman" w:hAnsi="Times New Roman" w:cs="Times New Roman"/>
          <w:color w:val="000000"/>
          <w:sz w:val="24"/>
          <w:szCs w:val="24"/>
        </w:rPr>
        <w:t xml:space="preserve"> – земли, в состав которых включаются территории общего пользования и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и т.п.),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зоны с особыми условиями использования территорий</w:t>
      </w:r>
      <w:r w:rsidRPr="009F11DB">
        <w:rPr>
          <w:rFonts w:ascii="Times New Roman" w:hAnsi="Times New Roman" w:cs="Times New Roman"/>
          <w:color w:val="000000"/>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субъекта Российской Федерации (далее - объекты культурного наследия), водоохранные зоны, зоны санитарной охраны источников питьевого водоснабжения и водопроводных сооружений, зоны охраняемых объектов, иные зоны, для которых устанавливается особый режим использования, устанавливаемые в соответствии с законодательством Российской Федерации;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инженерное (инженерно-техническое) обеспечение территории</w:t>
      </w:r>
      <w:r w:rsidRPr="009F11DB">
        <w:rPr>
          <w:rFonts w:ascii="Times New Roman" w:hAnsi="Times New Roman" w:cs="Times New Roman"/>
          <w:color w:val="000000"/>
          <w:sz w:val="24"/>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инженерная подготовка территории</w:t>
      </w:r>
      <w:r w:rsidRPr="009F11DB">
        <w:rPr>
          <w:rFonts w:ascii="Times New Roman" w:hAnsi="Times New Roman" w:cs="Times New Roman"/>
          <w:color w:val="000000"/>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инженерная, транспортная и социальная инфраструктуры</w:t>
      </w:r>
      <w:r w:rsidRPr="009F11DB">
        <w:rPr>
          <w:rFonts w:ascii="Times New Roman" w:hAnsi="Times New Roman" w:cs="Times New Roman"/>
          <w:color w:val="000000"/>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капитальный ремонт объектов капитального строительства</w:t>
      </w:r>
      <w:r w:rsidRPr="009F11DB">
        <w:rPr>
          <w:rFonts w:ascii="Times New Roman" w:hAnsi="Times New Roman" w:cs="Times New Roman"/>
          <w:color w:val="000000"/>
          <w:sz w:val="24"/>
          <w:szCs w:val="24"/>
        </w:rPr>
        <w:t xml:space="preserve"> (</w:t>
      </w:r>
      <w:r w:rsidR="006F7E28" w:rsidRPr="009F11DB">
        <w:rPr>
          <w:rFonts w:ascii="Times New Roman" w:hAnsi="Times New Roman" w:cs="Times New Roman"/>
          <w:color w:val="000000"/>
          <w:sz w:val="24"/>
          <w:szCs w:val="24"/>
        </w:rPr>
        <w:t xml:space="preserve"> за исключением линейных объектов,</w:t>
      </w:r>
      <w:r w:rsidRPr="009F11DB">
        <w:rPr>
          <w:rFonts w:ascii="Times New Roman" w:hAnsi="Times New Roman" w:cs="Times New Roman"/>
          <w:color w:val="000000"/>
          <w:sz w:val="24"/>
          <w:szCs w:val="24"/>
        </w:rPr>
        <w:t xml:space="preserve">далее - капитальный ремонт) </w:t>
      </w:r>
      <w:r w:rsidR="006F7E28" w:rsidRPr="009F11DB">
        <w:rPr>
          <w:rFonts w:ascii="Times New Roman" w:hAnsi="Times New Roman" w:cs="Times New Roman"/>
          <w:color w:val="000000"/>
          <w:sz w:val="24"/>
          <w:szCs w:val="24"/>
        </w:rPr>
        <w:t>–замена и (или) восстановления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w:t>
      </w:r>
      <w:r w:rsidR="00E44212" w:rsidRPr="009F11DB">
        <w:rPr>
          <w:rFonts w:ascii="Times New Roman" w:hAnsi="Times New Roman" w:cs="Times New Roman"/>
          <w:color w:val="000000"/>
          <w:sz w:val="24"/>
          <w:szCs w:val="24"/>
        </w:rPr>
        <w:t xml:space="preserve"> и сетей инженерно-технического обеспечения объектов капитального строительства или их элементов, а так же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w:t>
      </w:r>
    </w:p>
    <w:p w:rsidR="000E5B84" w:rsidRPr="009F11DB" w:rsidRDefault="000E5B84"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 xml:space="preserve">капитальный ремонт линейных объектов – </w:t>
      </w:r>
      <w:r w:rsidRPr="009F11DB">
        <w:rPr>
          <w:rFonts w:ascii="Times New Roman" w:hAnsi="Times New Roman" w:cs="Times New Roman"/>
          <w:color w:val="000000"/>
          <w:sz w:val="24"/>
          <w:szCs w:val="24"/>
        </w:rPr>
        <w:t>изменение параметров ли</w:t>
      </w:r>
      <w:r w:rsidR="00157E19" w:rsidRPr="009F11DB">
        <w:rPr>
          <w:rFonts w:ascii="Times New Roman" w:hAnsi="Times New Roman" w:cs="Times New Roman"/>
          <w:color w:val="000000"/>
          <w:sz w:val="24"/>
          <w:szCs w:val="24"/>
        </w:rPr>
        <w:t>нейных объектов или их участков (</w:t>
      </w:r>
      <w:r w:rsidRPr="009F11DB">
        <w:rPr>
          <w:rFonts w:ascii="Times New Roman" w:hAnsi="Times New Roman" w:cs="Times New Roman"/>
          <w:color w:val="000000"/>
          <w:sz w:val="24"/>
          <w:szCs w:val="24"/>
        </w:rPr>
        <w:t>частей), которое не влечёт за собой изменение класса, категории и(или)первоначально установленных показателей</w:t>
      </w:r>
      <w:r w:rsidR="00805B11" w:rsidRPr="009F11DB">
        <w:rPr>
          <w:rFonts w:ascii="Times New Roman" w:hAnsi="Times New Roman" w:cs="Times New Roman"/>
          <w:color w:val="000000"/>
          <w:sz w:val="24"/>
          <w:szCs w:val="24"/>
        </w:rPr>
        <w:t xml:space="preserve"> функционирования таких объектов и при котором не т</w:t>
      </w:r>
      <w:r w:rsidR="00F31787" w:rsidRPr="009F11DB">
        <w:rPr>
          <w:rFonts w:ascii="Times New Roman" w:hAnsi="Times New Roman" w:cs="Times New Roman"/>
          <w:color w:val="000000"/>
          <w:sz w:val="24"/>
          <w:szCs w:val="24"/>
        </w:rPr>
        <w:t>р</w:t>
      </w:r>
      <w:r w:rsidR="00805B11" w:rsidRPr="009F11DB">
        <w:rPr>
          <w:rFonts w:ascii="Times New Roman" w:hAnsi="Times New Roman" w:cs="Times New Roman"/>
          <w:color w:val="000000"/>
          <w:sz w:val="24"/>
          <w:szCs w:val="24"/>
        </w:rPr>
        <w:t>ебуется изменение границ полос отвода и (или) охранных зон таких объектов.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lastRenderedPageBreak/>
        <w:t>карта территориального зонирования</w:t>
      </w:r>
      <w:r w:rsidRPr="009F11DB">
        <w:rPr>
          <w:rFonts w:ascii="Times New Roman" w:hAnsi="Times New Roman" w:cs="Times New Roman"/>
          <w:color w:val="000000"/>
          <w:sz w:val="24"/>
          <w:szCs w:val="24"/>
        </w:rPr>
        <w:t xml:space="preserve"> – полноцветная карта в составе Правил, на которой отображаются границы территориальных зон и их кодовые обозначения;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квартал (микрорайон)</w:t>
      </w:r>
      <w:r w:rsidRPr="009F11DB">
        <w:rPr>
          <w:rFonts w:ascii="Times New Roman" w:hAnsi="Times New Roman" w:cs="Times New Roman"/>
          <w:color w:val="000000"/>
          <w:sz w:val="24"/>
          <w:szCs w:val="24"/>
        </w:rPr>
        <w:t xml:space="preserve"> - основной планировочный элемент застройки в структуре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жилые дома, учреждения и предприятия обслуживания местного значения, иные объекты обслуживания.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Комиссия по землепользованию и застройке</w:t>
      </w:r>
      <w:r w:rsidRPr="009F11DB">
        <w:rPr>
          <w:rFonts w:ascii="Times New Roman" w:hAnsi="Times New Roman" w:cs="Times New Roman"/>
          <w:color w:val="000000"/>
          <w:sz w:val="24"/>
          <w:szCs w:val="24"/>
        </w:rPr>
        <w:t xml:space="preserve"> (далее также - Комиссия) - постоянно действующий коллегиальный совещательный орган при администрации </w:t>
      </w:r>
      <w:r w:rsidR="006300B1"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коэффициент застройки</w:t>
      </w:r>
      <w:r w:rsidRPr="009F11DB">
        <w:rPr>
          <w:rFonts w:ascii="Times New Roman" w:hAnsi="Times New Roman" w:cs="Times New Roman"/>
          <w:color w:val="000000"/>
          <w:sz w:val="24"/>
          <w:szCs w:val="24"/>
        </w:rPr>
        <w:t xml:space="preserve"> - отношение застроенной части территории земельного участка к части территории, свободной от застройки (%);</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коэффициент строительного использования земельного участка</w:t>
      </w:r>
      <w:r w:rsidRPr="009F11DB">
        <w:rPr>
          <w:rFonts w:ascii="Times New Roman" w:hAnsi="Times New Roman" w:cs="Times New Roman"/>
          <w:color w:val="000000"/>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коэффициент озеленения</w:t>
      </w:r>
      <w:r w:rsidRPr="009F11DB">
        <w:rPr>
          <w:rFonts w:ascii="Times New Roman" w:hAnsi="Times New Roman" w:cs="Times New Roman"/>
          <w:color w:val="000000"/>
          <w:sz w:val="24"/>
          <w:szCs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красные линии основные</w:t>
      </w:r>
      <w:r w:rsidRPr="009F11DB">
        <w:rPr>
          <w:rFonts w:ascii="Times New Roman" w:hAnsi="Times New Roman" w:cs="Times New Roman"/>
          <w:color w:val="000000"/>
          <w:sz w:val="24"/>
          <w:szCs w:val="24"/>
        </w:rPr>
        <w:t xml:space="preserve"> (далее также - основные красные линии)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красные линии планировочной структуры кварталов</w:t>
      </w:r>
      <w:r w:rsidRPr="009F11DB">
        <w:rPr>
          <w:rFonts w:ascii="Times New Roman" w:hAnsi="Times New Roman" w:cs="Times New Roman"/>
          <w:color w:val="000000"/>
          <w:sz w:val="24"/>
          <w:szCs w:val="24"/>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их пределах территорий общего пользования - зеленых насаждений общего пользования, внутриквартальных проездов и проходов общего пользования и других подобных объектов, а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 </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линейные объекты</w:t>
      </w:r>
      <w:r w:rsidRPr="009F11DB">
        <w:rPr>
          <w:rFonts w:ascii="Times New Roman" w:hAnsi="Times New Roman" w:cs="Times New Roman"/>
          <w:color w:val="000000"/>
          <w:sz w:val="24"/>
          <w:szCs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линии градостроительного регулирования</w:t>
      </w:r>
      <w:r w:rsidRPr="009F11DB">
        <w:rPr>
          <w:rFonts w:ascii="Times New Roman" w:hAnsi="Times New Roman" w:cs="Times New Roman"/>
          <w:color w:val="000000"/>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w:t>
      </w:r>
      <w:r w:rsidRPr="009F11DB">
        <w:rPr>
          <w:rFonts w:ascii="Times New Roman" w:hAnsi="Times New Roman" w:cs="Times New Roman"/>
          <w:color w:val="000000"/>
          <w:sz w:val="24"/>
          <w:szCs w:val="24"/>
        </w:rPr>
        <w:lastRenderedPageBreak/>
        <w:t>тарно-защитных, водоохранных и иных зон с особыми условиями использования земельных участков, зданий, строений, сооружений;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линии регулирования застройки</w:t>
      </w:r>
      <w:r w:rsidRPr="009F11DB">
        <w:rPr>
          <w:rFonts w:ascii="Times New Roman" w:hAnsi="Times New Roman" w:cs="Times New Roman"/>
          <w:color w:val="000000"/>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лицевая граница участка</w:t>
      </w:r>
      <w:r w:rsidRPr="009F11DB">
        <w:rPr>
          <w:rFonts w:ascii="Times New Roman" w:hAnsi="Times New Roman" w:cs="Times New Roman"/>
          <w:color w:val="000000"/>
          <w:sz w:val="24"/>
          <w:szCs w:val="24"/>
        </w:rPr>
        <w:t xml:space="preserve"> - граница участка, примыкающая к улице, на которую ориентирован главный</w:t>
      </w:r>
      <w:r w:rsidR="00F21C8A" w:rsidRPr="009F11DB">
        <w:rPr>
          <w:rFonts w:ascii="Times New Roman" w:hAnsi="Times New Roman" w:cs="Times New Roman"/>
          <w:color w:val="000000"/>
          <w:sz w:val="24"/>
          <w:szCs w:val="24"/>
        </w:rPr>
        <w:t>(лицевой)</w:t>
      </w:r>
      <w:r w:rsidRPr="009F11DB">
        <w:rPr>
          <w:rFonts w:ascii="Times New Roman" w:hAnsi="Times New Roman" w:cs="Times New Roman"/>
          <w:color w:val="000000"/>
          <w:sz w:val="24"/>
          <w:szCs w:val="24"/>
        </w:rPr>
        <w:t xml:space="preserve"> фасад здания;</w:t>
      </w:r>
    </w:p>
    <w:p w:rsidR="00F21C8A" w:rsidRPr="009F11DB" w:rsidRDefault="00F21C8A"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 xml:space="preserve">лицевой фасад здания – </w:t>
      </w:r>
      <w:r w:rsidRPr="009F11DB">
        <w:rPr>
          <w:rFonts w:ascii="Times New Roman" w:hAnsi="Times New Roman" w:cs="Times New Roman"/>
          <w:color w:val="000000"/>
          <w:sz w:val="24"/>
          <w:szCs w:val="24"/>
        </w:rPr>
        <w:t>фасад, который просматривается со стороны проезжей части улицы.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многоквартирный жилой дом</w:t>
      </w:r>
      <w:r w:rsidRPr="009F11DB">
        <w:rPr>
          <w:rFonts w:ascii="Times New Roman" w:hAnsi="Times New Roman" w:cs="Times New Roman"/>
          <w:color w:val="000000"/>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объект капитального строительства</w:t>
      </w:r>
      <w:r w:rsidRPr="009F11DB">
        <w:rPr>
          <w:rFonts w:ascii="Times New Roman" w:hAnsi="Times New Roman" w:cs="Times New Roman"/>
          <w:color w:val="000000"/>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которого без несоразмерного ущерба его назначению невозможно, за исключением временных строений и сооружений (киосков, навесов и других подобных объектов);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объекты некапитального строительства</w:t>
      </w:r>
      <w:r w:rsidRPr="009F11DB">
        <w:rPr>
          <w:rFonts w:ascii="Times New Roman" w:hAnsi="Times New Roman" w:cs="Times New Roman"/>
          <w:color w:val="000000"/>
          <w:sz w:val="24"/>
          <w:szCs w:val="24"/>
        </w:rPr>
        <w:t xml:space="preserve"> - временные постройки, контейнеры, гаражи, металлические тенты и навесы, </w:t>
      </w:r>
      <w:r w:rsidRPr="009F11DB">
        <w:rPr>
          <w:rFonts w:ascii="Times New Roman" w:hAnsi="Times New Roman" w:cs="Times New Roman"/>
          <w:bCs/>
          <w:color w:val="000000"/>
          <w:sz w:val="24"/>
          <w:szCs w:val="24"/>
        </w:rPr>
        <w:t>объекты</w:t>
      </w:r>
      <w:r w:rsidRPr="009F11DB">
        <w:rPr>
          <w:rFonts w:ascii="Times New Roman" w:hAnsi="Times New Roman" w:cs="Times New Roman"/>
          <w:color w:val="000000"/>
          <w:sz w:val="24"/>
          <w:szCs w:val="24"/>
        </w:rPr>
        <w:t xml:space="preserve"> мелкорозничной торговли, складские помещения, бытовки и другие подобные объекты;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огородничество</w:t>
      </w:r>
      <w:r w:rsidRPr="009F11DB">
        <w:rPr>
          <w:rFonts w:ascii="Times New Roman" w:hAnsi="Times New Roman" w:cs="Times New Roman"/>
          <w:color w:val="000000"/>
          <w:sz w:val="24"/>
          <w:szCs w:val="24"/>
        </w:rPr>
        <w:t xml:space="preserve"> – использование земельного участка, предоставленного гражданину или приобретенного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основные виды разрешенного использования земельных участков и объектов капитального строительства</w:t>
      </w:r>
      <w:r w:rsidRPr="009F11DB">
        <w:rPr>
          <w:rFonts w:ascii="Times New Roman" w:hAnsi="Times New Roman" w:cs="Times New Roman"/>
          <w:color w:val="000000"/>
          <w:sz w:val="24"/>
          <w:szCs w:val="24"/>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отклонения от Правил</w:t>
      </w:r>
      <w:r w:rsidRPr="009F11DB">
        <w:rPr>
          <w:rFonts w:ascii="Times New Roman" w:hAnsi="Times New Roman" w:cs="Times New Roman"/>
          <w:color w:val="000000"/>
          <w:sz w:val="24"/>
          <w:szCs w:val="24"/>
        </w:rPr>
        <w:t xml:space="preserve"> - санкционированное в порядке, установленном настоящими Правилами, отступление для конкретного земельного участка или объекта капитального строительства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отступ здания, сооружения</w:t>
      </w:r>
      <w:r w:rsidRPr="009F11DB">
        <w:rPr>
          <w:rFonts w:ascii="Times New Roman" w:hAnsi="Times New Roman" w:cs="Times New Roman"/>
          <w:color w:val="000000"/>
          <w:sz w:val="24"/>
          <w:szCs w:val="24"/>
        </w:rPr>
        <w:t xml:space="preserve"> (от границы участка) - расстояние между границей участка и стеной здания;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площадь земельного участка</w:t>
      </w:r>
      <w:r w:rsidRPr="009F11DB">
        <w:rPr>
          <w:rFonts w:ascii="Times New Roman" w:hAnsi="Times New Roman" w:cs="Times New Roman"/>
          <w:color w:val="000000"/>
          <w:sz w:val="24"/>
          <w:szCs w:val="24"/>
        </w:rPr>
        <w:t xml:space="preserve"> - площадь территории горизонтальной проекции земельного участка;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подзона территориальной зоны</w:t>
      </w:r>
      <w:r w:rsidRPr="009F11DB">
        <w:rPr>
          <w:rFonts w:ascii="Times New Roman" w:hAnsi="Times New Roman" w:cs="Times New Roman"/>
          <w:color w:val="000000"/>
          <w:sz w:val="24"/>
          <w:szCs w:val="24"/>
        </w:rPr>
        <w:t xml:space="preserve"> - часть территориальной зоны, для которой определены индивидуальные предельные (минимальные и/или максимальные) размеры земельных </w:t>
      </w:r>
      <w:r w:rsidRPr="009F11DB">
        <w:rPr>
          <w:rFonts w:ascii="Times New Roman" w:hAnsi="Times New Roman" w:cs="Times New Roman"/>
          <w:color w:val="000000"/>
          <w:sz w:val="24"/>
          <w:szCs w:val="24"/>
        </w:rPr>
        <w:lastRenderedPageBreak/>
        <w:t>участков и предельные параметры разрешенного строительства, реконструкции объектов капитального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подрядчик</w:t>
      </w:r>
      <w:r w:rsidRPr="009F11DB">
        <w:rPr>
          <w:rFonts w:ascii="Times New Roman" w:hAnsi="Times New Roman" w:cs="Times New Roman"/>
          <w:color w:val="000000"/>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правообладатели земельных участков, объектов капитального строительства</w:t>
      </w:r>
      <w:r w:rsidRPr="009F11DB">
        <w:rPr>
          <w:rFonts w:ascii="Times New Roman" w:hAnsi="Times New Roman" w:cs="Times New Roman"/>
          <w:color w:val="000000"/>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9F11DB">
        <w:rPr>
          <w:rFonts w:ascii="Times New Roman" w:hAnsi="Times New Roman" w:cs="Times New Roman"/>
          <w:color w:val="000000"/>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прибрежная защитная полоса</w:t>
      </w:r>
      <w:r w:rsidRPr="009F11DB">
        <w:rPr>
          <w:rFonts w:ascii="Times New Roman" w:hAnsi="Times New Roman" w:cs="Times New Roman"/>
          <w:color w:val="000000"/>
          <w:sz w:val="24"/>
          <w:szCs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проект границ земельного участка</w:t>
      </w:r>
      <w:r w:rsidRPr="009F11DB">
        <w:rPr>
          <w:rFonts w:ascii="Times New Roman" w:hAnsi="Times New Roman" w:cs="Times New Roman"/>
          <w:color w:val="000000"/>
          <w:sz w:val="24"/>
          <w:szCs w:val="24"/>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проектная документация</w:t>
      </w:r>
      <w:r w:rsidRPr="009F11DB">
        <w:rPr>
          <w:rFonts w:ascii="Times New Roman" w:hAnsi="Times New Roman" w:cs="Times New Roman"/>
          <w:color w:val="000000"/>
          <w:sz w:val="24"/>
          <w:szCs w:val="24"/>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проект планировки территории</w:t>
      </w:r>
      <w:r w:rsidRPr="009F11DB">
        <w:rPr>
          <w:rFonts w:ascii="Times New Roman" w:hAnsi="Times New Roman" w:cs="Times New Roman"/>
          <w:color w:val="000000"/>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проект планировки территории квартала</w:t>
      </w:r>
      <w:r w:rsidRPr="009F11DB">
        <w:rPr>
          <w:rFonts w:ascii="Times New Roman" w:hAnsi="Times New Roman" w:cs="Times New Roman"/>
          <w:color w:val="000000"/>
          <w:sz w:val="24"/>
          <w:szCs w:val="24"/>
        </w:rPr>
        <w:t xml:space="preserve"> (микрорайона, планировочно обособленной части квартала) - документация по планировке территории, подготавливаемая в целях обеспечения устойчивого развития территории квартала (микрорайона, планировочно 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проект планировки территории линейного объекта</w:t>
      </w:r>
      <w:r w:rsidRPr="009F11DB">
        <w:rPr>
          <w:rFonts w:ascii="Times New Roman" w:hAnsi="Times New Roman" w:cs="Times New Roman"/>
          <w:color w:val="000000"/>
          <w:sz w:val="24"/>
          <w:szCs w:val="24"/>
        </w:rPr>
        <w:t xml:space="preserve">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проект межевания территории</w:t>
      </w:r>
      <w:r w:rsidRPr="009F11DB">
        <w:rPr>
          <w:rFonts w:ascii="Times New Roman" w:hAnsi="Times New Roman" w:cs="Times New Roman"/>
          <w:color w:val="000000"/>
          <w:sz w:val="24"/>
          <w:szCs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публичный сервитут</w:t>
      </w:r>
      <w:r w:rsidRPr="009F11DB">
        <w:rPr>
          <w:rFonts w:ascii="Times New Roman" w:hAnsi="Times New Roman" w:cs="Times New Roman"/>
          <w:color w:val="000000"/>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w:t>
      </w:r>
      <w:r w:rsidR="006300B1"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с учетом результатов публичных слушаний по обсуждению документации по планировке территории, в случаях, если это необ</w:t>
      </w:r>
      <w:r w:rsidRPr="009F11DB">
        <w:rPr>
          <w:rFonts w:ascii="Times New Roman" w:hAnsi="Times New Roman" w:cs="Times New Roman"/>
          <w:color w:val="000000"/>
          <w:sz w:val="24"/>
          <w:szCs w:val="24"/>
        </w:rPr>
        <w:lastRenderedPageBreak/>
        <w:t>ходимо для обеспечения интересов государства, субъекта Российской Федерации, местного самоуправления или местного населения, без изъятия земельных участков, в отношении которых оно устанавливается;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разрешение на ввод объекта в эксплуатацию</w:t>
      </w:r>
      <w:r w:rsidRPr="009F11DB">
        <w:rPr>
          <w:rFonts w:ascii="Times New Roman" w:hAnsi="Times New Roman" w:cs="Times New Roman"/>
          <w:color w:val="000000"/>
          <w:sz w:val="24"/>
          <w:szCs w:val="24"/>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9F11DB">
        <w:rPr>
          <w:rFonts w:ascii="Times New Roman" w:hAnsi="Times New Roman" w:cs="Times New Roman"/>
          <w:color w:val="000000"/>
          <w:sz w:val="24"/>
          <w:szCs w:val="24"/>
        </w:rPr>
        <w:t xml:space="preserve"> - документ, выдаваемый заявителю за подписью </w:t>
      </w:r>
      <w:r w:rsidR="00442C1C" w:rsidRPr="009F11DB">
        <w:rPr>
          <w:rFonts w:ascii="Times New Roman" w:hAnsi="Times New Roman" w:cs="Times New Roman"/>
          <w:color w:val="000000"/>
          <w:sz w:val="24"/>
          <w:szCs w:val="24"/>
        </w:rPr>
        <w:t xml:space="preserve">Главы </w:t>
      </w:r>
      <w:r w:rsidR="006300B1"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разрешение на строительство</w:t>
      </w:r>
      <w:r w:rsidRPr="009F11DB">
        <w:rPr>
          <w:rFonts w:ascii="Times New Roman" w:hAnsi="Times New Roman" w:cs="Times New Roman"/>
          <w:color w:val="000000"/>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законодательством и нормативными правовыми актами субъекта Российской Федерации;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разрешение на условно разрешенный вид использования</w:t>
      </w:r>
      <w:r w:rsidRPr="009F11DB">
        <w:rPr>
          <w:rFonts w:ascii="Times New Roman" w:hAnsi="Times New Roman" w:cs="Times New Roman"/>
          <w:color w:val="000000"/>
          <w:sz w:val="24"/>
          <w:szCs w:val="24"/>
        </w:rPr>
        <w:t xml:space="preserve"> - документ, выдаваем</w:t>
      </w:r>
      <w:r w:rsidR="00AA08B4" w:rsidRPr="009F11DB">
        <w:rPr>
          <w:rFonts w:ascii="Times New Roman" w:hAnsi="Times New Roman" w:cs="Times New Roman"/>
          <w:color w:val="000000"/>
          <w:sz w:val="24"/>
          <w:szCs w:val="24"/>
        </w:rPr>
        <w:t xml:space="preserve">ый заявителю за подписью Главы </w:t>
      </w:r>
      <w:r w:rsidR="000234E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оформленный в соответствии с требованиями статьи 39 Градостроительного кодекса Российской Федерации, дающий правообладателям зем</w:t>
      </w:r>
      <w:r w:rsidR="00AA08B4" w:rsidRPr="009F11DB">
        <w:rPr>
          <w:rFonts w:ascii="Times New Roman" w:hAnsi="Times New Roman" w:cs="Times New Roman"/>
          <w:color w:val="000000"/>
          <w:sz w:val="24"/>
          <w:szCs w:val="24"/>
        </w:rPr>
        <w:t xml:space="preserve">ельных участков право </w:t>
      </w:r>
      <w:r w:rsidRPr="009F11DB">
        <w:rPr>
          <w:rFonts w:ascii="Times New Roman" w:hAnsi="Times New Roman" w:cs="Times New Roman"/>
          <w:color w:val="000000"/>
          <w:sz w:val="24"/>
          <w:szCs w:val="24"/>
        </w:rPr>
        <w:t xml:space="preserve">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разрешенное использование земельных участков и иных объектов недвижимости</w:t>
      </w:r>
      <w:r w:rsidRPr="009F11DB">
        <w:rPr>
          <w:rFonts w:ascii="Times New Roman" w:hAnsi="Times New Roman" w:cs="Times New Roman"/>
          <w:color w:val="000000"/>
          <w:sz w:val="24"/>
          <w:szCs w:val="24"/>
        </w:rPr>
        <w:t xml:space="preserve"> - использование недвижимости (земельных участков 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действующим законодательством, а также публичными сервитутами;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регламент использования территорий</w:t>
      </w:r>
      <w:r w:rsidRPr="009F11DB">
        <w:rPr>
          <w:rFonts w:ascii="Times New Roman" w:hAnsi="Times New Roman" w:cs="Times New Roman"/>
          <w:color w:val="000000"/>
          <w:sz w:val="24"/>
          <w:szCs w:val="24"/>
        </w:rPr>
        <w:t xml:space="preserve"> - устанавливаемый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резервирование земель, необходимых для муниципальных нужд</w:t>
      </w:r>
      <w:r w:rsidRPr="009F11DB">
        <w:rPr>
          <w:rFonts w:ascii="Times New Roman" w:hAnsi="Times New Roman" w:cs="Times New Roman"/>
          <w:color w:val="000000"/>
          <w:sz w:val="24"/>
          <w:szCs w:val="24"/>
        </w:rPr>
        <w:t xml:space="preserve"> - деятельность представительного органа представительного органа </w:t>
      </w:r>
      <w:r w:rsidR="000234E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по определению территорий, необходимых для реализации муниципальных нужд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реконструкция</w:t>
      </w:r>
      <w:r w:rsidR="00CD5BE1" w:rsidRPr="009F11DB">
        <w:rPr>
          <w:rFonts w:ascii="Times New Roman" w:hAnsi="Times New Roman" w:cs="Times New Roman"/>
          <w:b/>
          <w:color w:val="000000"/>
          <w:sz w:val="24"/>
          <w:szCs w:val="24"/>
        </w:rPr>
        <w:t xml:space="preserve"> объектов капитального строительства </w:t>
      </w:r>
      <w:r w:rsidR="009F11DB">
        <w:rPr>
          <w:rFonts w:ascii="Times New Roman" w:hAnsi="Times New Roman" w:cs="Times New Roman"/>
          <w:color w:val="000000"/>
          <w:sz w:val="24"/>
          <w:szCs w:val="24"/>
        </w:rPr>
        <w:t>(</w:t>
      </w:r>
      <w:r w:rsidR="00CD5BE1" w:rsidRPr="009F11DB">
        <w:rPr>
          <w:rFonts w:ascii="Times New Roman" w:hAnsi="Times New Roman" w:cs="Times New Roman"/>
          <w:color w:val="000000"/>
          <w:sz w:val="24"/>
          <w:szCs w:val="24"/>
        </w:rPr>
        <w:t>за исключением линейных объектов)</w:t>
      </w:r>
      <w:r w:rsidR="009F11DB">
        <w:rPr>
          <w:rFonts w:ascii="Times New Roman" w:hAnsi="Times New Roman" w:cs="Times New Roman"/>
          <w:color w:val="000000"/>
          <w:sz w:val="24"/>
          <w:szCs w:val="24"/>
        </w:rPr>
        <w:t xml:space="preserve"> -</w:t>
      </w:r>
      <w:r w:rsidR="00CD5BE1" w:rsidRPr="009F11DB">
        <w:rPr>
          <w:rFonts w:ascii="Times New Roman" w:hAnsi="Times New Roman" w:cs="Times New Roman"/>
          <w:color w:val="000000"/>
          <w:sz w:val="24"/>
          <w:szCs w:val="24"/>
        </w:rPr>
        <w:t xml:space="preserve"> изменение  парам</w:t>
      </w:r>
      <w:r w:rsidR="009F11DB">
        <w:rPr>
          <w:rFonts w:ascii="Times New Roman" w:hAnsi="Times New Roman" w:cs="Times New Roman"/>
          <w:color w:val="000000"/>
          <w:sz w:val="24"/>
          <w:szCs w:val="24"/>
        </w:rPr>
        <w:t>етров объекта капитального строи</w:t>
      </w:r>
      <w:r w:rsidR="00CD5BE1" w:rsidRPr="009F11DB">
        <w:rPr>
          <w:rFonts w:ascii="Times New Roman" w:hAnsi="Times New Roman" w:cs="Times New Roman"/>
          <w:color w:val="000000"/>
          <w:sz w:val="24"/>
          <w:szCs w:val="24"/>
        </w:rPr>
        <w:t>тельства, его частей(высоты, количества этажей,</w:t>
      </w:r>
      <w:r w:rsidR="007754E2" w:rsidRPr="009F11DB">
        <w:rPr>
          <w:rFonts w:ascii="Times New Roman" w:hAnsi="Times New Roman" w:cs="Times New Roman"/>
          <w:color w:val="000000"/>
          <w:sz w:val="24"/>
          <w:szCs w:val="24"/>
        </w:rPr>
        <w:t>площади, объёма)</w:t>
      </w:r>
      <w:r w:rsidR="009F11DB">
        <w:rPr>
          <w:rFonts w:ascii="Times New Roman" w:hAnsi="Times New Roman" w:cs="Times New Roman"/>
          <w:color w:val="000000"/>
          <w:sz w:val="24"/>
          <w:szCs w:val="24"/>
        </w:rPr>
        <w:t>,</w:t>
      </w:r>
      <w:r w:rsidR="007754E2" w:rsidRPr="009F11DB">
        <w:rPr>
          <w:rFonts w:ascii="Times New Roman" w:hAnsi="Times New Roman" w:cs="Times New Roman"/>
          <w:color w:val="000000"/>
          <w:sz w:val="24"/>
          <w:szCs w:val="24"/>
        </w:rPr>
        <w:t xml:space="preserve"> в том числе надстройка, перестройка, расширение объекта капитального с</w:t>
      </w:r>
      <w:r w:rsidR="009F11DB">
        <w:rPr>
          <w:rFonts w:ascii="Times New Roman" w:hAnsi="Times New Roman" w:cs="Times New Roman"/>
          <w:color w:val="000000"/>
          <w:sz w:val="24"/>
          <w:szCs w:val="24"/>
        </w:rPr>
        <w:t>троительства, а так же замена и (</w:t>
      </w:r>
      <w:r w:rsidR="007754E2" w:rsidRPr="009F11DB">
        <w:rPr>
          <w:rFonts w:ascii="Times New Roman" w:hAnsi="Times New Roman" w:cs="Times New Roman"/>
          <w:color w:val="000000"/>
          <w:sz w:val="24"/>
          <w:szCs w:val="24"/>
        </w:rPr>
        <w:t xml:space="preserve">или) восстановление несущих строительных </w:t>
      </w:r>
      <w:r w:rsidR="007754E2" w:rsidRPr="009F11DB">
        <w:rPr>
          <w:rFonts w:ascii="Times New Roman" w:hAnsi="Times New Roman" w:cs="Times New Roman"/>
          <w:color w:val="000000"/>
          <w:sz w:val="24"/>
          <w:szCs w:val="24"/>
        </w:rPr>
        <w:lastRenderedPageBreak/>
        <w:t xml:space="preserve">конструкций объекта капитального строительства, за исключением отдельных элементов таких конструкций на аналогичные или </w:t>
      </w:r>
      <w:r w:rsidR="00782FD2" w:rsidRPr="009F11DB">
        <w:rPr>
          <w:rFonts w:ascii="Times New Roman" w:hAnsi="Times New Roman" w:cs="Times New Roman"/>
          <w:color w:val="000000"/>
          <w:sz w:val="24"/>
          <w:szCs w:val="24"/>
        </w:rPr>
        <w:t xml:space="preserve">улучшающие показатели таких конструкций элементы и(или) восстановление указанных элементов. </w:t>
      </w:r>
    </w:p>
    <w:p w:rsidR="00782FD2" w:rsidRPr="009F11DB" w:rsidRDefault="00782FD2"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 xml:space="preserve">реконструкция линейных объектов – </w:t>
      </w:r>
      <w:r w:rsidRPr="009F11DB">
        <w:rPr>
          <w:rFonts w:ascii="Times New Roman" w:hAnsi="Times New Roman" w:cs="Times New Roman"/>
          <w:color w:val="000000"/>
          <w:sz w:val="24"/>
          <w:szCs w:val="24"/>
        </w:rPr>
        <w:t>изменение параметров линейных объектов или их участков (частей)</w:t>
      </w:r>
      <w:r w:rsidR="00CA58F0" w:rsidRPr="009F11DB">
        <w:rPr>
          <w:rFonts w:ascii="Times New Roman" w:hAnsi="Times New Roman" w:cs="Times New Roman"/>
          <w:color w:val="000000"/>
          <w:sz w:val="24"/>
          <w:szCs w:val="24"/>
        </w:rPr>
        <w:t>, которое влечёт за собой изменение класса, категории и9или) первоначально установленных показателей функционировании таких объектов 9мощности, грузоподъёмности и др., или при котором требуется изменение границ поло отвода и (или) охранных зон таких объектов.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садоводство</w:t>
      </w:r>
      <w:r w:rsidRPr="009F11DB">
        <w:rPr>
          <w:rFonts w:ascii="Times New Roman" w:hAnsi="Times New Roman" w:cs="Times New Roman"/>
          <w:color w:val="000000"/>
          <w:sz w:val="24"/>
          <w:szCs w:val="24"/>
        </w:rPr>
        <w:t xml:space="preserve"> – использование земельного участка, предоставленного гражданину или приобретенного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санитарные разрывы</w:t>
      </w:r>
      <w:r w:rsidRPr="009F11DB">
        <w:rPr>
          <w:rFonts w:ascii="Times New Roman" w:hAnsi="Times New Roman" w:cs="Times New Roman"/>
          <w:color w:val="000000"/>
          <w:sz w:val="24"/>
          <w:szCs w:val="24"/>
        </w:rPr>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EE7ED3" w:rsidRPr="009F11DB" w:rsidRDefault="00EE7ED3" w:rsidP="009F11DB">
      <w:pPr>
        <w:pStyle w:val="ConsPlusNormal"/>
        <w:widowControl/>
        <w:ind w:left="-280" w:firstLine="709"/>
        <w:jc w:val="both"/>
        <w:rPr>
          <w:rFonts w:ascii="Times New Roman" w:hAnsi="Times New Roman" w:cs="Times New Roman"/>
          <w:b/>
          <w:color w:val="000000"/>
          <w:sz w:val="24"/>
          <w:szCs w:val="24"/>
        </w:rPr>
      </w:pPr>
      <w:r w:rsidRPr="009F11DB">
        <w:rPr>
          <w:rFonts w:ascii="Times New Roman" w:hAnsi="Times New Roman" w:cs="Times New Roman"/>
          <w:b/>
          <w:color w:val="000000"/>
          <w:sz w:val="24"/>
          <w:szCs w:val="24"/>
        </w:rPr>
        <w:t xml:space="preserve">сельскохозяйственный регламент </w:t>
      </w:r>
      <w:r w:rsidRPr="009F11DB">
        <w:rPr>
          <w:rFonts w:ascii="Times New Roman" w:hAnsi="Times New Roman" w:cs="Times New Roman"/>
          <w:color w:val="000000"/>
          <w:sz w:val="24"/>
          <w:szCs w:val="24"/>
        </w:rPr>
        <w:t>- регламент использования территория, устанавливаемый Правилами в отношении земельных участков и объектов капитального строительства территориальных зон сельскохозяйственного назначения;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собственники земельных участков</w:t>
      </w:r>
      <w:r w:rsidRPr="009F11DB">
        <w:rPr>
          <w:rFonts w:ascii="Times New Roman" w:hAnsi="Times New Roman" w:cs="Times New Roman"/>
          <w:color w:val="000000"/>
          <w:sz w:val="24"/>
          <w:szCs w:val="24"/>
        </w:rPr>
        <w:t xml:space="preserve"> - лица, обладающие правом владения, пользования и распоряжения земельным участком;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строительный контроль</w:t>
      </w:r>
      <w:r w:rsidRPr="009F11DB">
        <w:rPr>
          <w:rFonts w:ascii="Times New Roman" w:hAnsi="Times New Roman" w:cs="Times New Roman"/>
          <w:color w:val="000000"/>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строительство</w:t>
      </w:r>
      <w:r w:rsidRPr="009F11DB">
        <w:rPr>
          <w:rFonts w:ascii="Times New Roman" w:hAnsi="Times New Roman" w:cs="Times New Roman"/>
          <w:color w:val="000000"/>
          <w:sz w:val="24"/>
          <w:szCs w:val="24"/>
        </w:rPr>
        <w:t xml:space="preserve"> - создание зданий, строений, сооружений (в том числе на месте сносимых объектов капитального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строительные изменения объектов капитального строительства</w:t>
      </w:r>
      <w:r w:rsidRPr="009F11DB">
        <w:rPr>
          <w:rFonts w:ascii="Times New Roman" w:hAnsi="Times New Roman" w:cs="Times New Roman"/>
          <w:color w:val="000000"/>
          <w:sz w:val="24"/>
          <w:szCs w:val="24"/>
        </w:rPr>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территориальные зоны</w:t>
      </w:r>
      <w:r w:rsidRPr="009F11DB">
        <w:rPr>
          <w:rFonts w:ascii="Times New Roman" w:hAnsi="Times New Roman" w:cs="Times New Roman"/>
          <w:color w:val="000000"/>
          <w:sz w:val="24"/>
          <w:szCs w:val="24"/>
        </w:rPr>
        <w:t xml:space="preserve"> - зоны, для которых настоящими Правилами определены границы и установлены регламенты использования территорий;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территориальное зонирование</w:t>
      </w:r>
      <w:r w:rsidRPr="009F11DB">
        <w:rPr>
          <w:rFonts w:ascii="Times New Roman" w:hAnsi="Times New Roman" w:cs="Times New Roman"/>
          <w:color w:val="000000"/>
          <w:sz w:val="24"/>
          <w:szCs w:val="24"/>
        </w:rPr>
        <w:t xml:space="preserve"> - зонирование территории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xml:space="preserve"> в целях определения территориальных зон и установления регламентов использования территорий (градостроительных и сельскохозяйственных);</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территории общего пользования</w:t>
      </w:r>
      <w:r w:rsidRPr="009F11DB">
        <w:rPr>
          <w:rFonts w:ascii="Times New Roman" w:hAnsi="Times New Roman" w:cs="Times New Roman"/>
          <w:color w:val="000000"/>
          <w:sz w:val="24"/>
          <w:szCs w:val="24"/>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технические регламенты</w:t>
      </w:r>
      <w:r w:rsidRPr="009F11DB">
        <w:rPr>
          <w:rFonts w:ascii="Times New Roman" w:hAnsi="Times New Roman" w:cs="Times New Roman"/>
          <w:color w:val="000000"/>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указами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lastRenderedPageBreak/>
        <w:t>технические условия</w:t>
      </w:r>
      <w:r w:rsidRPr="009F11DB">
        <w:rPr>
          <w:rFonts w:ascii="Times New Roman" w:hAnsi="Times New Roman" w:cs="Times New Roman"/>
          <w:color w:val="000000"/>
          <w:sz w:val="24"/>
          <w:szCs w:val="24"/>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улично-дорожная сеть</w:t>
      </w:r>
      <w:r w:rsidRPr="009F11DB">
        <w:rPr>
          <w:rFonts w:ascii="Times New Roman" w:hAnsi="Times New Roman" w:cs="Times New Roman"/>
          <w:color w:val="000000"/>
          <w:sz w:val="24"/>
          <w:szCs w:val="24"/>
        </w:rPr>
        <w:t xml:space="preserve"> (УДС)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уровень отмостки</w:t>
      </w:r>
      <w:r w:rsidRPr="009F11DB">
        <w:rPr>
          <w:rFonts w:ascii="Times New Roman" w:hAnsi="Times New Roman" w:cs="Times New Roman"/>
          <w:color w:val="000000"/>
          <w:sz w:val="24"/>
          <w:szCs w:val="24"/>
        </w:rPr>
        <w:t xml:space="preserve"> - средняя отметка отмостки (поверхности земли с твердым покрытием), примыкающей к зданию;</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условно разрешенные виды использования</w:t>
      </w:r>
      <w:r w:rsidRPr="009F11DB">
        <w:rPr>
          <w:rFonts w:ascii="Times New Roman" w:hAnsi="Times New Roman" w:cs="Times New Roman"/>
          <w:color w:val="000000"/>
          <w:sz w:val="24"/>
          <w:szCs w:val="24"/>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34 настоящих Правил, и обязательного соблюдения требований технических регламентов;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фиксация границ земель публичного использования</w:t>
      </w:r>
      <w:r w:rsidRPr="009F11DB">
        <w:rPr>
          <w:rFonts w:ascii="Times New Roman" w:hAnsi="Times New Roman" w:cs="Times New Roman"/>
          <w:color w:val="000000"/>
          <w:sz w:val="24"/>
          <w:szCs w:val="24"/>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частный сервитут</w:t>
      </w:r>
      <w:r w:rsidRPr="009F11DB">
        <w:rPr>
          <w:rFonts w:ascii="Times New Roman" w:hAnsi="Times New Roman" w:cs="Times New Roman"/>
          <w:color w:val="000000"/>
          <w:sz w:val="24"/>
          <w:szCs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ширина участка по лицевой границе</w:t>
      </w:r>
      <w:r w:rsidRPr="009F11DB">
        <w:rPr>
          <w:rFonts w:ascii="Times New Roman" w:hAnsi="Times New Roman" w:cs="Times New Roman"/>
          <w:color w:val="000000"/>
          <w:sz w:val="24"/>
          <w:szCs w:val="24"/>
        </w:rPr>
        <w:t xml:space="preserve"> - расстояние между боковыми границами участка, измеренное по лицевой границе участка;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элемент планировочной структуры</w:t>
      </w:r>
      <w:r w:rsidRPr="009F11DB">
        <w:rPr>
          <w:rFonts w:ascii="Times New Roman" w:hAnsi="Times New Roman" w:cs="Times New Roman"/>
          <w:color w:val="000000"/>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(в случаях отсутствия документации по планировке территории в соответствии со статьей 11 настоящих Правил), а также район, как совокупность кварталов, микрорайонов;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этаж</w:t>
      </w:r>
      <w:r w:rsidRPr="009F11DB">
        <w:rPr>
          <w:rFonts w:ascii="Times New Roman" w:hAnsi="Times New Roman" w:cs="Times New Roman"/>
          <w:color w:val="000000"/>
          <w:sz w:val="24"/>
          <w:szCs w:val="24"/>
        </w:rPr>
        <w:t xml:space="preserve"> - пространство между поверхностями двух последовательно расположенных перекрытий в здании, строении, сооружении;</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этажность здания</w:t>
      </w:r>
      <w:r w:rsidRPr="009F11DB">
        <w:rPr>
          <w:rFonts w:ascii="Times New Roman" w:hAnsi="Times New Roman" w:cs="Times New Roman"/>
          <w:color w:val="000000"/>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9F11DB" w:rsidRPr="009F11DB" w:rsidRDefault="009F11DB"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6" w:name="_Toc445480044"/>
      <w:r w:rsidRPr="009F11DB">
        <w:rPr>
          <w:color w:val="000000"/>
          <w:sz w:val="24"/>
          <w:szCs w:val="24"/>
        </w:rPr>
        <w:t>Статья 2. Основания введения, назначение и состав Правил</w:t>
      </w:r>
      <w:bookmarkEnd w:id="6"/>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1. Настоящие Правила в соответствии с Градостроительным кодексом Российской Федерации, Земельным кодексом Российской Федерации вводят систему регулирования землепользования и застройки, которая основана на территориальном зонировании, для создания устойчивого развития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xml:space="preserve">,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регламентам использования территорий строительных намерений застройщиков, </w:t>
      </w:r>
      <w:r w:rsidRPr="009F11DB">
        <w:rPr>
          <w:rFonts w:ascii="Times New Roman" w:hAnsi="Times New Roman" w:cs="Times New Roman"/>
          <w:color w:val="000000"/>
          <w:sz w:val="24"/>
          <w:szCs w:val="24"/>
        </w:rPr>
        <w:lastRenderedPageBreak/>
        <w:t>завершенных строительством объектов капитального строительства и их последующего использования.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Целями введения системы регулирования землепользования и застройки, основанной на территориальном зонировании, являются: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1) создание условий для реализации планов и программ развития территории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систем инженерного, транспортного обеспечения и социального обслуживания, сохранения окружающей среды и объектов культурного наследия;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2) создание условий для планировки территории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регламентами использования территорий;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5) обеспечение свободного доступа граждан к информации и их участия в принятии решений по вопросам развития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6) обеспечение контроля  соблюдения прав граждан и юридических лиц.</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Настоящие Правила регламентируют деятельность по:</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установлению, изменению, фиксации границ земель публичного использования и их использованию;</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согласованию проектной документации;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Настоящие Правила применяются наряду с:</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нормативными правовыми актами </w:t>
      </w:r>
      <w:r w:rsidR="00F31787" w:rsidRPr="009F11DB">
        <w:rPr>
          <w:rFonts w:ascii="Times New Roman" w:hAnsi="Times New Roman" w:cs="Times New Roman"/>
          <w:color w:val="000000"/>
          <w:sz w:val="24"/>
          <w:szCs w:val="24"/>
        </w:rPr>
        <w:t>муниципального района</w:t>
      </w:r>
      <w:r w:rsidRPr="009F11DB">
        <w:rPr>
          <w:rFonts w:ascii="Times New Roman" w:hAnsi="Times New Roman" w:cs="Times New Roman"/>
          <w:color w:val="000000"/>
          <w:sz w:val="24"/>
          <w:szCs w:val="24"/>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5. Настоящие Правила состоят из Преамбулы, </w:t>
      </w:r>
      <w:r w:rsidRPr="009F11DB">
        <w:rPr>
          <w:rFonts w:ascii="Times New Roman" w:hAnsi="Times New Roman" w:cs="Times New Roman"/>
          <w:color w:val="000000"/>
          <w:sz w:val="24"/>
          <w:szCs w:val="24"/>
          <w:lang w:val="en-US"/>
        </w:rPr>
        <w:t>I</w:t>
      </w:r>
      <w:r w:rsidRPr="009F11DB">
        <w:rPr>
          <w:rFonts w:ascii="Times New Roman" w:hAnsi="Times New Roman" w:cs="Times New Roman"/>
          <w:color w:val="000000"/>
          <w:sz w:val="24"/>
          <w:szCs w:val="24"/>
        </w:rPr>
        <w:t xml:space="preserve">, </w:t>
      </w:r>
      <w:r w:rsidRPr="009F11DB">
        <w:rPr>
          <w:rFonts w:ascii="Times New Roman" w:hAnsi="Times New Roman" w:cs="Times New Roman"/>
          <w:color w:val="000000"/>
          <w:sz w:val="24"/>
          <w:szCs w:val="24"/>
          <w:lang w:val="en-US"/>
        </w:rPr>
        <w:t>II</w:t>
      </w:r>
      <w:r w:rsidRPr="009F11DB">
        <w:rPr>
          <w:rFonts w:ascii="Times New Roman" w:hAnsi="Times New Roman" w:cs="Times New Roman"/>
          <w:color w:val="000000"/>
          <w:sz w:val="24"/>
          <w:szCs w:val="24"/>
        </w:rPr>
        <w:t xml:space="preserve">, </w:t>
      </w:r>
      <w:r w:rsidRPr="009F11DB">
        <w:rPr>
          <w:rFonts w:ascii="Times New Roman" w:hAnsi="Times New Roman" w:cs="Times New Roman"/>
          <w:color w:val="000000"/>
          <w:sz w:val="24"/>
          <w:szCs w:val="24"/>
          <w:lang w:val="en-US"/>
        </w:rPr>
        <w:t>III</w:t>
      </w:r>
      <w:r w:rsidRPr="009F11DB">
        <w:rPr>
          <w:rFonts w:ascii="Times New Roman" w:hAnsi="Times New Roman" w:cs="Times New Roman"/>
          <w:color w:val="000000"/>
          <w:sz w:val="24"/>
          <w:szCs w:val="24"/>
        </w:rPr>
        <w:t xml:space="preserve"> частей: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Часть </w:t>
      </w:r>
      <w:r w:rsidRPr="009F11DB">
        <w:rPr>
          <w:rFonts w:ascii="Times New Roman" w:hAnsi="Times New Roman" w:cs="Times New Roman"/>
          <w:color w:val="000000"/>
          <w:sz w:val="24"/>
          <w:szCs w:val="24"/>
          <w:lang w:val="en-US"/>
        </w:rPr>
        <w:t>I</w:t>
      </w:r>
      <w:r w:rsidRPr="009F11DB">
        <w:rPr>
          <w:rFonts w:ascii="Times New Roman" w:hAnsi="Times New Roman" w:cs="Times New Roman"/>
          <w:color w:val="000000"/>
          <w:sz w:val="24"/>
          <w:szCs w:val="24"/>
        </w:rPr>
        <w:t>. Порядок регулирования землепользования и застройки на основе градостроительного зонирования.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Часть </w:t>
      </w:r>
      <w:r w:rsidRPr="009F11DB">
        <w:rPr>
          <w:rFonts w:ascii="Times New Roman" w:hAnsi="Times New Roman" w:cs="Times New Roman"/>
          <w:color w:val="000000"/>
          <w:sz w:val="24"/>
          <w:szCs w:val="24"/>
          <w:lang w:val="en-US"/>
        </w:rPr>
        <w:t>II</w:t>
      </w:r>
      <w:r w:rsidRPr="009F11DB">
        <w:rPr>
          <w:rFonts w:ascii="Times New Roman" w:hAnsi="Times New Roman" w:cs="Times New Roman"/>
          <w:color w:val="000000"/>
          <w:sz w:val="24"/>
          <w:szCs w:val="24"/>
        </w:rPr>
        <w:t>. Регламенты использования территорий.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 xml:space="preserve">Часть </w:t>
      </w:r>
      <w:r w:rsidRPr="009F11DB">
        <w:rPr>
          <w:rFonts w:ascii="Times New Roman" w:hAnsi="Times New Roman" w:cs="Times New Roman"/>
          <w:color w:val="000000"/>
          <w:sz w:val="24"/>
          <w:szCs w:val="24"/>
          <w:lang w:val="en-US"/>
        </w:rPr>
        <w:t>III</w:t>
      </w:r>
      <w:r w:rsidRPr="009F11DB">
        <w:rPr>
          <w:rFonts w:ascii="Times New Roman" w:hAnsi="Times New Roman" w:cs="Times New Roman"/>
          <w:color w:val="000000"/>
          <w:sz w:val="24"/>
          <w:szCs w:val="24"/>
        </w:rPr>
        <w:t xml:space="preserve">. Карты зонирования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w:t>
      </w:r>
    </w:p>
    <w:p w:rsidR="009F11DB" w:rsidRPr="009F11DB" w:rsidRDefault="009F11DB"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7" w:name="_Toc445480045"/>
      <w:r w:rsidRPr="009F11DB">
        <w:rPr>
          <w:color w:val="000000"/>
          <w:sz w:val="24"/>
          <w:szCs w:val="24"/>
        </w:rPr>
        <w:t>Статья 3. Регламенты использования территорий и их применение</w:t>
      </w:r>
      <w:bookmarkEnd w:id="7"/>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регламентов использования территорий,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Регламент использования территорий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Регламент использования территорий не устанавливается на земельные участки, указанные в части 6 статьи 36 Градостроительного кодекса РФ.</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3. Порядок использования земель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xml:space="preserve"> определяется в соответствии с зонированием его территории, отображенным на картах территориального зонирования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xml:space="preserve"> (территориальные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использованию такой территории, установленных в соответствии с федеральными законами. </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Для каждой из территориальных зон Правилами установлен регламент использования территории (часть </w:t>
      </w:r>
      <w:r w:rsidRPr="009F11DB">
        <w:rPr>
          <w:rFonts w:ascii="Times New Roman" w:hAnsi="Times New Roman" w:cs="Times New Roman"/>
          <w:color w:val="000000"/>
          <w:sz w:val="24"/>
          <w:szCs w:val="24"/>
          <w:lang w:val="en-US"/>
        </w:rPr>
        <w:t>II</w:t>
      </w:r>
      <w:r w:rsidRPr="009F11DB">
        <w:rPr>
          <w:rFonts w:ascii="Times New Roman" w:hAnsi="Times New Roman" w:cs="Times New Roman"/>
          <w:color w:val="000000"/>
          <w:sz w:val="24"/>
          <w:szCs w:val="24"/>
        </w:rPr>
        <w:t xml:space="preserve"> настоящих Правил).</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В отношении земельных участков и объектов капитального строительства всех видов территориальных зон, за исключением территориальных зон сельскохозяйственного назначения, устанавливают градостроительные регламенты. Градостроительный регламент определяет:</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виды разрешенного использования земельных участков и объектов капитального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В отношении земельных участков и объектов капитального строительства, в территориальных зонах сельскохозяйственного назначения устанавливают сельскохозяйственные регламенты. Сельскохозяйственный регламент определяет: </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виды разрешенного использования земельных участков;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предельные (минимальные и (или) максимальные) размеры земельных участков.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территориального зонирования.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Границы территориальных зон и регламенты использования территорий устанавливаются с учетом общности функциональных и параметрических характеристик земельных участков </w:t>
      </w:r>
      <w:r w:rsidRPr="009F11DB">
        <w:rPr>
          <w:rFonts w:ascii="Times New Roman" w:hAnsi="Times New Roman" w:cs="Times New Roman"/>
          <w:color w:val="000000"/>
          <w:sz w:val="24"/>
          <w:szCs w:val="24"/>
        </w:rPr>
        <w:lastRenderedPageBreak/>
        <w:t>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4. Границы территориальных зон на карте территориального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то территория базисного квартала делится на части, относящиеся к разным территориальным зонам.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красными линиями;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границами земельных участков;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границами или осями полос отвода для коммуникаций;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границами населенных пунктов, входящих в состав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административными границами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естественными границами природных объектов;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линиями магистралей, улиц, проездов, разделяющих транспортные потоки противоположенных направлений;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иными границами, отраженными в составе базисного плана земельного кадастра.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Границы территориальных зон должны обладать свойством однозначной идентификации, иметь картографическую координатную привязку.</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Местоположение границ территориальных зон может быть уточнено в документации по планировке территории и иных документах, принимаемых в соответствии с законодательством и нормативно-правовыми актами, с последующим внесением соответствующих изменений в настоящие Правила.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5. Перечень зон с особыми условиями использования территорий,  их границы на картах зон с особыми условиями использования территорий и ограничения использования земельных участков и объектов капитального строительства в их пределах указаны в соответствии с нормативными правовыми актами и иной нормативно-технической документацией Российской Федерации и субъекта Российской Федерации.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К земельным участкам и объектам капитального строительства, расположенным в пределах зон ограничений и отображенных на соответствующих картах, регламенты использования территорий применяются с учетом соответствующих ограничений.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6. Для каждого земельного участка или объекта капитального строительства, расположенного на территории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разрешенным считается такой вид использования, который соответствует:</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регламентам использования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ограничениям, установленным в зонах с особыми условиями использования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7. Регламенты использования территорий в части видов разрешенного использования земельных участков и объектов капитального строительства (глава 13 настоящих Правил) включает:</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Виды использования земельных участков и объектов капитального строительства, отсутствующие в списках главы 13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w:t>
      </w:r>
      <w:r w:rsidR="005151FC" w:rsidRPr="009F11DB">
        <w:rPr>
          <w:rFonts w:ascii="Times New Roman" w:hAnsi="Times New Roman" w:cs="Times New Roman"/>
          <w:color w:val="000000"/>
          <w:sz w:val="24"/>
          <w:szCs w:val="24"/>
        </w:rPr>
        <w:t>строительств</w:t>
      </w:r>
      <w:r w:rsidRPr="009F11DB">
        <w:rPr>
          <w:rFonts w:ascii="Times New Roman" w:hAnsi="Times New Roman" w:cs="Times New Roman"/>
          <w:color w:val="000000"/>
          <w:sz w:val="24"/>
          <w:szCs w:val="24"/>
        </w:rPr>
        <w:t>, выбираются самостоятельно без дополнительных разрешений и согласований.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8.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разрешенных как основной и вспомогательный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требований регламентов использования территории в части предельных параметров разрешенного строительства, реконструкции  объектов капитального строительства, установленных Правилами.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 актами.  </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Указанный порядок устанавливается применительно к случаям, когда: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статьей 42 настоящих Правил (за исключением случаев, изложенных в пункте 3 статьи 40 настоящих Правил, иных случаев, установленных действующим законодательством);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при изменении одного вида разрешенного использования земельного участка и объекта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объекта капитального строительства. В этом случае собственник, пользователь, владелец, арендатор объекта капитального строительства направляет уведомление об изменении вида разрешенного использования земельного участка в территориальный орган Управления Федеральной службы государственной регистрации, кадастра и картографии по субъекту Российской Федерации, осуществляющий  кадастровый учет земельных участков. Вид разрешенного использования земельного участка считается измененным со дня внесения соответствующих сведений о земельном участке в Государственный кадастр недвижимости. </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условно разрешенное использование по специальному согласованию.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 в порядке, установленном главой 8 настоящих Правил.</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9. Регламенты использования территорий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предельную (максимальную и/или минимальную) этажность (высоту) построек;</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максимальный процент застройки участка;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иные параметры.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Сочетание указанных параметров и их предельные значения устанавливаются индивидуально применительно к каждой территориальной зоне и подзоне, выделенной на карте территориального зонирования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Градостроительная подготовка территории и земельных участков в части информации о требованиях к инженерно-техническому обеспечению территории представлена в статье 23 настоящих Правил.</w:t>
      </w:r>
    </w:p>
    <w:p w:rsidR="009F11DB" w:rsidRPr="009F11DB" w:rsidRDefault="009F11DB"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8" w:name="_Toc445480046"/>
      <w:r w:rsidRPr="009F11DB">
        <w:rPr>
          <w:color w:val="000000"/>
          <w:sz w:val="24"/>
          <w:szCs w:val="24"/>
        </w:rPr>
        <w:t>Статья 4. Открытость и доступность информации о землепользовании и застройке</w:t>
      </w:r>
      <w:bookmarkEnd w:id="8"/>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Органы местного самоуправления</w:t>
      </w:r>
      <w:r w:rsidR="00F513C1" w:rsidRPr="009F11DB">
        <w:rPr>
          <w:rFonts w:ascii="Times New Roman" w:hAnsi="Times New Roman" w:cs="Times New Roman"/>
          <w:color w:val="000000"/>
          <w:sz w:val="24"/>
          <w:szCs w:val="24"/>
        </w:rPr>
        <w:t xml:space="preserve"> муниципального района </w:t>
      </w:r>
      <w:r w:rsidRPr="009F11DB">
        <w:rPr>
          <w:rFonts w:ascii="Times New Roman" w:hAnsi="Times New Roman" w:cs="Times New Roman"/>
          <w:color w:val="000000"/>
          <w:sz w:val="24"/>
          <w:szCs w:val="24"/>
        </w:rPr>
        <w:t>обеспечивают возможность ознакомления с Правилами путем: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 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создания возможности для ознакомления с настоящими Правилами в полном комплекте входящих в них текстовых и картографических материалов в </w:t>
      </w:r>
      <w:r w:rsidR="00096860" w:rsidRPr="009F11DB">
        <w:rPr>
          <w:rFonts w:ascii="Times New Roman" w:hAnsi="Times New Roman" w:cs="Times New Roman"/>
          <w:color w:val="000000"/>
          <w:sz w:val="24"/>
          <w:szCs w:val="24"/>
        </w:rPr>
        <w:t xml:space="preserve">администрации </w:t>
      </w:r>
      <w:r w:rsidR="00F513C1" w:rsidRPr="009F11DB">
        <w:rPr>
          <w:rFonts w:ascii="Times New Roman" w:hAnsi="Times New Roman" w:cs="Times New Roman"/>
          <w:color w:val="000000"/>
          <w:sz w:val="24"/>
          <w:szCs w:val="24"/>
        </w:rPr>
        <w:t>муниципального района</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w:t>
      </w:r>
      <w:r w:rsidR="00F31787" w:rsidRPr="009F11DB">
        <w:rPr>
          <w:rFonts w:ascii="Times New Roman" w:hAnsi="Times New Roman" w:cs="Times New Roman"/>
          <w:color w:val="000000"/>
          <w:sz w:val="24"/>
          <w:szCs w:val="24"/>
        </w:rPr>
        <w:t>муниципального района</w:t>
      </w:r>
      <w:r w:rsidRPr="009F11DB">
        <w:rPr>
          <w:rFonts w:ascii="Times New Roman" w:hAnsi="Times New Roman" w:cs="Times New Roman"/>
          <w:color w:val="000000"/>
          <w:sz w:val="24"/>
          <w:szCs w:val="24"/>
        </w:rPr>
        <w:t xml:space="preserve">, ведение и состав которой определяются в соответствии с действующим законодательством, главой 11 настоящих Правил и осуществляются </w:t>
      </w:r>
      <w:r w:rsidR="00096860" w:rsidRPr="009F11DB">
        <w:rPr>
          <w:rFonts w:ascii="Times New Roman" w:hAnsi="Times New Roman" w:cs="Times New Roman"/>
          <w:color w:val="000000"/>
          <w:sz w:val="24"/>
          <w:szCs w:val="24"/>
        </w:rPr>
        <w:t>администрац</w:t>
      </w:r>
      <w:r w:rsidRPr="009F11DB">
        <w:rPr>
          <w:rFonts w:ascii="Times New Roman" w:hAnsi="Times New Roman" w:cs="Times New Roman"/>
          <w:color w:val="000000"/>
          <w:sz w:val="24"/>
          <w:szCs w:val="24"/>
        </w:rPr>
        <w:t xml:space="preserve">ией </w:t>
      </w:r>
      <w:r w:rsidR="00F31787" w:rsidRPr="009F11DB">
        <w:rPr>
          <w:rFonts w:ascii="Times New Roman" w:hAnsi="Times New Roman" w:cs="Times New Roman"/>
          <w:color w:val="000000"/>
          <w:sz w:val="24"/>
          <w:szCs w:val="24"/>
        </w:rPr>
        <w:t>муниципального района</w:t>
      </w:r>
      <w:r w:rsidRPr="009F11DB">
        <w:rPr>
          <w:rFonts w:ascii="Times New Roman" w:hAnsi="Times New Roman" w:cs="Times New Roman"/>
          <w:color w:val="000000"/>
          <w:sz w:val="24"/>
          <w:szCs w:val="24"/>
        </w:rPr>
        <w:t>.</w:t>
      </w:r>
    </w:p>
    <w:p w:rsidR="009F11DB" w:rsidRPr="009F11DB" w:rsidRDefault="009F11DB"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9" w:name="_Toc445480047"/>
      <w:r w:rsidRPr="009F11DB">
        <w:rPr>
          <w:color w:val="000000"/>
          <w:sz w:val="24"/>
          <w:szCs w:val="24"/>
        </w:rPr>
        <w:t xml:space="preserve">Статья 5. Действие Правил по отношению к генеральному плану </w:t>
      </w:r>
      <w:r w:rsidR="00380F18" w:rsidRPr="009F11DB">
        <w:rPr>
          <w:color w:val="000000"/>
          <w:sz w:val="24"/>
          <w:szCs w:val="24"/>
        </w:rPr>
        <w:t>сельск</w:t>
      </w:r>
      <w:r w:rsidRPr="009F11DB">
        <w:rPr>
          <w:color w:val="000000"/>
          <w:sz w:val="24"/>
          <w:szCs w:val="24"/>
        </w:rPr>
        <w:t xml:space="preserve">ого </w:t>
      </w:r>
      <w:r w:rsidR="00380F18" w:rsidRPr="009F11DB">
        <w:rPr>
          <w:color w:val="000000"/>
          <w:sz w:val="24"/>
          <w:szCs w:val="24"/>
        </w:rPr>
        <w:t>поселения</w:t>
      </w:r>
      <w:r w:rsidRPr="009F11DB">
        <w:rPr>
          <w:color w:val="000000"/>
          <w:sz w:val="24"/>
          <w:szCs w:val="24"/>
        </w:rPr>
        <w:t>, иным документам территориального планирования, документации по планировке территории. Внесение изменений в Правила.</w:t>
      </w:r>
      <w:bookmarkEnd w:id="9"/>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1. Принятие генерального плана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xml:space="preserve">, внесение изменений в генеральный план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xml:space="preserve"> (его корректировка), утверждение документов территориального планирования Российской Федерации, субъекта Российской Федерации применительно к территории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xml:space="preserve">, внесение изменений в такие документы, изменения в ранее утвержденную </w:t>
      </w:r>
      <w:r w:rsidR="00442C1C" w:rsidRPr="009F11DB">
        <w:rPr>
          <w:rFonts w:ascii="Times New Roman" w:hAnsi="Times New Roman" w:cs="Times New Roman"/>
          <w:color w:val="000000"/>
          <w:sz w:val="24"/>
          <w:szCs w:val="24"/>
        </w:rPr>
        <w:t xml:space="preserve">Главой </w:t>
      </w:r>
      <w:r w:rsidR="006300B1"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документацию по планировке территории, утверждение </w:t>
      </w:r>
      <w:r w:rsidR="00442C1C" w:rsidRPr="009F11DB">
        <w:rPr>
          <w:rFonts w:ascii="Times New Roman" w:hAnsi="Times New Roman" w:cs="Times New Roman"/>
          <w:color w:val="000000"/>
          <w:sz w:val="24"/>
          <w:szCs w:val="24"/>
        </w:rPr>
        <w:t xml:space="preserve">Главой </w:t>
      </w:r>
      <w:r w:rsidR="006300B1"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документации по планировке территории, а также утверждение и изменение иной документации по планировке территории не влечет автоматического изменения настоящих Правил.</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После введения в действие настоящих Правил уполномоченные органы местного самоуправления вправе принимать решения: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о подготовке предложений о подготовке, внесении изменений в генеральный план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xml:space="preserve"> с учетом настоящих Правил;</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EE7ED3" w:rsidRPr="009F11DB" w:rsidRDefault="00EE7ED3" w:rsidP="009F11DB">
      <w:pPr>
        <w:autoSpaceDE w:val="0"/>
        <w:autoSpaceDN w:val="0"/>
        <w:adjustRightInd w:val="0"/>
        <w:ind w:left="-280"/>
        <w:jc w:val="both"/>
        <w:rPr>
          <w:sz w:val="24"/>
          <w:szCs w:val="24"/>
        </w:rPr>
      </w:pPr>
      <w:r w:rsidRPr="009F11DB">
        <w:rPr>
          <w:sz w:val="24"/>
          <w:szCs w:val="24"/>
        </w:rPr>
        <w:tab/>
        <w:t>Публичные слушания по внесению изменений в настоящие Правила проводятся в соответствии с главой 8 настоящих Правил.</w:t>
      </w:r>
    </w:p>
    <w:p w:rsidR="00EE7ED3" w:rsidRPr="009F11DB" w:rsidRDefault="00EE7ED3" w:rsidP="009F11DB">
      <w:pPr>
        <w:autoSpaceDE w:val="0"/>
        <w:autoSpaceDN w:val="0"/>
        <w:adjustRightInd w:val="0"/>
        <w:ind w:left="-280"/>
        <w:jc w:val="both"/>
        <w:rPr>
          <w:sz w:val="24"/>
          <w:szCs w:val="24"/>
        </w:rPr>
      </w:pPr>
      <w:r w:rsidRPr="009F11DB">
        <w:rPr>
          <w:sz w:val="24"/>
          <w:szCs w:val="24"/>
        </w:rPr>
        <w:tab/>
        <w:t xml:space="preserve">4. 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w:t>
      </w:r>
      <w:r w:rsidRPr="009F11DB">
        <w:rPr>
          <w:sz w:val="24"/>
          <w:szCs w:val="24"/>
        </w:rPr>
        <w:lastRenderedPageBreak/>
        <w:t>Конституции Российской Федерации, федеральным конституционным законам, федеральным законам, Уставу субъекта Российской Федерации, законам субъекта Российской Федерации, Уставу муниципального образования,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 Настоящее положение распространяется на все части Правил, включая входящие в их состав картографические и иные документы.</w:t>
      </w:r>
    </w:p>
    <w:p w:rsidR="00EE7ED3" w:rsidRPr="009F11DB" w:rsidRDefault="00EE7ED3" w:rsidP="009F11DB">
      <w:pPr>
        <w:autoSpaceDE w:val="0"/>
        <w:autoSpaceDN w:val="0"/>
        <w:adjustRightInd w:val="0"/>
        <w:ind w:left="-280"/>
        <w:jc w:val="both"/>
        <w:rPr>
          <w:sz w:val="24"/>
          <w:szCs w:val="24"/>
        </w:rPr>
      </w:pPr>
      <w:r w:rsidRPr="009F11DB">
        <w:rPr>
          <w:sz w:val="24"/>
          <w:szCs w:val="24"/>
        </w:rPr>
        <w:tab/>
        <w:t>5. Настоящие Правила действуют в части, не противоречащей правовым актам, имеющим большую юридическую силу.</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p>
    <w:p w:rsidR="00EE7ED3" w:rsidRDefault="00EE7ED3" w:rsidP="009F11DB">
      <w:pPr>
        <w:pStyle w:val="311"/>
        <w:spacing w:before="0" w:after="0"/>
        <w:ind w:left="-280"/>
        <w:rPr>
          <w:color w:val="000000"/>
          <w:sz w:val="24"/>
          <w:szCs w:val="24"/>
        </w:rPr>
      </w:pPr>
      <w:bookmarkStart w:id="10" w:name="_Toc445480048"/>
      <w:r w:rsidRPr="009F11DB">
        <w:rPr>
          <w:color w:val="000000"/>
          <w:sz w:val="24"/>
          <w:szCs w:val="24"/>
        </w:rPr>
        <w:t xml:space="preserve">Глава 2. </w:t>
      </w:r>
      <w:r w:rsidR="009B6868" w:rsidRPr="009F11DB">
        <w:rPr>
          <w:color w:val="000000"/>
          <w:sz w:val="24"/>
          <w:szCs w:val="24"/>
        </w:rPr>
        <w:t>Права использования земельных участков,</w:t>
      </w:r>
      <w:r w:rsidR="001721BE">
        <w:rPr>
          <w:color w:val="000000"/>
          <w:sz w:val="24"/>
          <w:szCs w:val="24"/>
        </w:rPr>
        <w:t xml:space="preserve"> </w:t>
      </w:r>
      <w:r w:rsidR="009B6868" w:rsidRPr="009F11DB">
        <w:rPr>
          <w:color w:val="000000"/>
          <w:sz w:val="24"/>
          <w:szCs w:val="24"/>
        </w:rPr>
        <w:t>использование и строительные изменения объектов капитального</w:t>
      </w:r>
      <w:r w:rsidR="001721BE">
        <w:rPr>
          <w:color w:val="000000"/>
          <w:sz w:val="24"/>
          <w:szCs w:val="24"/>
        </w:rPr>
        <w:t xml:space="preserve"> </w:t>
      </w:r>
      <w:r w:rsidR="009B6868" w:rsidRPr="009F11DB">
        <w:rPr>
          <w:color w:val="000000"/>
          <w:sz w:val="24"/>
          <w:szCs w:val="24"/>
        </w:rPr>
        <w:t>строительства, возникшие до введения в действие</w:t>
      </w:r>
      <w:r w:rsidR="001721BE">
        <w:rPr>
          <w:color w:val="000000"/>
          <w:sz w:val="24"/>
          <w:szCs w:val="24"/>
        </w:rPr>
        <w:t xml:space="preserve"> </w:t>
      </w:r>
      <w:r w:rsidR="009B6868" w:rsidRPr="009F11DB">
        <w:rPr>
          <w:color w:val="000000"/>
          <w:sz w:val="24"/>
          <w:szCs w:val="24"/>
        </w:rPr>
        <w:t>настоящих правил</w:t>
      </w:r>
      <w:bookmarkEnd w:id="10"/>
    </w:p>
    <w:p w:rsidR="009F11DB" w:rsidRPr="009F11DB" w:rsidRDefault="009F11DB" w:rsidP="009F11DB">
      <w:pPr>
        <w:pStyle w:val="52"/>
      </w:pPr>
    </w:p>
    <w:p w:rsidR="00EE7ED3" w:rsidRPr="009F11DB" w:rsidRDefault="00EE7ED3" w:rsidP="009F11DB">
      <w:pPr>
        <w:pStyle w:val="4111"/>
        <w:spacing w:before="0" w:after="0"/>
        <w:ind w:left="-280"/>
        <w:rPr>
          <w:color w:val="000000"/>
          <w:sz w:val="24"/>
          <w:szCs w:val="24"/>
        </w:rPr>
      </w:pPr>
      <w:bookmarkStart w:id="11" w:name="_Toc445480049"/>
      <w:r w:rsidRPr="009F11DB">
        <w:rPr>
          <w:color w:val="000000"/>
          <w:sz w:val="24"/>
          <w:szCs w:val="24"/>
        </w:rPr>
        <w:t>Статья 6. Общие положения, относящиеся к ранее возникшим правам</w:t>
      </w:r>
      <w:bookmarkEnd w:id="11"/>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Разрешения на строительство, выданные физическим и юридическим лицам, до введения в действие настоящих Правил являются действительными.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когда эти объекты: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1) имеют вид (виды) использования, который(е) не поименован(ы) как разрешенный для соответствующей территориальной зоны в </w:t>
      </w:r>
      <w:hyperlink r:id="rId8" w:history="1">
        <w:r w:rsidRPr="009F11DB">
          <w:rPr>
            <w:rFonts w:ascii="Times New Roman" w:hAnsi="Times New Roman" w:cs="Times New Roman"/>
            <w:color w:val="000000"/>
            <w:sz w:val="24"/>
            <w:szCs w:val="24"/>
          </w:rPr>
          <w:t>глав</w:t>
        </w:r>
      </w:hyperlink>
      <w:r w:rsidRPr="009F11DB">
        <w:rPr>
          <w:rFonts w:ascii="Times New Roman" w:hAnsi="Times New Roman" w:cs="Times New Roman"/>
          <w:color w:val="000000"/>
          <w:sz w:val="24"/>
          <w:szCs w:val="24"/>
        </w:rPr>
        <w:t>ах 16,17 настоящих Правил;</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2) имеют вид (виды) использования, который(е) поименован(ы) как разрешенный для соответствующих зон в </w:t>
      </w:r>
      <w:hyperlink r:id="rId9" w:history="1">
        <w:r w:rsidRPr="009F11DB">
          <w:rPr>
            <w:rFonts w:ascii="Times New Roman" w:hAnsi="Times New Roman" w:cs="Times New Roman"/>
            <w:color w:val="000000"/>
            <w:sz w:val="24"/>
            <w:szCs w:val="24"/>
          </w:rPr>
          <w:t>глав</w:t>
        </w:r>
      </w:hyperlink>
      <w:r w:rsidRPr="009F11DB">
        <w:rPr>
          <w:rFonts w:ascii="Times New Roman" w:hAnsi="Times New Roman" w:cs="Times New Roman"/>
          <w:color w:val="000000"/>
          <w:sz w:val="24"/>
          <w:szCs w:val="24"/>
        </w:rPr>
        <w:t>ах 16,17настоящих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и т.п.) значений, установленных в</w:t>
      </w:r>
      <w:hyperlink r:id="rId10" w:history="1">
        <w:r w:rsidRPr="009F11DB">
          <w:rPr>
            <w:rFonts w:ascii="Times New Roman" w:hAnsi="Times New Roman" w:cs="Times New Roman"/>
            <w:color w:val="000000"/>
            <w:sz w:val="24"/>
            <w:szCs w:val="24"/>
          </w:rPr>
          <w:t>глав</w:t>
        </w:r>
      </w:hyperlink>
      <w:r w:rsidRPr="009F11DB">
        <w:rPr>
          <w:rFonts w:ascii="Times New Roman" w:hAnsi="Times New Roman" w:cs="Times New Roman"/>
          <w:color w:val="000000"/>
          <w:sz w:val="24"/>
          <w:szCs w:val="24"/>
        </w:rPr>
        <w:t>ах 16,17 настоящих Правил применительно к соответствующим территориальным зонам.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 – 10 статьи  36 Градостроительного кодекса Российской Федерации, статьей 7 настоящих Правил.</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9F11DB" w:rsidRPr="009F11DB" w:rsidRDefault="009F11DB"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12" w:name="_Toc445480050"/>
      <w:r w:rsidRPr="009F11DB">
        <w:rPr>
          <w:color w:val="000000"/>
          <w:sz w:val="24"/>
          <w:szCs w:val="24"/>
        </w:rPr>
        <w:t>Статья 7. Использование земельных участков, использование и строительные изменения объектов капитального строительства, не соответствующих Правилам</w:t>
      </w:r>
      <w:bookmarkEnd w:id="12"/>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Земельные участки и объекты капитального строительства, указанные в части 3 статьи 6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w:t>
      </w:r>
      <w:r w:rsidRPr="009F11DB">
        <w:rPr>
          <w:rFonts w:ascii="Times New Roman" w:hAnsi="Times New Roman" w:cs="Times New Roman"/>
          <w:color w:val="000000"/>
          <w:sz w:val="24"/>
          <w:szCs w:val="24"/>
        </w:rPr>
        <w:lastRenderedPageBreak/>
        <w:t>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Все изменения не 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Не допускается увеличивать площадь и строительный объем объектов капитального строительства, указанных в пунктах 1, 2 части 3 статьи 6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кодексуРоссийской Федерации).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Указанные в пункте 3 части 3 статьи 6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Изменение несоответствующего вида разрешенного использования земельного участка и объекта капитального строительства, установленного регламентом использования территорий в составе настоящих Правил, на иной запрещенный вид использования не допускается.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p>
    <w:p w:rsidR="00EE7ED3" w:rsidRDefault="00EE7ED3" w:rsidP="009F11DB">
      <w:pPr>
        <w:pStyle w:val="311"/>
        <w:spacing w:before="0" w:after="0"/>
        <w:ind w:left="-280"/>
        <w:rPr>
          <w:color w:val="000000"/>
          <w:sz w:val="24"/>
          <w:szCs w:val="24"/>
        </w:rPr>
      </w:pPr>
      <w:bookmarkStart w:id="13" w:name="_Toc445480051"/>
      <w:r w:rsidRPr="009F11DB">
        <w:rPr>
          <w:color w:val="000000"/>
          <w:sz w:val="24"/>
          <w:szCs w:val="24"/>
        </w:rPr>
        <w:t xml:space="preserve">Глава 3. </w:t>
      </w:r>
      <w:r w:rsidR="009B6868" w:rsidRPr="009F11DB">
        <w:rPr>
          <w:color w:val="000000"/>
          <w:sz w:val="24"/>
          <w:szCs w:val="24"/>
        </w:rPr>
        <w:t>Участники отношений, возникающих по поводу</w:t>
      </w:r>
      <w:r w:rsidR="001721BE">
        <w:rPr>
          <w:color w:val="000000"/>
          <w:sz w:val="24"/>
          <w:szCs w:val="24"/>
        </w:rPr>
        <w:t xml:space="preserve"> </w:t>
      </w:r>
      <w:r w:rsidR="009B6868" w:rsidRPr="009F11DB">
        <w:rPr>
          <w:color w:val="000000"/>
          <w:sz w:val="24"/>
          <w:szCs w:val="24"/>
        </w:rPr>
        <w:t>землепользования и застройки</w:t>
      </w:r>
      <w:bookmarkEnd w:id="13"/>
    </w:p>
    <w:p w:rsidR="009F11DB" w:rsidRPr="009F11DB" w:rsidRDefault="009F11DB" w:rsidP="009F11DB">
      <w:pPr>
        <w:pStyle w:val="52"/>
      </w:pPr>
    </w:p>
    <w:p w:rsidR="00EE7ED3" w:rsidRPr="009F11DB" w:rsidRDefault="00EE7ED3" w:rsidP="009F11DB">
      <w:pPr>
        <w:pStyle w:val="4111"/>
        <w:spacing w:before="0" w:after="0"/>
        <w:ind w:left="-280"/>
        <w:rPr>
          <w:color w:val="000000"/>
          <w:sz w:val="24"/>
          <w:szCs w:val="24"/>
        </w:rPr>
      </w:pPr>
      <w:bookmarkStart w:id="14" w:name="_Toc445480052"/>
      <w:r w:rsidRPr="009F11DB">
        <w:rPr>
          <w:color w:val="000000"/>
          <w:sz w:val="24"/>
          <w:szCs w:val="24"/>
        </w:rPr>
        <w:t>Статья 8. Общие положения о физических и юридических лицах, осуществляющих землепользование и застройку</w:t>
      </w:r>
      <w:bookmarkEnd w:id="14"/>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В соответствии с действующим законодательством настоящие Правила, а также принимаемые в их развитие иные нормативные правовые акты органов местного самоуправления регулируют действия физических и юридических лиц, предпринимателей, которые:</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обращаются в администрацию  </w:t>
      </w:r>
      <w:r w:rsidR="000234E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осуществляют иные не запрещенные действующим законодательством действия в области землепользования и застройки.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К указанным в пункте 1 настоящей статьи иным действиям в области землепользования и застройки могут быть отнесены: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иные действия, связанные с подготовкой и реализацией общественных интересов или частных намерений по землепользованию и застройке.</w:t>
      </w:r>
    </w:p>
    <w:p w:rsidR="009F11DB" w:rsidRPr="009F11DB" w:rsidRDefault="009F11DB"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15" w:name="_Toc445480053"/>
      <w:r w:rsidRPr="009F11DB">
        <w:rPr>
          <w:color w:val="000000"/>
          <w:sz w:val="24"/>
          <w:szCs w:val="24"/>
        </w:rPr>
        <w:t xml:space="preserve">Статья 9. Комиссия по землепользованию и застройке </w:t>
      </w:r>
      <w:r w:rsidR="00380F18" w:rsidRPr="009F11DB">
        <w:rPr>
          <w:color w:val="000000"/>
          <w:sz w:val="24"/>
          <w:szCs w:val="24"/>
        </w:rPr>
        <w:t>сельск</w:t>
      </w:r>
      <w:r w:rsidRPr="009F11DB">
        <w:rPr>
          <w:color w:val="000000"/>
          <w:sz w:val="24"/>
          <w:szCs w:val="24"/>
        </w:rPr>
        <w:t xml:space="preserve">ого </w:t>
      </w:r>
      <w:r w:rsidR="00380F18" w:rsidRPr="009F11DB">
        <w:rPr>
          <w:color w:val="000000"/>
          <w:sz w:val="24"/>
          <w:szCs w:val="24"/>
        </w:rPr>
        <w:t>поселения</w:t>
      </w:r>
      <w:bookmarkEnd w:id="15"/>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1. Комиссия по землепользованию и застройке </w:t>
      </w:r>
      <w:r w:rsidR="000234E5"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 xml:space="preserve">является постоянно действующим, консультативным, коллегиальным совещательным органом при Главе </w:t>
      </w:r>
      <w:r w:rsidR="000234E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формируется для реализации настоящих Правил.</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Комиссия формируется на основании решения Главы </w:t>
      </w:r>
      <w:r w:rsidR="00380F18" w:rsidRPr="009F11DB">
        <w:rPr>
          <w:rFonts w:ascii="Times New Roman" w:hAnsi="Times New Roman" w:cs="Times New Roman"/>
          <w:color w:val="000000"/>
          <w:sz w:val="24"/>
          <w:szCs w:val="24"/>
        </w:rPr>
        <w:t>с</w:t>
      </w:r>
      <w:r w:rsidR="000234E5" w:rsidRPr="009F11DB">
        <w:rPr>
          <w:rFonts w:ascii="Times New Roman" w:hAnsi="Times New Roman" w:cs="Times New Roman"/>
          <w:color w:val="000000"/>
          <w:sz w:val="24"/>
          <w:szCs w:val="24"/>
        </w:rPr>
        <w:t xml:space="preserve"> муниципального образования</w:t>
      </w:r>
      <w:r w:rsidRPr="009F11DB">
        <w:rPr>
          <w:rFonts w:ascii="Times New Roman" w:hAnsi="Times New Roman" w:cs="Times New Roman"/>
          <w:color w:val="000000"/>
          <w:sz w:val="24"/>
          <w:szCs w:val="24"/>
        </w:rPr>
        <w:t xml:space="preserve"> и осуществляет свою деятельность в соответствии с настоящими Правилами, Положением о Комиссии, иными актами, утверждаемыми Главой </w:t>
      </w:r>
      <w:r w:rsidR="000234E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а также в соответствии с утвержденным Комиссией регламентом деятельности.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Комиссия реализует следующие полномочия: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подготавливает Главе </w:t>
      </w:r>
      <w:r w:rsidR="000234E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постановлений администрации </w:t>
      </w:r>
      <w:r w:rsidR="000234E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касающихся землепользования и застройки;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организует подготовку проектов нормативных правовых актов, иных документов, связанных с реализацией и применением настоящих Правил;</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осуществляет направление сообщений о проведении публичных слушаний лицам, определенным статьями 39, 40 Градостроительного кодекса РФ;</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осуществляет иные полномочия, возложенные на нее Положением о Комиссии.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3. Персональный состав Комиссии утверждается постановлением Главы </w:t>
      </w:r>
      <w:r w:rsidR="000234E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Общая численность Комиссии определяется Положением о Комиссии, но не может быть более 21 человека.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Решения Комиссии принимаются простым большинством голосов при наличии кворума - не менее двух третей от общего числа членов Комиссии. При равенстве голосов голос председателя Комиссии является определяющим.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5. Решения Комиссии вступают в силу с момента подписания протокола и являются основанием для осуществления соответствующих действий администрацией </w:t>
      </w:r>
      <w:r w:rsidR="000234E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и Главой </w:t>
      </w:r>
      <w:r w:rsidR="000234E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Протоколы всех заседаний и копии материалов хранятся в архиве администрации </w:t>
      </w:r>
      <w:r w:rsidR="000234E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Информация о работе Комиссии является открытой для всех заинтересованных лиц.</w:t>
      </w:r>
    </w:p>
    <w:p w:rsidR="009F11DB" w:rsidRPr="009F11DB" w:rsidRDefault="009F11DB"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16" w:name="_Toc445480054"/>
      <w:r w:rsidRPr="009F11DB">
        <w:rPr>
          <w:color w:val="000000"/>
          <w:sz w:val="24"/>
          <w:szCs w:val="24"/>
        </w:rPr>
        <w:lastRenderedPageBreak/>
        <w:t>Статья 10. Полномочия органов местного самоуправления, регулирующих землепользование и застройку в части подготовки и применения настоящих Правил</w:t>
      </w:r>
      <w:bookmarkEnd w:id="16"/>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1. Органы местного самоуправления </w:t>
      </w:r>
      <w:r w:rsidR="000234E5"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 xml:space="preserve">распоряжаются земельными участками, находящимися в собственности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xml:space="preserve">. Если законом субъекта Российской Федерации не установлено иное, органы местного самоуправления </w:t>
      </w:r>
      <w:r w:rsidR="000234E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в соответствии с земельным законодательством и в пределах своих полномочий распоряжаются также земельными участками, расположенными в границах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государственная собственность на которые не разграничена.</w:t>
      </w:r>
    </w:p>
    <w:p w:rsidR="00EE7ED3" w:rsidRPr="009F11DB" w:rsidRDefault="00F31787"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Представительный орган муниципального района</w:t>
      </w:r>
      <w:r w:rsidR="00EE7ED3" w:rsidRPr="009F11DB">
        <w:rPr>
          <w:rFonts w:ascii="Times New Roman" w:hAnsi="Times New Roman" w:cs="Times New Roman"/>
          <w:color w:val="000000"/>
          <w:sz w:val="24"/>
          <w:szCs w:val="24"/>
        </w:rPr>
        <w:t>, осуществляющи</w:t>
      </w:r>
      <w:r w:rsidRPr="009F11DB">
        <w:rPr>
          <w:rFonts w:ascii="Times New Roman" w:hAnsi="Times New Roman" w:cs="Times New Roman"/>
          <w:color w:val="000000"/>
          <w:sz w:val="24"/>
          <w:szCs w:val="24"/>
        </w:rPr>
        <w:t>й</w:t>
      </w:r>
      <w:r w:rsidR="00EE7ED3" w:rsidRPr="009F11DB">
        <w:rPr>
          <w:rFonts w:ascii="Times New Roman" w:hAnsi="Times New Roman" w:cs="Times New Roman"/>
          <w:color w:val="000000"/>
          <w:sz w:val="24"/>
          <w:szCs w:val="24"/>
        </w:rPr>
        <w:t xml:space="preserve"> деятельность по регулированию землепользования и застройки в части подготовки и применения Правил, являются: </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представительный орган </w:t>
      </w:r>
      <w:r w:rsidR="00975E37" w:rsidRPr="009F11DB">
        <w:rPr>
          <w:rFonts w:ascii="Times New Roman" w:hAnsi="Times New Roman" w:cs="Times New Roman"/>
          <w:color w:val="000000"/>
          <w:sz w:val="24"/>
          <w:szCs w:val="24"/>
        </w:rPr>
        <w:t>муниципального района</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исполнительно-распорядительный орган местного самоуправления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2. Представительный орган </w:t>
      </w:r>
      <w:r w:rsidR="002A7873" w:rsidRPr="009F11DB">
        <w:rPr>
          <w:rFonts w:ascii="Times New Roman" w:hAnsi="Times New Roman" w:cs="Times New Roman"/>
          <w:color w:val="000000"/>
          <w:sz w:val="24"/>
          <w:szCs w:val="24"/>
        </w:rPr>
        <w:t>местного самоуправления муниципального образования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утверждает Правила землепользования и застройки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изменения (дополнения) к ним;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3. Уполномоченным органом, осуществляющим функции распоряжения, владения и управления земельными участками, находящимися в собственности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и земельными участками, государственная собственность на которые не разграничена в соответствии с действующим законодательством является</w:t>
      </w:r>
      <w:r w:rsidR="002A7873" w:rsidRPr="009F11DB">
        <w:rPr>
          <w:rFonts w:ascii="Times New Roman" w:hAnsi="Times New Roman" w:cs="Times New Roman"/>
          <w:color w:val="000000"/>
          <w:sz w:val="24"/>
          <w:szCs w:val="24"/>
        </w:rPr>
        <w:t xml:space="preserve">исполнительно-распорядительный орган местного самоуправления </w:t>
      </w:r>
      <w:r w:rsidRPr="009F11DB">
        <w:rPr>
          <w:rFonts w:ascii="Times New Roman" w:hAnsi="Times New Roman" w:cs="Times New Roman"/>
          <w:color w:val="000000"/>
          <w:sz w:val="24"/>
          <w:szCs w:val="24"/>
        </w:rPr>
        <w:t>(далее также - уполномоченный орган, осуществляющий функции распоряжения земельными участками).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В части вопросов регулирования землепользования и застройки на территории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xml:space="preserve"> уполномоченный орган, осуществляющий функции распоряжения земельными участками, в пределах своей компетенции: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в части оформления прав пользования земельными участками: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принимает решение по распоряжению земельными участками;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готовит проекты правовых актов о предоставлении земельных участков;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выступает арендодателем земельных участков;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приобретает в соответствии с федеральным законодательством земельные участки в собственность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о резервировании земель для государственных нужд и об утверждении проектов границ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предоставляет согласие на сделки с земельными участками и правами аренды земельных участков;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издает в пределах своей компетенции правовые акты по вопросам формирования, учета и управления земельными участками;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обеспечивает государственную регистрацию возникновения, прекращения прав муниципальной собственности на земельные участки, а также возникновения и прекращения огра</w:t>
      </w:r>
      <w:r w:rsidRPr="009F11DB">
        <w:rPr>
          <w:rFonts w:ascii="Times New Roman" w:hAnsi="Times New Roman" w:cs="Times New Roman"/>
          <w:color w:val="000000"/>
          <w:sz w:val="24"/>
          <w:szCs w:val="24"/>
        </w:rPr>
        <w:lastRenderedPageBreak/>
        <w:t>ничений и обременений на земельные участки, прекращения в установленных случаях прав третьих лиц на земельные участки;</w:t>
      </w:r>
    </w:p>
    <w:p w:rsidR="002D754A" w:rsidRPr="009F11DB" w:rsidRDefault="002D754A"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в части мероприятий по организации землепользования, проведению кадастровых работ:</w:t>
      </w:r>
    </w:p>
    <w:p w:rsidR="002D754A" w:rsidRPr="009F11DB" w:rsidRDefault="002D754A"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резервирования земель для муниципальных нужд, а также для совершения сделок с земельными участками, расположенными как в границах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так и за его пределами;</w:t>
      </w:r>
    </w:p>
    <w:p w:rsidR="002D754A" w:rsidRPr="009F11DB" w:rsidRDefault="002D754A"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2D754A" w:rsidRPr="009F11DB" w:rsidRDefault="002D754A"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4F36A5" w:rsidRPr="009F11DB" w:rsidRDefault="004F36A5"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4F36A5" w:rsidRPr="009F11DB" w:rsidRDefault="004F36A5"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w:t>
      </w:r>
    </w:p>
    <w:p w:rsidR="004F36A5" w:rsidRPr="009F11DB" w:rsidRDefault="004F36A5"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в рамках мероприятий по принудительному прекращению прав пользования земельными участками в предусмотренных законом случаях:</w:t>
      </w:r>
    </w:p>
    <w:p w:rsidR="004F36A5" w:rsidRPr="009F11DB" w:rsidRDefault="004F36A5"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4F36A5" w:rsidRPr="009F11DB" w:rsidRDefault="004F36A5"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осуществляет согласование проектов границ резервируемых для государственных нужд земель и (или) изымаемых для государственных нужд земельных участков, </w:t>
      </w:r>
      <w:r w:rsidR="00920295" w:rsidRPr="009F11DB">
        <w:rPr>
          <w:rFonts w:ascii="Times New Roman" w:hAnsi="Times New Roman" w:cs="Times New Roman"/>
          <w:color w:val="000000"/>
          <w:sz w:val="24"/>
          <w:szCs w:val="24"/>
        </w:rPr>
        <w:t>готовит проекты правовых актов Г</w:t>
      </w:r>
      <w:r w:rsidRPr="009F11DB">
        <w:rPr>
          <w:rFonts w:ascii="Times New Roman" w:hAnsi="Times New Roman" w:cs="Times New Roman"/>
          <w:color w:val="000000"/>
          <w:sz w:val="24"/>
          <w:szCs w:val="24"/>
        </w:rPr>
        <w:t xml:space="preserve">лавы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xml:space="preserve"> о резервировании земель для муниципальных нужд, об изъятии земельных участков для муниципальных нужд на основании документации по планировке территории;</w:t>
      </w:r>
    </w:p>
    <w:p w:rsidR="004F36A5" w:rsidRPr="009F11DB" w:rsidRDefault="004F36A5"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обеспечивает государственную регистрацию решений об изъятии земельных участков, прекращении прав землепользователей на земельные участки при состоявшемся изъятии земель;</w:t>
      </w:r>
    </w:p>
    <w:p w:rsidR="004F36A5" w:rsidRPr="009F11DB" w:rsidRDefault="004F36A5"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обращается в суд с исками о выкупе земельных участков.</w:t>
      </w:r>
    </w:p>
    <w:p w:rsidR="004738FA" w:rsidRPr="009F11DB" w:rsidRDefault="004738FA" w:rsidP="009F11DB">
      <w:pPr>
        <w:pStyle w:val="ConsPlusNormal"/>
        <w:widowControl/>
        <w:ind w:left="-280" w:firstLine="708"/>
        <w:jc w:val="both"/>
        <w:rPr>
          <w:rFonts w:ascii="Times New Roman" w:hAnsi="Times New Roman" w:cs="Times New Roman"/>
          <w:b/>
          <w:color w:val="000000"/>
          <w:sz w:val="24"/>
          <w:szCs w:val="24"/>
          <w:u w:val="single"/>
        </w:rPr>
      </w:pPr>
      <w:r w:rsidRPr="009F11DB">
        <w:rPr>
          <w:rFonts w:ascii="Times New Roman" w:hAnsi="Times New Roman" w:cs="Times New Roman"/>
          <w:color w:val="000000"/>
          <w:sz w:val="24"/>
          <w:szCs w:val="24"/>
          <w:u w:val="single"/>
        </w:rPr>
        <w:t xml:space="preserve">В части вопросов регулирования землепользования и застройки на территории </w:t>
      </w:r>
      <w:r w:rsidR="00380F18" w:rsidRPr="009F11DB">
        <w:rPr>
          <w:rFonts w:ascii="Times New Roman" w:hAnsi="Times New Roman" w:cs="Times New Roman"/>
          <w:color w:val="000000"/>
          <w:sz w:val="24"/>
          <w:szCs w:val="24"/>
          <w:u w:val="single"/>
        </w:rPr>
        <w:t>сельск</w:t>
      </w:r>
      <w:r w:rsidRPr="009F11DB">
        <w:rPr>
          <w:rFonts w:ascii="Times New Roman" w:hAnsi="Times New Roman" w:cs="Times New Roman"/>
          <w:color w:val="000000"/>
          <w:sz w:val="24"/>
          <w:szCs w:val="24"/>
          <w:u w:val="single"/>
        </w:rPr>
        <w:t xml:space="preserve">ого </w:t>
      </w:r>
      <w:r w:rsidR="00380F18" w:rsidRPr="009F11DB">
        <w:rPr>
          <w:rFonts w:ascii="Times New Roman" w:hAnsi="Times New Roman" w:cs="Times New Roman"/>
          <w:color w:val="000000"/>
          <w:sz w:val="24"/>
          <w:szCs w:val="24"/>
          <w:u w:val="single"/>
        </w:rPr>
        <w:t>поселения</w:t>
      </w:r>
      <w:r w:rsidRPr="009F11DB">
        <w:rPr>
          <w:rFonts w:ascii="Times New Roman" w:hAnsi="Times New Roman" w:cs="Times New Roman"/>
          <w:color w:val="000000"/>
          <w:sz w:val="24"/>
          <w:szCs w:val="24"/>
          <w:u w:val="single"/>
        </w:rPr>
        <w:t xml:space="preserve"> уполномоченный орган в </w:t>
      </w:r>
      <w:r w:rsidRPr="009F11DB">
        <w:rPr>
          <w:rFonts w:ascii="Times New Roman" w:hAnsi="Times New Roman" w:cs="Times New Roman"/>
          <w:b/>
          <w:color w:val="000000"/>
          <w:sz w:val="24"/>
          <w:szCs w:val="24"/>
          <w:u w:val="single"/>
        </w:rPr>
        <w:t>области градостроительства</w:t>
      </w:r>
      <w:r w:rsidR="002D754A" w:rsidRPr="009F11DB">
        <w:rPr>
          <w:rFonts w:ascii="Times New Roman" w:hAnsi="Times New Roman" w:cs="Times New Roman"/>
          <w:b/>
          <w:color w:val="000000"/>
          <w:sz w:val="24"/>
          <w:szCs w:val="24"/>
          <w:u w:val="single"/>
        </w:rPr>
        <w:t>:</w:t>
      </w:r>
    </w:p>
    <w:p w:rsidR="00EE7ED3" w:rsidRPr="009F11DB" w:rsidRDefault="002D754A"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w:t>
      </w:r>
      <w:r w:rsidR="00EE7ED3" w:rsidRPr="009F11DB">
        <w:rPr>
          <w:rFonts w:ascii="Times New Roman" w:hAnsi="Times New Roman" w:cs="Times New Roman"/>
          <w:color w:val="000000"/>
          <w:sz w:val="24"/>
          <w:szCs w:val="24"/>
        </w:rPr>
        <w:t>) в части мероприятий по организации землепользован</w:t>
      </w:r>
      <w:r w:rsidRPr="009F11DB">
        <w:rPr>
          <w:rFonts w:ascii="Times New Roman" w:hAnsi="Times New Roman" w:cs="Times New Roman"/>
          <w:color w:val="000000"/>
          <w:sz w:val="24"/>
          <w:szCs w:val="24"/>
        </w:rPr>
        <w:t>ия</w:t>
      </w:r>
      <w:r w:rsidR="00EE7ED3" w:rsidRPr="009F11DB">
        <w:rPr>
          <w:rFonts w:ascii="Times New Roman" w:hAnsi="Times New Roman" w:cs="Times New Roman"/>
          <w:color w:val="000000"/>
          <w:sz w:val="24"/>
          <w:szCs w:val="24"/>
        </w:rPr>
        <w:t xml:space="preserve"> и планирования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осуществляет подготовку для Главы </w:t>
      </w:r>
      <w:r w:rsidR="00975E37" w:rsidRPr="009F11DB">
        <w:rPr>
          <w:rFonts w:ascii="Times New Roman" w:hAnsi="Times New Roman" w:cs="Times New Roman"/>
          <w:color w:val="000000"/>
          <w:sz w:val="24"/>
          <w:szCs w:val="24"/>
        </w:rPr>
        <w:t>муниципального района</w:t>
      </w:r>
      <w:r w:rsidRPr="009F11DB">
        <w:rPr>
          <w:rFonts w:ascii="Times New Roman" w:hAnsi="Times New Roman" w:cs="Times New Roman"/>
          <w:color w:val="000000"/>
          <w:sz w:val="24"/>
          <w:szCs w:val="24"/>
        </w:rPr>
        <w:t xml:space="preserve">, представительного органа </w:t>
      </w:r>
      <w:r w:rsidR="00975E37" w:rsidRPr="009F11DB">
        <w:rPr>
          <w:rFonts w:ascii="Times New Roman" w:hAnsi="Times New Roman" w:cs="Times New Roman"/>
          <w:color w:val="000000"/>
          <w:sz w:val="24"/>
          <w:szCs w:val="24"/>
        </w:rPr>
        <w:t>муниципального района</w:t>
      </w:r>
      <w:r w:rsidRPr="009F11DB">
        <w:rPr>
          <w:rFonts w:ascii="Times New Roman" w:hAnsi="Times New Roman" w:cs="Times New Roman"/>
          <w:color w:val="000000"/>
          <w:sz w:val="24"/>
          <w:szCs w:val="24"/>
        </w:rPr>
        <w:t>,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осуществляет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субъекта Российской Федерации, генеральному плану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планировочной документации,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выступает с предложениями о направлении подготовленного проекта Правил и проектов внесения в них изменений Главе </w:t>
      </w:r>
      <w:r w:rsidR="000234E5"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для принятия решения о проведении публичных слушаний по ним или об их отклонении, либо направлении на доработку;</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 xml:space="preserve">- предоставляет по запросам представительного органа </w:t>
      </w:r>
      <w:r w:rsidR="000234E5"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заключения по обоснованию возможности принятия решений, материалы и иную информацию, необходимые для проведения публичных слушаний;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осуществляет подготовку проектов решений представительного органа </w:t>
      </w:r>
      <w:r w:rsidR="008B1F8B"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по вопросам публичных слушаний в сфере градостроительной деятельности;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осуществляет подготовку документации по планировке территории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xml:space="preserve"> за исключением случаев, предусмотренных законодательством;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осуществляет в части своей компетенции проверку проектной документации по планировке территории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xml:space="preserve"> на соответствие требованиям документов территориального планирования Российской Федерации и субъекта Российской Федерации, генеральному плану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требованиям технических регламентов, настоящим Правилам;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по результатам публичных слушаний направляет подготовленную документацию по планировке </w:t>
      </w:r>
      <w:r w:rsidR="00920295" w:rsidRPr="009F11DB">
        <w:rPr>
          <w:rFonts w:ascii="Times New Roman" w:hAnsi="Times New Roman" w:cs="Times New Roman"/>
          <w:color w:val="000000"/>
          <w:sz w:val="24"/>
          <w:szCs w:val="24"/>
        </w:rPr>
        <w:t xml:space="preserve">территории </w:t>
      </w:r>
      <w:r w:rsidR="00380F18" w:rsidRPr="009F11DB">
        <w:rPr>
          <w:rFonts w:ascii="Times New Roman" w:hAnsi="Times New Roman" w:cs="Times New Roman"/>
          <w:color w:val="000000"/>
          <w:sz w:val="24"/>
          <w:szCs w:val="24"/>
        </w:rPr>
        <w:t>сельск</w:t>
      </w:r>
      <w:r w:rsidR="00920295"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00920295" w:rsidRPr="009F11DB">
        <w:rPr>
          <w:rFonts w:ascii="Times New Roman" w:hAnsi="Times New Roman" w:cs="Times New Roman"/>
          <w:color w:val="000000"/>
          <w:sz w:val="24"/>
          <w:szCs w:val="24"/>
        </w:rPr>
        <w:t xml:space="preserve"> Г</w:t>
      </w:r>
      <w:r w:rsidRPr="009F11DB">
        <w:rPr>
          <w:rFonts w:ascii="Times New Roman" w:hAnsi="Times New Roman" w:cs="Times New Roman"/>
          <w:color w:val="000000"/>
          <w:sz w:val="24"/>
          <w:szCs w:val="24"/>
        </w:rPr>
        <w:t xml:space="preserve">лаве </w:t>
      </w:r>
      <w:r w:rsidR="008B1F8B"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на утверждение или отклоняет ее для доработки;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осуществляет подготовку на основании заявлений физических или юридических лиц в соответствии с решениями Комиссии по застройке и документацией по планировке территории градостроительных планов земельных участков;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предоставляет по запросам Комиссии заключения по вопросам, выносимым в соответствии с настоящими Правилами, на ее рассмотрение;</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осуществляет ведение карты градостроительного зонирования, внесение в нее утвержденных в установленном порядке изменений;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предоставляет заинтересованным лицам (заявителям) информацию о землепользовании и застройке, содержащуюся в настоящих Правилах, утвержденной документации по планировке территории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в пределах своей компетенции;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  </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участвует в заключении договоров о развитии застроенных территорий и выполняет все действия</w:t>
      </w:r>
      <w:r w:rsidR="008B1F8B" w:rsidRPr="009F11DB">
        <w:rPr>
          <w:rFonts w:ascii="Times New Roman" w:hAnsi="Times New Roman" w:cs="Times New Roman"/>
          <w:color w:val="000000"/>
          <w:sz w:val="24"/>
          <w:szCs w:val="24"/>
        </w:rPr>
        <w:t>, необходимые для их заключения;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 предоставляет указанную информацию в </w:t>
      </w:r>
      <w:r w:rsidR="00096860" w:rsidRPr="009F11DB">
        <w:rPr>
          <w:rFonts w:ascii="Times New Roman" w:hAnsi="Times New Roman" w:cs="Times New Roman"/>
          <w:color w:val="000000"/>
          <w:sz w:val="24"/>
          <w:szCs w:val="24"/>
        </w:rPr>
        <w:t xml:space="preserve">администрацию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осуществляет ведение информационной системы градостроительной деятельности;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сведений из информационной системы обеспечения градостроительной деятельности, предоставляет указанную информацию в </w:t>
      </w:r>
      <w:r w:rsidR="00096860" w:rsidRPr="009F11DB">
        <w:rPr>
          <w:rFonts w:ascii="Times New Roman" w:hAnsi="Times New Roman" w:cs="Times New Roman"/>
          <w:color w:val="000000"/>
          <w:sz w:val="24"/>
          <w:szCs w:val="24"/>
        </w:rPr>
        <w:t xml:space="preserve">администрацию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4. Глава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по вопросам подготовки и применения настоящих Правил землепользования и застройки: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принимает решения о подготовке проекта правил землепользования и застройки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xml:space="preserve"> и о проектах внесения в них изменений, обеспечивает опубликование (обнародование) указанных решений в порядке, установленном для официального опубликования (обнародования) муниципальных правовых актов, иной официальной информации;</w:t>
      </w:r>
    </w:p>
    <w:p w:rsidR="00EE7ED3" w:rsidRPr="00943B4C"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утверждает персональный состав и порядок деятельности Комиссии по землепользованию и </w:t>
      </w:r>
      <w:r w:rsidRPr="00943B4C">
        <w:rPr>
          <w:rFonts w:ascii="Times New Roman" w:hAnsi="Times New Roman" w:cs="Times New Roman"/>
          <w:color w:val="000000"/>
          <w:sz w:val="24"/>
          <w:szCs w:val="24"/>
        </w:rPr>
        <w:t>застройке;</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принимает решения о проведении публичных слушаний по проекту Правил и по проектам внесения в них изменений;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принимает решения о направлении проекта Правил и проектов внесения в них изменений в представительный орган </w:t>
      </w:r>
      <w:r w:rsidR="008B1F8B"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или об их отклонении;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принимает решения о подготовке документации по планировке территории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xml:space="preserve"> в случаях, перечисленных в части 3 статьи 11 настоящих Правил;</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утверждает проекты планировки территории и проекты межевания, градостроительные планы земельных участков на территории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принимает решения о резервировании земель для муниципальных нужд, об изъятии земельных участков для муниципальных нужд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xml:space="preserve"> на основании документации по планировке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осуществляет иные полномочия в сфере регулирования землепользования и застройки в соответствии с законодательством и нормативными правовыми актами органов местного самоуправления.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5.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xml:space="preserve">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соглашений, договоров.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6. Органы и структурные подразделения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xml:space="preserve"> участвуют в процессе применения настоящих Правил на основании Устава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положений о структурных подразделениях органов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Непосредственные вопросы взаимодействия органов, структурных подразделений и должностных лиц, вопросы прохождения и согласования документов устанавливаются Регламентами взаимодействия, утверждаемым уполномоченными органами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главой 8 настоящих Правил.</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p>
    <w:p w:rsidR="00EE7ED3" w:rsidRDefault="00EE7ED3" w:rsidP="009F11DB">
      <w:pPr>
        <w:pStyle w:val="311"/>
        <w:spacing w:before="0" w:after="0"/>
        <w:ind w:left="-280"/>
        <w:rPr>
          <w:color w:val="000000"/>
          <w:sz w:val="24"/>
          <w:szCs w:val="24"/>
        </w:rPr>
      </w:pPr>
      <w:bookmarkStart w:id="17" w:name="_Toc445480055"/>
      <w:r w:rsidRPr="009F11DB">
        <w:rPr>
          <w:color w:val="000000"/>
          <w:sz w:val="24"/>
          <w:szCs w:val="24"/>
        </w:rPr>
        <w:t xml:space="preserve">Глава 4. </w:t>
      </w:r>
      <w:r w:rsidR="009B6868" w:rsidRPr="009F11DB">
        <w:rPr>
          <w:color w:val="000000"/>
          <w:sz w:val="24"/>
          <w:szCs w:val="24"/>
        </w:rPr>
        <w:t>Общие положения о планировке территории</w:t>
      </w:r>
      <w:bookmarkEnd w:id="17"/>
    </w:p>
    <w:p w:rsidR="00943B4C" w:rsidRPr="00943B4C" w:rsidRDefault="00943B4C" w:rsidP="00943B4C">
      <w:pPr>
        <w:pStyle w:val="52"/>
      </w:pPr>
    </w:p>
    <w:p w:rsidR="00EE7ED3" w:rsidRPr="009F11DB" w:rsidRDefault="00EE7ED3" w:rsidP="009F11DB">
      <w:pPr>
        <w:pStyle w:val="4111"/>
        <w:spacing w:before="0" w:after="0"/>
        <w:ind w:left="-280"/>
        <w:rPr>
          <w:color w:val="000000"/>
          <w:sz w:val="24"/>
          <w:szCs w:val="24"/>
        </w:rPr>
      </w:pPr>
      <w:bookmarkStart w:id="18" w:name="_Toc445480056"/>
      <w:r w:rsidRPr="009F11DB">
        <w:rPr>
          <w:color w:val="000000"/>
          <w:sz w:val="24"/>
          <w:szCs w:val="24"/>
        </w:rPr>
        <w:t>Статья 11. Планировка территории как способ градостроительной подготовки территорий и земельных участков</w:t>
      </w:r>
      <w:bookmarkEnd w:id="18"/>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иными нормативными правовыми актами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2. Планировка территории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xml:space="preserve"> осуществляется посредством разработки следующих видов документации по планировке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проектов планировки территории (без проектов межевания в их составе);</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проектов планировки территории с проектами межевания в составе проектов планировки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градостроительных планов земельных участков (ГПЗУ) (может осуществляться в составе проектов межевания).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3. Решения о разработке различных видов документации по планировке территории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xml:space="preserve"> принимаются (за исключением случаев, предусмотренных законодательством) </w:t>
      </w:r>
      <w:r w:rsidR="00096860" w:rsidRPr="009F11DB">
        <w:rPr>
          <w:rFonts w:ascii="Times New Roman" w:hAnsi="Times New Roman" w:cs="Times New Roman"/>
          <w:color w:val="000000"/>
          <w:sz w:val="24"/>
          <w:szCs w:val="24"/>
        </w:rPr>
        <w:t xml:space="preserve">администрацией </w:t>
      </w:r>
      <w:r w:rsidR="008B1F8B"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с учетом требований градостроительного регламента, характеристик планируемого развития конкретной территории, а также следующих особенностей: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1) проекты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проекты планировки территории с проектами межевания в составе проектов планировки территории, которые разрабатываются в случаях, когда помимо границ, указанных в пункте 1 настоящей части, а также помимо подготовки градостроительных планов вновь образуемых, изменяемых земельных участков необходимо определить, изменить:</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а) границы земельных участков, не входящих в границы территорий общего пользования;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б) границы зон действия публичных сервитутов;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в) границы зон планируемого размещения объектов капитального строительства, в том числе для государственных или муниципальных нужд;</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проекты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5. Посредством документации по планировке территории определяются: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линии градостроительного регулирования, в том числе:</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а) красные линии, ограничивающие территории общего пользования от иных территорий и обозначающие элементы планировочной структуры;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б) линии регулирования застройки, если параметры их расположения не определены градостроительными регламентами в составе настоящих Правил;</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г) границы иных зон с особыми условиями использования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государственных или муниципальных нужд в составе земель, находящихся в государственной или муниципальной собственности;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е) границы земельных участков, планируемых для предоставления физическим или юридическим лицам для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6.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регламентов использования территорий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утверждений и далее внесения в Правила этих изменений.</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7.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19" w:name="_Toc445480057"/>
      <w:r w:rsidRPr="009F11DB">
        <w:rPr>
          <w:color w:val="000000"/>
          <w:sz w:val="24"/>
          <w:szCs w:val="24"/>
        </w:rPr>
        <w:t>Статья 12. Градостроительные планы земельных участков</w:t>
      </w:r>
      <w:bookmarkEnd w:id="19"/>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Назначение и содержание градостроительных планов земельных участков определяется Градостроительным кодексом Российской Федерации.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РФ в соответствии с действующим федеральным законодательством.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2. Градостроительные планы земельных участков утверждаются в установленном порядке Главой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Состав градостроительных планов земельных участков установлен статьей 44 Градостроительного кодекса Российской Федерации.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Градостроительные планы земельных участков являются обязательным основанием для: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разработки проекта границ застроенного или подлежащего застройке земельного участка;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принятия решений о резервировании земель, об изъятии, в том числе путем выкупа, земельных участков для государственных и муниципальных нужд;</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выдачи разрешений на строительство;</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выдачи разрешений на ввод объектов в эксплуатацию.</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p>
    <w:p w:rsidR="00EE7ED3" w:rsidRDefault="00EE7ED3" w:rsidP="009F11DB">
      <w:pPr>
        <w:pStyle w:val="311"/>
        <w:spacing w:before="0" w:after="0"/>
        <w:ind w:left="-280"/>
        <w:rPr>
          <w:color w:val="000000"/>
          <w:sz w:val="24"/>
          <w:szCs w:val="24"/>
        </w:rPr>
      </w:pPr>
      <w:bookmarkStart w:id="20" w:name="_Toc445480058"/>
      <w:r w:rsidRPr="009F11DB">
        <w:rPr>
          <w:color w:val="000000"/>
          <w:sz w:val="24"/>
          <w:szCs w:val="24"/>
        </w:rPr>
        <w:t xml:space="preserve">Глава 5. </w:t>
      </w:r>
      <w:r w:rsidR="009B6868" w:rsidRPr="009F11DB">
        <w:rPr>
          <w:color w:val="000000"/>
          <w:sz w:val="24"/>
          <w:szCs w:val="24"/>
        </w:rPr>
        <w:t>Градостроительная подготовка территориии формирование земельных участков</w:t>
      </w:r>
      <w:bookmarkEnd w:id="20"/>
    </w:p>
    <w:p w:rsidR="00943B4C" w:rsidRPr="00943B4C" w:rsidRDefault="00943B4C" w:rsidP="00943B4C">
      <w:pPr>
        <w:pStyle w:val="52"/>
      </w:pPr>
    </w:p>
    <w:p w:rsidR="00EE7ED3" w:rsidRDefault="00EE7ED3" w:rsidP="009F11DB">
      <w:pPr>
        <w:pStyle w:val="4111"/>
        <w:spacing w:before="0" w:after="0"/>
        <w:ind w:left="-280"/>
        <w:rPr>
          <w:color w:val="000000"/>
          <w:sz w:val="24"/>
          <w:szCs w:val="24"/>
        </w:rPr>
      </w:pPr>
      <w:bookmarkStart w:id="21" w:name="_Toc445480059"/>
      <w:r w:rsidRPr="009F11DB">
        <w:rPr>
          <w:color w:val="000000"/>
          <w:sz w:val="24"/>
          <w:szCs w:val="24"/>
        </w:rPr>
        <w:t>Статья 13. Принципы градостроительной подготовки территории и формирования земельных участков</w:t>
      </w:r>
      <w:bookmarkEnd w:id="21"/>
    </w:p>
    <w:p w:rsidR="00943B4C" w:rsidRPr="00943B4C" w:rsidRDefault="00943B4C" w:rsidP="00943B4C">
      <w:pPr>
        <w:pStyle w:val="52"/>
      </w:pP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Градостроительная подготовка территории осуществляется в отношении застроенных и подлежащих застройке территорий.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Установление границ застроенных и подлежащих застройке земельных участков осуществляется в результате градостроительной подготовки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Проекты планировки территории могут включать в себя и проекты межевания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В составе проекта межевания территории подготавливается градостроительный план земельного участка.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 подготовки документации по планировке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6. Действия по градостроительной подготовке территории и формированию земельных участков включают две стадии: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7. Результатом первой стадии являются: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Порядок действий по планировке территории определяется законодательством о градостроительной деятельности, в соответствии с ним – статьей 11 настоящих Правил.</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 xml:space="preserve">8. Установленные границы земельных участков в составе документации по планировке территории, утвержденные (за исключением случаев, установленных законодательством) </w:t>
      </w:r>
      <w:r w:rsidR="00442C1C" w:rsidRPr="009F11DB">
        <w:rPr>
          <w:rFonts w:ascii="Times New Roman" w:hAnsi="Times New Roman" w:cs="Times New Roman"/>
          <w:color w:val="000000"/>
          <w:sz w:val="24"/>
          <w:szCs w:val="24"/>
        </w:rPr>
        <w:t xml:space="preserve">Главой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являются основанием для второй стадии действий - формирования земельных участков посредством производства землеустроительных работ.</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w:t>
      </w:r>
      <w:r w:rsidR="00096860" w:rsidRPr="009F11DB">
        <w:rPr>
          <w:rFonts w:ascii="Times New Roman" w:hAnsi="Times New Roman" w:cs="Times New Roman"/>
          <w:color w:val="000000"/>
          <w:sz w:val="24"/>
          <w:szCs w:val="24"/>
        </w:rPr>
        <w:t>администрац</w:t>
      </w:r>
      <w:r w:rsidRPr="009F11DB">
        <w:rPr>
          <w:rFonts w:ascii="Times New Roman" w:hAnsi="Times New Roman" w:cs="Times New Roman"/>
          <w:color w:val="000000"/>
          <w:sz w:val="24"/>
          <w:szCs w:val="24"/>
        </w:rPr>
        <w:t xml:space="preserve">ии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9. Результатом второй стадии являются: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проект границ земельных участков;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кадастровые паспорта земельных участков.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статьей 23 настоящих Правил.</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Сформированным считается земельный участок, границы которого установлены в соответствии с требованиями части 7 настоящей статьи и установлены градостроительные регламенты либо целевое назначение (в случаях, когда регламент использования территорий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12. Градостроительная подготовка территории может осуществляться по инициативе </w:t>
      </w:r>
      <w:r w:rsidR="00442C1C" w:rsidRPr="009F11DB">
        <w:rPr>
          <w:rFonts w:ascii="Times New Roman" w:hAnsi="Times New Roman" w:cs="Times New Roman"/>
          <w:color w:val="000000"/>
          <w:sz w:val="24"/>
          <w:szCs w:val="24"/>
        </w:rPr>
        <w:t xml:space="preserve">Главы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физических и юридических лиц, а также по инициативе иных субъектов, установленных статьей 45 Градостроительного кодекса Российской Федерации.</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Условия и порядок компенсации затрат физических и юридических лиц, понесенных на градостроительную подготовку территории (по решению, принятому администрацией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и формирование земельного участка, устанавливаются постановлением </w:t>
      </w:r>
      <w:r w:rsidR="00442C1C" w:rsidRPr="009F11DB">
        <w:rPr>
          <w:rFonts w:ascii="Times New Roman" w:hAnsi="Times New Roman" w:cs="Times New Roman"/>
          <w:color w:val="000000"/>
          <w:sz w:val="24"/>
          <w:szCs w:val="24"/>
        </w:rPr>
        <w:t xml:space="preserve">Главы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22" w:name="_Toc445480060"/>
      <w:r w:rsidRPr="009F11DB">
        <w:rPr>
          <w:color w:val="000000"/>
          <w:sz w:val="24"/>
          <w:szCs w:val="24"/>
        </w:rPr>
        <w:t>Статья 14. Виды процедур градостроительной подготовки территорий</w:t>
      </w:r>
      <w:bookmarkEnd w:id="22"/>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актами </w:t>
      </w:r>
      <w:r w:rsidR="008B1F8B"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применительно к следующим случаям: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градостроительная подготовка территорий с целью выявления свободных от прав третьих лиц земельных участков для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3) градостроительная подготовка территорий существующей застройки с целью развития застроенных территорий;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для таких зон), предназначенных для обслуживания населения;</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9) иным случаям.</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23" w:name="_Toc445480061"/>
      <w:r w:rsidRPr="009F11DB">
        <w:rPr>
          <w:color w:val="000000"/>
          <w:sz w:val="24"/>
          <w:szCs w:val="24"/>
        </w:rPr>
        <w:t>Статья 15.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bookmarkEnd w:id="23"/>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w:t>
      </w:r>
      <w:r w:rsidR="00B24DFA" w:rsidRPr="009F11DB">
        <w:rPr>
          <w:rFonts w:ascii="Times New Roman" w:hAnsi="Times New Roman" w:cs="Times New Roman"/>
          <w:color w:val="000000"/>
          <w:sz w:val="24"/>
          <w:szCs w:val="24"/>
        </w:rPr>
        <w:t>товке территорий, обращаются в а</w:t>
      </w:r>
      <w:r w:rsidRPr="009F11DB">
        <w:rPr>
          <w:rFonts w:ascii="Times New Roman" w:hAnsi="Times New Roman" w:cs="Times New Roman"/>
          <w:color w:val="000000"/>
          <w:sz w:val="24"/>
          <w:szCs w:val="24"/>
        </w:rPr>
        <w:t xml:space="preserve">дминистрацию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с соответствующей заявкой.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Заявка составляется в произвольной письменной форме, если иное</w:t>
      </w:r>
      <w:r w:rsidR="00B24DFA" w:rsidRPr="009F11DB">
        <w:rPr>
          <w:rFonts w:ascii="Times New Roman" w:hAnsi="Times New Roman" w:cs="Times New Roman"/>
          <w:color w:val="000000"/>
          <w:sz w:val="24"/>
          <w:szCs w:val="24"/>
        </w:rPr>
        <w:t xml:space="preserve"> не установлено постановлением а</w:t>
      </w:r>
      <w:r w:rsidRPr="009F11DB">
        <w:rPr>
          <w:rFonts w:ascii="Times New Roman" w:hAnsi="Times New Roman" w:cs="Times New Roman"/>
          <w:color w:val="000000"/>
          <w:sz w:val="24"/>
          <w:szCs w:val="24"/>
        </w:rPr>
        <w:t xml:space="preserve">дминистрации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В прилагаемых к заявке материалах должны содержаться: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запрос о предоставлении исходной информации, необходимой для подготовки</w:t>
      </w:r>
      <w:r w:rsidR="00B24DFA" w:rsidRPr="009F11DB">
        <w:rPr>
          <w:rFonts w:ascii="Times New Roman" w:hAnsi="Times New Roman" w:cs="Times New Roman"/>
          <w:color w:val="000000"/>
          <w:sz w:val="24"/>
          <w:szCs w:val="24"/>
        </w:rPr>
        <w:t xml:space="preserve"> и предъявления на утверждение Г</w:t>
      </w:r>
      <w:r w:rsidRPr="009F11DB">
        <w:rPr>
          <w:rFonts w:ascii="Times New Roman" w:hAnsi="Times New Roman" w:cs="Times New Roman"/>
          <w:color w:val="000000"/>
          <w:sz w:val="24"/>
          <w:szCs w:val="24"/>
        </w:rPr>
        <w:t xml:space="preserve">лаве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2. В течение 30 календарных дней со дня регистрации заявки </w:t>
      </w:r>
      <w:r w:rsidR="00380F18" w:rsidRPr="009F11DB">
        <w:rPr>
          <w:rFonts w:ascii="Times New Roman" w:hAnsi="Times New Roman" w:cs="Times New Roman"/>
          <w:color w:val="000000"/>
          <w:sz w:val="24"/>
          <w:szCs w:val="24"/>
        </w:rPr>
        <w:t xml:space="preserve">Администрация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использования - о наличии свободного от прав третьих лиц земельного участка на соответствующей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В случае возможности выделения земельного участка осуществляет по</w:t>
      </w:r>
      <w:r w:rsidR="00B24DFA" w:rsidRPr="009F11DB">
        <w:rPr>
          <w:rFonts w:ascii="Times New Roman" w:hAnsi="Times New Roman" w:cs="Times New Roman"/>
          <w:color w:val="000000"/>
          <w:sz w:val="24"/>
          <w:szCs w:val="24"/>
        </w:rPr>
        <w:t>дготовку проекта постановления а</w:t>
      </w:r>
      <w:r w:rsidRPr="009F11DB">
        <w:rPr>
          <w:rFonts w:ascii="Times New Roman" w:hAnsi="Times New Roman" w:cs="Times New Roman"/>
          <w:color w:val="000000"/>
          <w:sz w:val="24"/>
          <w:szCs w:val="24"/>
        </w:rPr>
        <w:t xml:space="preserve">дминистрации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который в обязательном порядке должен содержать:</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w:t>
      </w:r>
      <w:r w:rsidRPr="009F11DB">
        <w:rPr>
          <w:rFonts w:ascii="Times New Roman" w:hAnsi="Times New Roman" w:cs="Times New Roman"/>
          <w:color w:val="000000"/>
          <w:sz w:val="24"/>
          <w:szCs w:val="24"/>
        </w:rPr>
        <w:lastRenderedPageBreak/>
        <w:t>участок располагается) или проекта планировки территории с проектом межевания территории в составе такого проекта планировки;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ab/>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иных источников информации: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самостоятельно;</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с использованием информации, предоставленной органами </w:t>
      </w:r>
      <w:r w:rsidR="00096860" w:rsidRPr="009F11DB">
        <w:rPr>
          <w:rFonts w:ascii="Times New Roman" w:hAnsi="Times New Roman" w:cs="Times New Roman"/>
          <w:color w:val="000000"/>
          <w:sz w:val="24"/>
          <w:szCs w:val="24"/>
        </w:rPr>
        <w:t xml:space="preserve">администрации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настоящей статьи.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топографическую подоснову соответствующей терри</w:t>
      </w:r>
      <w:r w:rsidR="00B24DFA" w:rsidRPr="009F11DB">
        <w:rPr>
          <w:rFonts w:ascii="Times New Roman" w:hAnsi="Times New Roman" w:cs="Times New Roman"/>
          <w:color w:val="000000"/>
          <w:sz w:val="24"/>
          <w:szCs w:val="24"/>
        </w:rPr>
        <w:t>тории в масштабе, определенном а</w:t>
      </w:r>
      <w:r w:rsidRPr="009F11DB">
        <w:rPr>
          <w:rFonts w:ascii="Times New Roman" w:hAnsi="Times New Roman" w:cs="Times New Roman"/>
          <w:color w:val="000000"/>
          <w:sz w:val="24"/>
          <w:szCs w:val="24"/>
        </w:rPr>
        <w:t xml:space="preserve">дминистрацией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иную информацию, необходимую для проведения работ по выделению земельного участка посредством планировки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5. Заявитель, подготовивший исходную информацию в соответствии с определенным частью 2 настоящей статьи заключением, обеспечивает подготовку проекта градостроительного плана земельного участка в составе проекта межевания территории путем: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заключения договора с организацией, которая в соответствии с законодательством вправе осуществлять работы по планировке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6. Проект планировки с проектом межевания или проект межевания с проектом (проектами) градостроительных планов земельных участков в соответствии с главой 8 настоящих Правил подлежит:</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 xml:space="preserve">- проверке администрацией </w:t>
      </w:r>
      <w:r w:rsidR="008B1F8B"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на соответствие требованиям, установленным частью 10 статьи 45 Градостроительного кодекса РФ;</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обсуждению на публичных слушаниях;</w:t>
      </w:r>
    </w:p>
    <w:p w:rsidR="00EE7ED3" w:rsidRPr="009F11DB" w:rsidRDefault="00B24DFA"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представлению Г</w:t>
      </w:r>
      <w:r w:rsidR="00EE7ED3" w:rsidRPr="009F11DB">
        <w:rPr>
          <w:rFonts w:ascii="Times New Roman" w:hAnsi="Times New Roman" w:cs="Times New Roman"/>
          <w:color w:val="000000"/>
          <w:sz w:val="24"/>
          <w:szCs w:val="24"/>
        </w:rPr>
        <w:t xml:space="preserve">лаве </w:t>
      </w:r>
      <w:r w:rsidR="008B1F8B" w:rsidRPr="009F11DB">
        <w:rPr>
          <w:rFonts w:ascii="Times New Roman" w:hAnsi="Times New Roman" w:cs="Times New Roman"/>
          <w:color w:val="000000"/>
          <w:sz w:val="24"/>
          <w:szCs w:val="24"/>
        </w:rPr>
        <w:t xml:space="preserve">муниципального образования </w:t>
      </w:r>
      <w:r w:rsidR="00EE7ED3" w:rsidRPr="009F11DB">
        <w:rPr>
          <w:rFonts w:ascii="Times New Roman" w:hAnsi="Times New Roman" w:cs="Times New Roman"/>
          <w:color w:val="000000"/>
          <w:sz w:val="24"/>
          <w:szCs w:val="24"/>
        </w:rPr>
        <w:t>для принятия решения об утверждении или об отказе в его утверждении;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размещению в информационной системе обеспечения градостроительной деятельности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(в случае его утверждения).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7. В случае, когда в составе документации по планировке территории утвержден градостроительный план земельного участка, с</w:t>
      </w:r>
      <w:r w:rsidR="00B24DFA" w:rsidRPr="009F11DB">
        <w:rPr>
          <w:rFonts w:ascii="Times New Roman" w:hAnsi="Times New Roman" w:cs="Times New Roman"/>
          <w:color w:val="000000"/>
          <w:sz w:val="24"/>
          <w:szCs w:val="24"/>
        </w:rPr>
        <w:t xml:space="preserve">вободного от прав третьих лиц, </w:t>
      </w:r>
      <w:r w:rsidR="00380F18" w:rsidRPr="009F11DB">
        <w:rPr>
          <w:rFonts w:ascii="Times New Roman" w:hAnsi="Times New Roman" w:cs="Times New Roman"/>
          <w:color w:val="000000"/>
          <w:sz w:val="24"/>
          <w:szCs w:val="24"/>
        </w:rPr>
        <w:t xml:space="preserve">Администрация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обеспечивает:</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проведение землеустроительных работ и постановку на кадастровый учет сформированного земельного участка в установленном порядке;</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в случае жилищного строительства, проведение аукциона по предоставлению сформированного земельного участка после его постановки на государственный кадастровый учет в установленном порядке;</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в установленном порядке.</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8. Победитель торгов, которому предоставлен земельный участок, в соответствии с законодательством, статьей 41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 собственности на построенный объект.</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24" w:name="_Toc445480062"/>
      <w:r w:rsidRPr="009F11DB">
        <w:rPr>
          <w:color w:val="000000"/>
          <w:sz w:val="24"/>
          <w:szCs w:val="24"/>
        </w:rPr>
        <w:t xml:space="preserve">Статья 16.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w:t>
      </w:r>
      <w:r w:rsidR="00096860" w:rsidRPr="009F11DB">
        <w:rPr>
          <w:color w:val="000000"/>
          <w:sz w:val="24"/>
          <w:szCs w:val="24"/>
        </w:rPr>
        <w:t xml:space="preserve">администрации </w:t>
      </w:r>
      <w:r w:rsidR="008B1F8B" w:rsidRPr="009F11DB">
        <w:rPr>
          <w:color w:val="000000"/>
          <w:sz w:val="24"/>
          <w:szCs w:val="24"/>
        </w:rPr>
        <w:t>муниципального образования</w:t>
      </w:r>
      <w:bookmarkEnd w:id="24"/>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1. </w:t>
      </w:r>
      <w:r w:rsidR="00380F18" w:rsidRPr="009F11DB">
        <w:rPr>
          <w:rFonts w:ascii="Times New Roman" w:hAnsi="Times New Roman" w:cs="Times New Roman"/>
          <w:color w:val="000000"/>
          <w:sz w:val="24"/>
          <w:szCs w:val="24"/>
        </w:rPr>
        <w:t xml:space="preserve">Администрация </w:t>
      </w:r>
      <w:r w:rsidR="008B1F8B"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2. </w:t>
      </w:r>
      <w:r w:rsidR="00380F18" w:rsidRPr="009F11DB">
        <w:rPr>
          <w:rFonts w:ascii="Times New Roman" w:hAnsi="Times New Roman" w:cs="Times New Roman"/>
          <w:color w:val="000000"/>
          <w:sz w:val="24"/>
          <w:szCs w:val="24"/>
        </w:rPr>
        <w:t xml:space="preserve">Администрация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организует, обеспечивает и осуществляет работы, указанные в части 1 настоящей статьи, в рамках:</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функциональных обязанностей -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осуществляе</w:t>
      </w:r>
      <w:r w:rsidR="00B24DFA" w:rsidRPr="009F11DB">
        <w:rPr>
          <w:rFonts w:ascii="Times New Roman" w:hAnsi="Times New Roman" w:cs="Times New Roman"/>
          <w:color w:val="000000"/>
          <w:sz w:val="24"/>
          <w:szCs w:val="24"/>
        </w:rPr>
        <w:t>мых на основании утвержденного а</w:t>
      </w:r>
      <w:r w:rsidRPr="009F11DB">
        <w:rPr>
          <w:rFonts w:ascii="Times New Roman" w:hAnsi="Times New Roman" w:cs="Times New Roman"/>
          <w:color w:val="000000"/>
          <w:sz w:val="24"/>
          <w:szCs w:val="24"/>
        </w:rPr>
        <w:t xml:space="preserve">дминистрацией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плана работ по планировке и межеванию не разделенной на земельные участки территории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жилого и нежилого назначения.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Указанные в части 1 настоящей статьи работы выполня</w:t>
      </w:r>
      <w:r w:rsidR="00B24DFA" w:rsidRPr="009F11DB">
        <w:rPr>
          <w:rFonts w:ascii="Times New Roman" w:hAnsi="Times New Roman" w:cs="Times New Roman"/>
          <w:color w:val="000000"/>
          <w:sz w:val="24"/>
          <w:szCs w:val="24"/>
        </w:rPr>
        <w:t>ются по договорам, заключаемым а</w:t>
      </w:r>
      <w:r w:rsidRPr="009F11DB">
        <w:rPr>
          <w:rFonts w:ascii="Times New Roman" w:hAnsi="Times New Roman" w:cs="Times New Roman"/>
          <w:color w:val="000000"/>
          <w:sz w:val="24"/>
          <w:szCs w:val="24"/>
        </w:rPr>
        <w:t xml:space="preserve">дминистрацией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с физическими и юридическими лицами, которые в соответствии с законодательством обладают правом на выполнение работ по планировке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w:t>
      </w:r>
      <w:r w:rsidR="00B24DFA" w:rsidRPr="009F11DB">
        <w:rPr>
          <w:rFonts w:ascii="Times New Roman" w:hAnsi="Times New Roman" w:cs="Times New Roman"/>
          <w:color w:val="000000"/>
          <w:sz w:val="24"/>
          <w:szCs w:val="24"/>
        </w:rPr>
        <w:t>соответствующим постановлением Г</w:t>
      </w:r>
      <w:r w:rsidRPr="009F11DB">
        <w:rPr>
          <w:rFonts w:ascii="Times New Roman" w:hAnsi="Times New Roman" w:cs="Times New Roman"/>
          <w:color w:val="000000"/>
          <w:sz w:val="24"/>
          <w:szCs w:val="24"/>
        </w:rPr>
        <w:t xml:space="preserve">лавы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4. Неотъемлемыми приложениями </w:t>
      </w:r>
      <w:r w:rsidR="00B24DFA" w:rsidRPr="009F11DB">
        <w:rPr>
          <w:rFonts w:ascii="Times New Roman" w:hAnsi="Times New Roman" w:cs="Times New Roman"/>
          <w:color w:val="000000"/>
          <w:sz w:val="24"/>
          <w:szCs w:val="24"/>
        </w:rPr>
        <w:t>к договору, заключаемому между а</w:t>
      </w:r>
      <w:r w:rsidRPr="009F11DB">
        <w:rPr>
          <w:rFonts w:ascii="Times New Roman" w:hAnsi="Times New Roman" w:cs="Times New Roman"/>
          <w:color w:val="000000"/>
          <w:sz w:val="24"/>
          <w:szCs w:val="24"/>
        </w:rPr>
        <w:t xml:space="preserve">дминистрацией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и победителем конкурса на выполнение работ по разработке документации по планировке территории являются:</w:t>
      </w:r>
    </w:p>
    <w:p w:rsidR="00EE7ED3" w:rsidRPr="009F11DB" w:rsidRDefault="00B24DFA"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 решение а</w:t>
      </w:r>
      <w:r w:rsidR="00EE7ED3" w:rsidRPr="009F11DB">
        <w:rPr>
          <w:rFonts w:ascii="Times New Roman" w:hAnsi="Times New Roman" w:cs="Times New Roman"/>
          <w:color w:val="000000"/>
          <w:sz w:val="24"/>
          <w:szCs w:val="24"/>
        </w:rPr>
        <w:t xml:space="preserve">дминистрации </w:t>
      </w:r>
      <w:r w:rsidR="008B1F8B" w:rsidRPr="009F11DB">
        <w:rPr>
          <w:rFonts w:ascii="Times New Roman" w:hAnsi="Times New Roman" w:cs="Times New Roman"/>
          <w:color w:val="000000"/>
          <w:sz w:val="24"/>
          <w:szCs w:val="24"/>
        </w:rPr>
        <w:t>муниципального образования</w:t>
      </w:r>
      <w:r w:rsidR="00EE7ED3" w:rsidRPr="009F11DB">
        <w:rPr>
          <w:rFonts w:ascii="Times New Roman" w:hAnsi="Times New Roman" w:cs="Times New Roman"/>
          <w:color w:val="000000"/>
          <w:sz w:val="24"/>
          <w:szCs w:val="24"/>
        </w:rPr>
        <w:t xml:space="preserve"> о способе планировки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градостроительное задание на выполнение работ по подготовке документации по планировке соответствующей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исходные данные в составе, определенном частью 4 статьи 16 </w:t>
      </w:r>
      <w:r w:rsidR="00B24DFA" w:rsidRPr="009F11DB">
        <w:rPr>
          <w:rFonts w:ascii="Times New Roman" w:hAnsi="Times New Roman" w:cs="Times New Roman"/>
          <w:color w:val="000000"/>
          <w:sz w:val="24"/>
          <w:szCs w:val="24"/>
        </w:rPr>
        <w:t>настоящих Правил, передаваемые а</w:t>
      </w:r>
      <w:r w:rsidRPr="009F11DB">
        <w:rPr>
          <w:rFonts w:ascii="Times New Roman" w:hAnsi="Times New Roman" w:cs="Times New Roman"/>
          <w:color w:val="000000"/>
          <w:sz w:val="24"/>
          <w:szCs w:val="24"/>
        </w:rPr>
        <w:t xml:space="preserve">дминистрацией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исполнителю в соответствии с градостроительным заданием, прилагаемым к договору.</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5. Договор на выполнение работ по планировке территории может включать положение об обязанностях в частях:</w:t>
      </w:r>
    </w:p>
    <w:p w:rsidR="00EE7ED3" w:rsidRPr="009F11DB" w:rsidRDefault="00B24DFA"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получения согласования а</w:t>
      </w:r>
      <w:r w:rsidR="00EE7ED3" w:rsidRPr="009F11DB">
        <w:rPr>
          <w:rFonts w:ascii="Times New Roman" w:hAnsi="Times New Roman" w:cs="Times New Roman"/>
          <w:color w:val="000000"/>
          <w:sz w:val="24"/>
          <w:szCs w:val="24"/>
        </w:rPr>
        <w:t xml:space="preserve">дминистрацией </w:t>
      </w:r>
      <w:r w:rsidR="008B1F8B" w:rsidRPr="009F11DB">
        <w:rPr>
          <w:rFonts w:ascii="Times New Roman" w:hAnsi="Times New Roman" w:cs="Times New Roman"/>
          <w:color w:val="000000"/>
          <w:sz w:val="24"/>
          <w:szCs w:val="24"/>
        </w:rPr>
        <w:t>муниципального образования</w:t>
      </w:r>
      <w:r w:rsidR="00EE7ED3" w:rsidRPr="009F11DB">
        <w:rPr>
          <w:rFonts w:ascii="Times New Roman" w:hAnsi="Times New Roman" w:cs="Times New Roman"/>
          <w:color w:val="000000"/>
          <w:sz w:val="24"/>
          <w:szCs w:val="24"/>
        </w:rPr>
        <w:t xml:space="preserve"> документации по планировке территории с проектом градостроительного плана земельного участка в составе такой документации;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участия в публичных слушаниях по предметам обсуждения и в порядке, установленном законодательством и главой 8 настоящих Правил.</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статьями 24, 25 настоящих Правил, иными нормативными правовыми актами обеспечивает:</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проведение землеустроительных работ в соответствии с установленными градостроительным планом земельного участка границами;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проведение торгов;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заключение договора купли-продажи земельного участка или договора аренды земельного участка с победителем торгов;</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иные действия в соответствии с законодательством.</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25" w:name="_Toc445480063"/>
      <w:r w:rsidRPr="009F11DB">
        <w:rPr>
          <w:color w:val="000000"/>
          <w:sz w:val="24"/>
          <w:szCs w:val="24"/>
        </w:rPr>
        <w:t>Статья 17.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bookmarkEnd w:id="25"/>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кадастрового учета земельных участков, на которых расположены многоквартирные дома.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Собственники объектов капитального строительства, указанные в части 1 настоящей статьи, вправе выходить с инициативой по градостроительной подготовке территорий на застроенных территориях путем: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подготовки и представления в установленном порядке предложений о внесении изменений в настоящие Правила в части состава и содержания регламента использования территорий применительно к территориальной зоне, в пределах которой располагается территория, предлагаемая для осуществления реконструкции;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направления в порядке, установленном Градостроительным кодексом Российской Федерации, заявления о выдаче градостроительного плана земельного участка, ранее сформированного и прошедшего кадастровый учет земельного участка;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 выполнения действий в соответствии со статьей 21 настоящих Правил применительно к градостроительной подготовке территорий, на которых расположены многоквартирные дома.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 главой 10 настоящих Правил.</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требований земельного законодательства.</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26" w:name="_Toc445480064"/>
      <w:r w:rsidRPr="009F11DB">
        <w:rPr>
          <w:color w:val="000000"/>
          <w:sz w:val="24"/>
          <w:szCs w:val="24"/>
        </w:rPr>
        <w:t>Статья 18.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w:t>
      </w:r>
      <w:r w:rsidR="00B24DFA" w:rsidRPr="009F11DB">
        <w:rPr>
          <w:color w:val="000000"/>
          <w:sz w:val="24"/>
          <w:szCs w:val="24"/>
        </w:rPr>
        <w:t xml:space="preserve">тветствующих территориях, либо </w:t>
      </w:r>
      <w:r w:rsidR="00A01512" w:rsidRPr="009F11DB">
        <w:rPr>
          <w:color w:val="000000"/>
          <w:sz w:val="24"/>
          <w:szCs w:val="24"/>
        </w:rPr>
        <w:t>администрации</w:t>
      </w:r>
      <w:r w:rsidR="008B1F8B" w:rsidRPr="009F11DB">
        <w:rPr>
          <w:color w:val="000000"/>
          <w:sz w:val="24"/>
          <w:szCs w:val="24"/>
        </w:rPr>
        <w:t xml:space="preserve"> муниципального образования</w:t>
      </w:r>
      <w:bookmarkEnd w:id="26"/>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w:t>
      </w:r>
      <w:r w:rsidR="00B24DFA" w:rsidRPr="009F11DB">
        <w:rPr>
          <w:rFonts w:ascii="Times New Roman" w:hAnsi="Times New Roman" w:cs="Times New Roman"/>
          <w:color w:val="000000"/>
          <w:sz w:val="24"/>
          <w:szCs w:val="24"/>
        </w:rPr>
        <w:t>тем подготовки и представления Г</w:t>
      </w:r>
      <w:r w:rsidRPr="009F11DB">
        <w:rPr>
          <w:rFonts w:ascii="Times New Roman" w:hAnsi="Times New Roman" w:cs="Times New Roman"/>
          <w:color w:val="000000"/>
          <w:sz w:val="24"/>
          <w:szCs w:val="24"/>
        </w:rPr>
        <w:t xml:space="preserve">лаве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предложений о внесении изменений в настоящие Правила в части изменения содержания и состава регламентов использования территорий применительно к территориальным зонам;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статьей 46.1 Градостроительного кодекса Российской Федерации процедур развития застроенных территорий.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Решение о развитии заст</w:t>
      </w:r>
      <w:r w:rsidR="00B24DFA" w:rsidRPr="009F11DB">
        <w:rPr>
          <w:rFonts w:ascii="Times New Roman" w:hAnsi="Times New Roman" w:cs="Times New Roman"/>
          <w:color w:val="000000"/>
          <w:sz w:val="24"/>
          <w:szCs w:val="24"/>
        </w:rPr>
        <w:t>роенной территории принимается Г</w:t>
      </w:r>
      <w:r w:rsidRPr="009F11DB">
        <w:rPr>
          <w:rFonts w:ascii="Times New Roman" w:hAnsi="Times New Roman" w:cs="Times New Roman"/>
          <w:color w:val="000000"/>
          <w:sz w:val="24"/>
          <w:szCs w:val="24"/>
        </w:rPr>
        <w:t xml:space="preserve">лавой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в том числе с учетом предложений, определенных пунктом 2 части 1 настоящей статьи.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Условием для принятия решения о развитии застроенной территории является наличие:</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регламентов использования территорий, действие которых распространяется на такую территорию;</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местных нормативов градостроительного проектирования, а при их отс</w:t>
      </w:r>
      <w:r w:rsidR="00B24DFA" w:rsidRPr="009F11DB">
        <w:rPr>
          <w:rFonts w:ascii="Times New Roman" w:hAnsi="Times New Roman" w:cs="Times New Roman"/>
          <w:color w:val="000000"/>
          <w:sz w:val="24"/>
          <w:szCs w:val="24"/>
        </w:rPr>
        <w:t>утствии - утвержденных Г</w:t>
      </w:r>
      <w:r w:rsidRPr="009F11DB">
        <w:rPr>
          <w:rFonts w:ascii="Times New Roman" w:hAnsi="Times New Roman" w:cs="Times New Roman"/>
          <w:color w:val="000000"/>
          <w:sz w:val="24"/>
          <w:szCs w:val="24"/>
        </w:rPr>
        <w:t xml:space="preserve">лавой </w:t>
      </w:r>
      <w:r w:rsidR="00852EB5"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проекта границ территории, в отношении которой подготавливается решение о развитии застроенной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 xml:space="preserve">5) включение испрашиваемой территории в состав утвержденной </w:t>
      </w:r>
      <w:hyperlink r:id="rId11" w:history="1">
        <w:r w:rsidRPr="009F11DB">
          <w:rPr>
            <w:rFonts w:ascii="Times New Roman" w:hAnsi="Times New Roman" w:cs="Times New Roman"/>
            <w:color w:val="000000"/>
            <w:sz w:val="24"/>
            <w:szCs w:val="24"/>
          </w:rPr>
          <w:t>решением</w:t>
        </w:r>
      </w:hyperlink>
      <w:r w:rsidRPr="009F11DB">
        <w:rPr>
          <w:rFonts w:ascii="Times New Roman" w:hAnsi="Times New Roman" w:cs="Times New Roman"/>
          <w:color w:val="000000"/>
          <w:sz w:val="24"/>
          <w:szCs w:val="24"/>
        </w:rPr>
        <w:t xml:space="preserve"> представительного органа муниципальной адресной программы «Развитие застроенных территорий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в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6) включение объектов капитального строительства (многоквартирных домов), подлежащих сносу, а также предлагаемых к сносу, реконструкции, в соответствующий перечень адресов, утверждаемый в установленном порядке.</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вид разрешенного использования и предельные параметры которых не соответствуют регламенту использования территорий.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w:t>
      </w:r>
      <w:hyperlink r:id="rId12" w:history="1">
        <w:r w:rsidRPr="009F11DB">
          <w:rPr>
            <w:rFonts w:ascii="Times New Roman" w:hAnsi="Times New Roman" w:cs="Times New Roman"/>
            <w:color w:val="000000"/>
            <w:sz w:val="24"/>
            <w:szCs w:val="24"/>
          </w:rPr>
          <w:t>пунктами 5</w:t>
        </w:r>
      </w:hyperlink>
      <w:r w:rsidRPr="009F11DB">
        <w:rPr>
          <w:rFonts w:ascii="Times New Roman" w:hAnsi="Times New Roman" w:cs="Times New Roman"/>
          <w:color w:val="000000"/>
          <w:sz w:val="24"/>
          <w:szCs w:val="24"/>
        </w:rPr>
        <w:t xml:space="preserve"> и 6 части 3 и </w:t>
      </w:r>
      <w:hyperlink r:id="rId13" w:history="1">
        <w:r w:rsidRPr="009F11DB">
          <w:rPr>
            <w:rFonts w:ascii="Times New Roman" w:hAnsi="Times New Roman" w:cs="Times New Roman"/>
            <w:color w:val="000000"/>
            <w:sz w:val="24"/>
            <w:szCs w:val="24"/>
          </w:rPr>
          <w:t>абзацем первым настоящей статьи</w:t>
        </w:r>
      </w:hyperlink>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5. После принятия в установленном порядке решения о развитии застроенной территории осуществляются действия в соответствии со статьями 46.1 – 46.3 Градостроительного кодекса Российской Федерации.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подпунктами 1, 2 пункта 1 статьи 49 Земельного кодекса Российской Федерации;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субъекта Российской Федерации или муниципальной собственности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законом субъекта Российской Федерации 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 подпунктами 1, 2 настоящей части.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6. </w:t>
      </w:r>
      <w:r w:rsidR="00380F18" w:rsidRPr="009F11DB">
        <w:rPr>
          <w:rFonts w:ascii="Times New Roman" w:hAnsi="Times New Roman" w:cs="Times New Roman"/>
          <w:color w:val="000000"/>
          <w:sz w:val="24"/>
          <w:szCs w:val="24"/>
        </w:rPr>
        <w:t xml:space="preserve">Администрация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осуществляет градостроительную подготовку застроенных, обремененных правами третьих лиц территорий: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путем реализации самостоятельной инициативы.</w:t>
      </w:r>
    </w:p>
    <w:p w:rsidR="00EE7ED3" w:rsidRPr="009F11DB" w:rsidRDefault="00380F18"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Администрация </w:t>
      </w:r>
      <w:r w:rsidR="00852EB5" w:rsidRPr="009F11DB">
        <w:rPr>
          <w:rFonts w:ascii="Times New Roman" w:hAnsi="Times New Roman" w:cs="Times New Roman"/>
          <w:color w:val="000000"/>
          <w:sz w:val="24"/>
          <w:szCs w:val="24"/>
        </w:rPr>
        <w:t>муниципального образования</w:t>
      </w:r>
      <w:r w:rsidR="00EE7ED3" w:rsidRPr="009F11DB">
        <w:rPr>
          <w:rFonts w:ascii="Times New Roman" w:hAnsi="Times New Roman" w:cs="Times New Roman"/>
          <w:color w:val="000000"/>
          <w:sz w:val="24"/>
          <w:szCs w:val="24"/>
        </w:rPr>
        <w:t xml:space="preserve"> осуществляет:</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представительный орган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подготовку в соответствии с генеральным планом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xml:space="preserve">, планом реализации генерального плана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подготовку указанных решений;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подготовку предложений о внесении изменений в настоящие Правила в части содержания регламентов использования территорий применительно к соответствующим территориальным зонам;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проведение аукционов на право заключения договоров о развитии застроенных территорий.</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27" w:name="_Toc445480065"/>
      <w:r w:rsidRPr="009F11DB">
        <w:rPr>
          <w:color w:val="000000"/>
          <w:sz w:val="24"/>
          <w:szCs w:val="24"/>
        </w:rPr>
        <w:t>Статья 19.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bookmarkEnd w:id="27"/>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w:t>
      </w:r>
      <w:r w:rsidR="00B24DFA" w:rsidRPr="009F11DB">
        <w:rPr>
          <w:rFonts w:ascii="Times New Roman" w:hAnsi="Times New Roman" w:cs="Times New Roman"/>
          <w:color w:val="000000"/>
          <w:sz w:val="24"/>
          <w:szCs w:val="24"/>
        </w:rPr>
        <w:t xml:space="preserve">тории, подают заявления на имя Главы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Заявление составляется в произвольной форме, если иное не установлено постановлением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В приложении к заявлению указываются: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местоположение соответствующей территории в виде схемы с указанием границ территории и предложений по ее планировочной организации;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настоящим Правилам для составления заключения о целесообразности реализации предложений заявителя.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2. В течение пятнадцати рабочих дней со дня поступления заявки </w:t>
      </w:r>
      <w:r w:rsidR="00380F18" w:rsidRPr="009F11DB">
        <w:rPr>
          <w:rFonts w:ascii="Times New Roman" w:hAnsi="Times New Roman" w:cs="Times New Roman"/>
          <w:color w:val="000000"/>
          <w:sz w:val="24"/>
          <w:szCs w:val="24"/>
        </w:rPr>
        <w:t xml:space="preserve">Администрация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настоящим Правилам, в которой должна содержаться одна из следующих позиций: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1) отклонить заявление по причине его несоответствия генеральному плану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или иного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Срок действия договора определяется сроком действий обязательств заявителя по итогам аукциона.</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28" w:name="_Toc445480066"/>
      <w:r w:rsidRPr="009F11DB">
        <w:rPr>
          <w:color w:val="000000"/>
          <w:sz w:val="24"/>
          <w:szCs w:val="24"/>
        </w:rPr>
        <w:lastRenderedPageBreak/>
        <w:t>Статья 20.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w:t>
      </w:r>
      <w:r w:rsidR="00B24DFA" w:rsidRPr="009F11DB">
        <w:rPr>
          <w:color w:val="000000"/>
          <w:sz w:val="24"/>
          <w:szCs w:val="24"/>
        </w:rPr>
        <w:t xml:space="preserve">го строительства по инициативе </w:t>
      </w:r>
      <w:r w:rsidR="00A01512" w:rsidRPr="009F11DB">
        <w:rPr>
          <w:color w:val="000000"/>
          <w:sz w:val="24"/>
          <w:szCs w:val="24"/>
        </w:rPr>
        <w:t>администрации</w:t>
      </w:r>
      <w:r w:rsidR="00852EB5" w:rsidRPr="009F11DB">
        <w:rPr>
          <w:color w:val="000000"/>
          <w:sz w:val="24"/>
          <w:szCs w:val="24"/>
        </w:rPr>
        <w:t xml:space="preserve"> муниципального образования</w:t>
      </w:r>
      <w:bookmarkEnd w:id="28"/>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1. Администрация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участвует в градостроительной подготовке территории с целью формирования земельных участков из состава сельских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по инициативе заявителей, реализуемой в порядке статьи 20 настоящих Правил;</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в порядке выполнения полномочий, определенных законодательством о градостроительной деятельности.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2. </w:t>
      </w:r>
      <w:r w:rsidR="00380F18" w:rsidRPr="009F11DB">
        <w:rPr>
          <w:rFonts w:ascii="Times New Roman" w:hAnsi="Times New Roman" w:cs="Times New Roman"/>
          <w:color w:val="000000"/>
          <w:sz w:val="24"/>
          <w:szCs w:val="24"/>
        </w:rPr>
        <w:t xml:space="preserve">Администрация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в рамках выполнения своих полномочий и функциональных обязанностей, руководствуясь планом реализации генерального плана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настоящими Правилами, осуществляет подготовку проектов следующих документов: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29" w:name="_Toc445480067"/>
      <w:r w:rsidRPr="009F11DB">
        <w:rPr>
          <w:color w:val="000000"/>
          <w:sz w:val="24"/>
          <w:szCs w:val="24"/>
        </w:rPr>
        <w:t>Статья 21.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bookmarkEnd w:id="29"/>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муниципальными нормативными правовыми.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EE7ED3" w:rsidRPr="009F11DB" w:rsidRDefault="00B24DFA"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 а</w:t>
      </w:r>
      <w:r w:rsidR="00EE7ED3" w:rsidRPr="009F11DB">
        <w:rPr>
          <w:rFonts w:ascii="Times New Roman" w:hAnsi="Times New Roman" w:cs="Times New Roman"/>
          <w:color w:val="000000"/>
          <w:sz w:val="24"/>
          <w:szCs w:val="24"/>
        </w:rPr>
        <w:t xml:space="preserve">дминистрации </w:t>
      </w:r>
      <w:r w:rsidR="00852EB5" w:rsidRPr="009F11DB">
        <w:rPr>
          <w:rFonts w:ascii="Times New Roman" w:hAnsi="Times New Roman" w:cs="Times New Roman"/>
          <w:color w:val="000000"/>
          <w:sz w:val="24"/>
          <w:szCs w:val="24"/>
        </w:rPr>
        <w:t>муниципального образования</w:t>
      </w:r>
      <w:r w:rsidR="00EE7ED3" w:rsidRPr="009F11DB">
        <w:rPr>
          <w:rFonts w:ascii="Times New Roman" w:hAnsi="Times New Roman" w:cs="Times New Roman"/>
          <w:color w:val="000000"/>
          <w:sz w:val="24"/>
          <w:szCs w:val="24"/>
        </w:rPr>
        <w:t>, обеспечивающей посредством градостроительной подготовки территорий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w:t>
      </w:r>
      <w:r w:rsidR="00B24DFA" w:rsidRPr="009F11DB">
        <w:rPr>
          <w:rFonts w:ascii="Times New Roman" w:hAnsi="Times New Roman" w:cs="Times New Roman"/>
          <w:color w:val="000000"/>
          <w:sz w:val="24"/>
          <w:szCs w:val="24"/>
        </w:rPr>
        <w:t>ть соответствующее заявление в а</w:t>
      </w:r>
      <w:r w:rsidRPr="009F11DB">
        <w:rPr>
          <w:rFonts w:ascii="Times New Roman" w:hAnsi="Times New Roman" w:cs="Times New Roman"/>
          <w:color w:val="000000"/>
          <w:sz w:val="24"/>
          <w:szCs w:val="24"/>
        </w:rPr>
        <w:t xml:space="preserve">дминистрацию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w:t>
      </w:r>
    </w:p>
    <w:p w:rsidR="00EE7ED3" w:rsidRPr="009F11DB" w:rsidRDefault="00380F18"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Администрация </w:t>
      </w:r>
      <w:r w:rsidR="00852EB5" w:rsidRPr="009F11DB">
        <w:rPr>
          <w:rFonts w:ascii="Times New Roman" w:hAnsi="Times New Roman" w:cs="Times New Roman"/>
          <w:color w:val="000000"/>
          <w:sz w:val="24"/>
          <w:szCs w:val="24"/>
        </w:rPr>
        <w:t xml:space="preserve">муниципального образования </w:t>
      </w:r>
      <w:r w:rsidR="00EE7ED3" w:rsidRPr="009F11DB">
        <w:rPr>
          <w:rFonts w:ascii="Times New Roman" w:hAnsi="Times New Roman" w:cs="Times New Roman"/>
          <w:color w:val="000000"/>
          <w:sz w:val="24"/>
          <w:szCs w:val="24"/>
        </w:rPr>
        <w:t>рассматривает заявку,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 предпринимателям.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Подготовленный проект межевания подлежит обсуждению на публичных слушан</w:t>
      </w:r>
      <w:r w:rsidR="00B24DFA" w:rsidRPr="009F11DB">
        <w:rPr>
          <w:rFonts w:ascii="Times New Roman" w:hAnsi="Times New Roman" w:cs="Times New Roman"/>
          <w:color w:val="000000"/>
          <w:sz w:val="24"/>
          <w:szCs w:val="24"/>
        </w:rPr>
        <w:t>иях и последующему утверждению Г</w:t>
      </w:r>
      <w:r w:rsidRPr="009F11DB">
        <w:rPr>
          <w:rFonts w:ascii="Times New Roman" w:hAnsi="Times New Roman" w:cs="Times New Roman"/>
          <w:color w:val="000000"/>
          <w:sz w:val="24"/>
          <w:szCs w:val="24"/>
        </w:rPr>
        <w:t xml:space="preserve">лавой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в порядке, определенном главой 8 настоящих Правил.</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5. Глава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6. </w:t>
      </w:r>
      <w:r w:rsidR="00380F18" w:rsidRPr="009F11DB">
        <w:rPr>
          <w:rFonts w:ascii="Times New Roman" w:hAnsi="Times New Roman" w:cs="Times New Roman"/>
          <w:color w:val="000000"/>
          <w:sz w:val="24"/>
          <w:szCs w:val="24"/>
        </w:rPr>
        <w:t xml:space="preserve">Администрация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Указанная инициатива реализуется на основе:</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программы (плана) межевания застро</w:t>
      </w:r>
      <w:r w:rsidR="00B24DFA" w:rsidRPr="009F11DB">
        <w:rPr>
          <w:rFonts w:ascii="Times New Roman" w:hAnsi="Times New Roman" w:cs="Times New Roman"/>
          <w:color w:val="000000"/>
          <w:sz w:val="24"/>
          <w:szCs w:val="24"/>
        </w:rPr>
        <w:t>енных территорий, утвержденной Г</w:t>
      </w:r>
      <w:r w:rsidRPr="009F11DB">
        <w:rPr>
          <w:rFonts w:ascii="Times New Roman" w:hAnsi="Times New Roman" w:cs="Times New Roman"/>
          <w:color w:val="000000"/>
          <w:sz w:val="24"/>
          <w:szCs w:val="24"/>
        </w:rPr>
        <w:t xml:space="preserve">лавой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решения</w:t>
      </w:r>
      <w:r w:rsidR="00B24DFA" w:rsidRPr="009F11DB">
        <w:rPr>
          <w:rFonts w:ascii="Times New Roman" w:hAnsi="Times New Roman" w:cs="Times New Roman"/>
          <w:color w:val="000000"/>
          <w:sz w:val="24"/>
          <w:szCs w:val="24"/>
        </w:rPr>
        <w:t xml:space="preserve"> Г</w:t>
      </w:r>
      <w:r w:rsidRPr="009F11DB">
        <w:rPr>
          <w:rFonts w:ascii="Times New Roman" w:hAnsi="Times New Roman" w:cs="Times New Roman"/>
          <w:color w:val="000000"/>
          <w:sz w:val="24"/>
          <w:szCs w:val="24"/>
        </w:rPr>
        <w:t xml:space="preserve">лавы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принятого на основании обращения Комиссии по землепользованию и застройке.</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30" w:name="_Toc445480068"/>
      <w:r w:rsidRPr="009F11DB">
        <w:rPr>
          <w:color w:val="000000"/>
          <w:sz w:val="24"/>
          <w:szCs w:val="24"/>
        </w:rPr>
        <w:t>Статья 22.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bookmarkEnd w:id="30"/>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w:t>
      </w:r>
      <w:r w:rsidR="00B24DFA" w:rsidRPr="009F11DB">
        <w:rPr>
          <w:rFonts w:ascii="Times New Roman" w:hAnsi="Times New Roman" w:cs="Times New Roman"/>
          <w:color w:val="000000"/>
          <w:sz w:val="24"/>
          <w:szCs w:val="24"/>
        </w:rPr>
        <w:t xml:space="preserve">ивания населения, осуществляет </w:t>
      </w:r>
      <w:r w:rsidR="00380F18" w:rsidRPr="009F11DB">
        <w:rPr>
          <w:rFonts w:ascii="Times New Roman" w:hAnsi="Times New Roman" w:cs="Times New Roman"/>
          <w:color w:val="000000"/>
          <w:sz w:val="24"/>
          <w:szCs w:val="24"/>
        </w:rPr>
        <w:t xml:space="preserve">Администрация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w:t>
      </w:r>
      <w:r w:rsidR="00B24DFA" w:rsidRPr="009F11DB">
        <w:rPr>
          <w:rFonts w:ascii="Times New Roman" w:hAnsi="Times New Roman" w:cs="Times New Roman"/>
          <w:color w:val="000000"/>
          <w:sz w:val="24"/>
          <w:szCs w:val="24"/>
        </w:rPr>
        <w:t>овки территории и утверждаются Г</w:t>
      </w:r>
      <w:r w:rsidRPr="009F11DB">
        <w:rPr>
          <w:rFonts w:ascii="Times New Roman" w:hAnsi="Times New Roman" w:cs="Times New Roman"/>
          <w:color w:val="000000"/>
          <w:sz w:val="24"/>
          <w:szCs w:val="24"/>
        </w:rPr>
        <w:t xml:space="preserve">лавой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В соответствии с земельным законодательством территории общего пользования не подлежат приватизации.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пяти лет.</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Порядок предоставления указанных земельных участков устанавливается нормативно-правовыми актами органов местного самоуправления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31" w:name="_Toc445480069"/>
      <w:r w:rsidRPr="009F11DB">
        <w:rPr>
          <w:color w:val="000000"/>
          <w:sz w:val="24"/>
          <w:szCs w:val="24"/>
        </w:rPr>
        <w:t>Статья 23.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bookmarkEnd w:id="31"/>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w:t>
      </w:r>
      <w:r w:rsidR="00096860" w:rsidRPr="009F11DB">
        <w:rPr>
          <w:rFonts w:ascii="Times New Roman" w:hAnsi="Times New Roman" w:cs="Times New Roman"/>
          <w:color w:val="000000"/>
          <w:sz w:val="24"/>
          <w:szCs w:val="24"/>
        </w:rPr>
        <w:t xml:space="preserve">администрации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Технические условия определяются: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предпринимателям. Указанные действия выполняются путем планировки терр</w:t>
      </w:r>
      <w:r w:rsidR="00AD77E4" w:rsidRPr="009F11DB">
        <w:rPr>
          <w:rFonts w:ascii="Times New Roman" w:hAnsi="Times New Roman" w:cs="Times New Roman"/>
          <w:color w:val="000000"/>
          <w:sz w:val="24"/>
          <w:szCs w:val="24"/>
        </w:rPr>
        <w:t>итории, которая обеспечивается а</w:t>
      </w:r>
      <w:r w:rsidRPr="009F11DB">
        <w:rPr>
          <w:rFonts w:ascii="Times New Roman" w:hAnsi="Times New Roman" w:cs="Times New Roman"/>
          <w:color w:val="000000"/>
          <w:sz w:val="24"/>
          <w:szCs w:val="24"/>
        </w:rPr>
        <w:t xml:space="preserve">дминистрацией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в том числе путем привлечения организаций, которые в соответствии с законодательством обладают правами на выполнение работ по планировке территорий;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на стадии подготовки проектной документации для строительства, реконструкции объектов капитального строительства, которая обеспечивается лицами, обладающими правами на земельные участки.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Технические условия подготавливаются и предоставляются организациями, ответственными за эксплуатацию указанных сетей, по заявкам: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а) </w:t>
      </w:r>
      <w:r w:rsidR="00096860" w:rsidRPr="009F11DB">
        <w:rPr>
          <w:rFonts w:ascii="Times New Roman" w:hAnsi="Times New Roman" w:cs="Times New Roman"/>
          <w:color w:val="000000"/>
          <w:sz w:val="24"/>
          <w:szCs w:val="24"/>
        </w:rPr>
        <w:t xml:space="preserve">администрации </w:t>
      </w:r>
      <w:r w:rsidR="00852EB5"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 xml:space="preserve">(в случае подготовки по инициативе </w:t>
      </w:r>
      <w:r w:rsidR="00096860" w:rsidRPr="009F11DB">
        <w:rPr>
          <w:rFonts w:ascii="Times New Roman" w:hAnsi="Times New Roman" w:cs="Times New Roman"/>
          <w:color w:val="000000"/>
          <w:sz w:val="24"/>
          <w:szCs w:val="24"/>
        </w:rPr>
        <w:t xml:space="preserve">администрации </w:t>
      </w:r>
      <w:r w:rsidR="00852EB5"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объектов капитального строительства физическими или юридическими лицами, предпринимателями);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б) физических или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Организация, осуществляющая эксплуатацию сетей инженерно-технического обеспечения, обязана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5.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w:t>
      </w:r>
      <w:r w:rsidR="00AD77E4" w:rsidRPr="009F11DB">
        <w:rPr>
          <w:rFonts w:ascii="Times New Roman" w:hAnsi="Times New Roman" w:cs="Times New Roman"/>
          <w:color w:val="000000"/>
          <w:sz w:val="24"/>
          <w:szCs w:val="24"/>
        </w:rPr>
        <w:t>ими Правилами и постановлением а</w:t>
      </w:r>
      <w:r w:rsidRPr="009F11DB">
        <w:rPr>
          <w:rFonts w:ascii="Times New Roman" w:hAnsi="Times New Roman" w:cs="Times New Roman"/>
          <w:color w:val="000000"/>
          <w:sz w:val="24"/>
          <w:szCs w:val="24"/>
        </w:rPr>
        <w:t xml:space="preserve">дминистрации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w:t>
      </w:r>
    </w:p>
    <w:p w:rsidR="00EE7ED3" w:rsidRPr="009F11DB" w:rsidRDefault="00380F18"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Администрация </w:t>
      </w:r>
      <w:r w:rsidR="00852EB5" w:rsidRPr="009F11DB">
        <w:rPr>
          <w:rFonts w:ascii="Times New Roman" w:hAnsi="Times New Roman" w:cs="Times New Roman"/>
          <w:color w:val="000000"/>
          <w:sz w:val="24"/>
          <w:szCs w:val="24"/>
        </w:rPr>
        <w:t xml:space="preserve">муниципального образования </w:t>
      </w:r>
      <w:r w:rsidR="00EE7ED3" w:rsidRPr="009F11DB">
        <w:rPr>
          <w:rFonts w:ascii="Times New Roman" w:hAnsi="Times New Roman" w:cs="Times New Roman"/>
          <w:color w:val="000000"/>
          <w:sz w:val="24"/>
          <w:szCs w:val="24"/>
        </w:rPr>
        <w:t>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EE7ED3" w:rsidRPr="009F11DB" w:rsidRDefault="00AD77E4"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Предложения, направляемые в а</w:t>
      </w:r>
      <w:r w:rsidR="00EE7ED3" w:rsidRPr="009F11DB">
        <w:rPr>
          <w:rFonts w:ascii="Times New Roman" w:hAnsi="Times New Roman" w:cs="Times New Roman"/>
          <w:color w:val="000000"/>
          <w:sz w:val="24"/>
          <w:szCs w:val="24"/>
        </w:rPr>
        <w:t xml:space="preserve">дминистрацию </w:t>
      </w:r>
      <w:r w:rsidR="00852EB5" w:rsidRPr="009F11DB">
        <w:rPr>
          <w:rFonts w:ascii="Times New Roman" w:hAnsi="Times New Roman" w:cs="Times New Roman"/>
          <w:color w:val="000000"/>
          <w:sz w:val="24"/>
          <w:szCs w:val="24"/>
        </w:rPr>
        <w:t>муниципального образования</w:t>
      </w:r>
      <w:r w:rsidR="00EE7ED3" w:rsidRPr="009F11DB">
        <w:rPr>
          <w:rFonts w:ascii="Times New Roman" w:hAnsi="Times New Roman" w:cs="Times New Roman"/>
          <w:color w:val="000000"/>
          <w:sz w:val="24"/>
          <w:szCs w:val="24"/>
        </w:rPr>
        <w:t>, о создании автономных систем внутриплощадочного инженерно-технического обеспечения применительно к конкретным случаям вправе подавать:</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Лица, указанные в пунктах 1, 2</w:t>
      </w:r>
      <w:r w:rsidR="00AD77E4" w:rsidRPr="009F11DB">
        <w:rPr>
          <w:rFonts w:ascii="Times New Roman" w:hAnsi="Times New Roman" w:cs="Times New Roman"/>
          <w:color w:val="000000"/>
          <w:sz w:val="24"/>
          <w:szCs w:val="24"/>
        </w:rPr>
        <w:t xml:space="preserve"> настоящей части, направляют в а</w:t>
      </w:r>
      <w:r w:rsidRPr="009F11DB">
        <w:rPr>
          <w:rFonts w:ascii="Times New Roman" w:hAnsi="Times New Roman" w:cs="Times New Roman"/>
          <w:color w:val="000000"/>
          <w:sz w:val="24"/>
          <w:szCs w:val="24"/>
        </w:rPr>
        <w:t xml:space="preserve">дминистрацию </w:t>
      </w:r>
      <w:r w:rsidR="00852EB5"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EE7ED3" w:rsidRPr="009F11DB" w:rsidRDefault="00380F18"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Администрация </w:t>
      </w:r>
      <w:r w:rsidR="00852EB5" w:rsidRPr="009F11DB">
        <w:rPr>
          <w:rFonts w:ascii="Times New Roman" w:hAnsi="Times New Roman" w:cs="Times New Roman"/>
          <w:color w:val="000000"/>
          <w:sz w:val="24"/>
          <w:szCs w:val="24"/>
        </w:rPr>
        <w:t>муниципального образования</w:t>
      </w:r>
      <w:r w:rsidR="00EE7ED3" w:rsidRPr="009F11DB">
        <w:rPr>
          <w:rFonts w:ascii="Times New Roman" w:hAnsi="Times New Roman" w:cs="Times New Roman"/>
          <w:color w:val="000000"/>
          <w:sz w:val="24"/>
          <w:szCs w:val="24"/>
        </w:rPr>
        <w:t xml:space="preserve"> в срок не более 30 дней со дня поступления указанного обоснования подготавливает и направляет заявителю заключение, в котором: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оцениваются последствия предлагаемых технических решений в части соблюдения прав третьих лиц на смежных земельных участках.</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В случае положительного заключения: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лица, указанные в пункте 1 настоящей части, учитывают содержащиеся в заключении рекомендации при подготовке проектн</w:t>
      </w:r>
      <w:r w:rsidR="00AD77E4" w:rsidRPr="009F11DB">
        <w:rPr>
          <w:rFonts w:ascii="Times New Roman" w:hAnsi="Times New Roman" w:cs="Times New Roman"/>
          <w:color w:val="000000"/>
          <w:sz w:val="24"/>
          <w:szCs w:val="24"/>
        </w:rPr>
        <w:t xml:space="preserve">ой документации, а </w:t>
      </w:r>
      <w:r w:rsidR="00380F18" w:rsidRPr="009F11DB">
        <w:rPr>
          <w:rFonts w:ascii="Times New Roman" w:hAnsi="Times New Roman" w:cs="Times New Roman"/>
          <w:color w:val="000000"/>
          <w:sz w:val="24"/>
          <w:szCs w:val="24"/>
        </w:rPr>
        <w:t xml:space="preserve">Администрация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лица, указанные в пункте 2 настоящей части, учитывают содержащиеся в заключении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7. Порядок определения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1)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8.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в организации, ответственные за их эксплуатацию;</w:t>
      </w:r>
    </w:p>
    <w:p w:rsidR="00EE7ED3" w:rsidRPr="009F11DB" w:rsidRDefault="00AD77E4"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в а</w:t>
      </w:r>
      <w:r w:rsidR="00EE7ED3" w:rsidRPr="009F11DB">
        <w:rPr>
          <w:rFonts w:ascii="Times New Roman" w:hAnsi="Times New Roman" w:cs="Times New Roman"/>
          <w:color w:val="000000"/>
          <w:sz w:val="24"/>
          <w:szCs w:val="24"/>
        </w:rPr>
        <w:t xml:space="preserve">дминистрацию </w:t>
      </w:r>
      <w:r w:rsidR="00852EB5" w:rsidRPr="009F11DB">
        <w:rPr>
          <w:rFonts w:ascii="Times New Roman" w:hAnsi="Times New Roman" w:cs="Times New Roman"/>
          <w:color w:val="000000"/>
          <w:sz w:val="24"/>
          <w:szCs w:val="24"/>
        </w:rPr>
        <w:t>муниципального образования</w:t>
      </w:r>
      <w:r w:rsidR="00EE7ED3" w:rsidRPr="009F11DB">
        <w:rPr>
          <w:rFonts w:ascii="Times New Roman" w:hAnsi="Times New Roman" w:cs="Times New Roman"/>
          <w:color w:val="000000"/>
          <w:sz w:val="24"/>
          <w:szCs w:val="24"/>
        </w:rPr>
        <w:t xml:space="preserve">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9.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объектов капитального строительства, до начала или в процессе работ по подготовке документации по планировке терр</w:t>
      </w:r>
      <w:r w:rsidR="00AD77E4" w:rsidRPr="009F11DB">
        <w:rPr>
          <w:rFonts w:ascii="Times New Roman" w:hAnsi="Times New Roman" w:cs="Times New Roman"/>
          <w:color w:val="000000"/>
          <w:sz w:val="24"/>
          <w:szCs w:val="24"/>
        </w:rPr>
        <w:t>итории обращаются с запросом в а</w:t>
      </w:r>
      <w:r w:rsidRPr="009F11DB">
        <w:rPr>
          <w:rFonts w:ascii="Times New Roman" w:hAnsi="Times New Roman" w:cs="Times New Roman"/>
          <w:color w:val="000000"/>
          <w:sz w:val="24"/>
          <w:szCs w:val="24"/>
        </w:rPr>
        <w:t xml:space="preserve">дминистрацию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EE7ED3" w:rsidRPr="009F11DB" w:rsidRDefault="00380F18"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Администрация </w:t>
      </w:r>
      <w:r w:rsidR="00852EB5" w:rsidRPr="009F11DB">
        <w:rPr>
          <w:rFonts w:ascii="Times New Roman" w:hAnsi="Times New Roman" w:cs="Times New Roman"/>
          <w:color w:val="000000"/>
          <w:sz w:val="24"/>
          <w:szCs w:val="24"/>
        </w:rPr>
        <w:t xml:space="preserve">муниципального образования </w:t>
      </w:r>
      <w:r w:rsidR="00EE7ED3" w:rsidRPr="009F11DB">
        <w:rPr>
          <w:rFonts w:ascii="Times New Roman" w:hAnsi="Times New Roman" w:cs="Times New Roman"/>
          <w:color w:val="000000"/>
          <w:sz w:val="24"/>
          <w:szCs w:val="24"/>
        </w:rPr>
        <w:t>обеспечивает подготовку, согласование и предоставление заявителю технических условий.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трассировке магистральных коммуникаций (линейных объектов) в соответствии с генеральными схемами, утвержденной документацией по территориальному планированию территории, где определены принципиальные вопросы их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техническими регламентами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Технические условия включаются в состав градостроительного плана земельного участка и в пакете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Указанные торги проводятся в порядке, определенном действующим законодательством, статьями 24, 25 настоящих Правил, иными муниципальными правовыми актами.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p>
    <w:p w:rsidR="00EE7ED3" w:rsidRDefault="00EE7ED3" w:rsidP="009F11DB">
      <w:pPr>
        <w:pStyle w:val="311"/>
        <w:spacing w:before="0" w:after="0"/>
        <w:ind w:left="-280"/>
        <w:rPr>
          <w:color w:val="000000"/>
          <w:sz w:val="24"/>
          <w:szCs w:val="24"/>
        </w:rPr>
      </w:pPr>
      <w:bookmarkStart w:id="32" w:name="_Toc445480070"/>
      <w:r w:rsidRPr="009F11DB">
        <w:rPr>
          <w:color w:val="000000"/>
          <w:sz w:val="24"/>
          <w:szCs w:val="24"/>
        </w:rPr>
        <w:t xml:space="preserve">Глава 6. </w:t>
      </w:r>
      <w:r w:rsidR="009B6868" w:rsidRPr="009F11DB">
        <w:rPr>
          <w:color w:val="000000"/>
          <w:sz w:val="24"/>
          <w:szCs w:val="24"/>
        </w:rPr>
        <w:t>Общие положения о порядке предоставленияземельных участков, сформированных из составагосударственных или муниципальных земель</w:t>
      </w:r>
      <w:bookmarkEnd w:id="32"/>
    </w:p>
    <w:p w:rsidR="00943B4C" w:rsidRPr="00943B4C" w:rsidRDefault="00943B4C" w:rsidP="00943B4C">
      <w:pPr>
        <w:pStyle w:val="52"/>
      </w:pPr>
    </w:p>
    <w:p w:rsidR="00EE7ED3" w:rsidRPr="009F11DB" w:rsidRDefault="00EE7ED3" w:rsidP="009F11DB">
      <w:pPr>
        <w:pStyle w:val="4111"/>
        <w:spacing w:before="0" w:after="0"/>
        <w:ind w:left="-280"/>
        <w:rPr>
          <w:color w:val="000000"/>
          <w:sz w:val="24"/>
          <w:szCs w:val="24"/>
        </w:rPr>
      </w:pPr>
      <w:bookmarkStart w:id="33" w:name="_Toc445480071"/>
      <w:r w:rsidRPr="009F11DB">
        <w:rPr>
          <w:color w:val="000000"/>
          <w:sz w:val="24"/>
          <w:szCs w:val="24"/>
        </w:rPr>
        <w:t>Статья 24. Принципы предоставления земельных участков, сформированных из состава государственных или муниципальных земель</w:t>
      </w:r>
      <w:bookmarkEnd w:id="33"/>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являются: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формирование земельных участков на основании утвержденной в установленном порядке документации по планировке территории;</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34" w:name="_Toc445480072"/>
      <w:r w:rsidRPr="009F11DB">
        <w:rPr>
          <w:color w:val="000000"/>
          <w:sz w:val="24"/>
          <w:szCs w:val="24"/>
        </w:rPr>
        <w:t>Статья 25. Особенности предоставления земельных участков</w:t>
      </w:r>
      <w:bookmarkEnd w:id="34"/>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1. Порядок предоставления физическим и юридическим лицам, предпринимателям земельных участков, находящихся в собственности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xml:space="preserve">, а также земельных участков, государственная собственность на которые не разграничена, определяется земельным законодательством и в соответствии с ним - решениями представительного органа </w:t>
      </w:r>
      <w:r w:rsidR="00852EB5" w:rsidRPr="009F11DB">
        <w:rPr>
          <w:rFonts w:ascii="Times New Roman" w:hAnsi="Times New Roman" w:cs="Times New Roman"/>
          <w:color w:val="000000"/>
          <w:sz w:val="24"/>
          <w:szCs w:val="24"/>
        </w:rPr>
        <w:t>муниципального образования</w:t>
      </w:r>
      <w:r w:rsidR="00AD77E4" w:rsidRPr="009F11DB">
        <w:rPr>
          <w:rFonts w:ascii="Times New Roman" w:hAnsi="Times New Roman" w:cs="Times New Roman"/>
          <w:color w:val="000000"/>
          <w:sz w:val="24"/>
          <w:szCs w:val="24"/>
        </w:rPr>
        <w:t>, постановлениями а</w:t>
      </w:r>
      <w:r w:rsidRPr="009F11DB">
        <w:rPr>
          <w:rFonts w:ascii="Times New Roman" w:hAnsi="Times New Roman" w:cs="Times New Roman"/>
          <w:color w:val="000000"/>
          <w:sz w:val="24"/>
          <w:szCs w:val="24"/>
        </w:rPr>
        <w:t xml:space="preserve">дминистрации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Предоставление земельного участка, сформированного в порядке, установленном статьей 21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и земельным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4. Предоставление земельных участков, сформированных в порядке, установленном статьями 15, 16 настоящих Правил, осуществляется в соответствии с земельным законодательством и муниципальными нормативными правовыми актами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а в случае, если это предусмотрено законодательством субъекта Российской Федерации - муниципальными нормативными правовыми актами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5. Предоставление земельных участков, сформированных в порядке, установленном статьями 17 - 20 настоящих Правил, осуществляется в соответствии с земельным законодательством и муниципальными нормативными правовыми актами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6. Предоставление земельных участков, сформированных в порядке, установленном статьей 22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муниципальными нормативными правовыми актами.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7. Предоставление земельных участков из земель сельскохозяйственного назначения хозяйственным товариществам и обществам,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научно-исследовательским организациям, образовательным учреждениям сельскохозяйственного профиля для осуществления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осуществляется в соответствии с федеральным законом об обороте земель сельскохозяйственного назначения.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8. Предоставление земельных участков гражданам для ведения личного подсобного хозяйства осуществляется в соответствии с Земельным кодексом Российской Федерации, федеральным законом о личном подсобном хозяйстве.</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 xml:space="preserve">9. Предоставление земельных участков из земель сельскохозяйственного назначения гражданам для ведения крестьянского (фермерского) хозяйства осуществляется в соответствии с Земельным кодексом Российской Федерации, федеральным законом о крестьянском (фермерском) хозяйстве. </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10. Предоставление земельных участков гражданам и их объединениям для ведения садоводства, огородничества и дачного строительства осуществляется в соответствии с Земельным кодексом Российской Федерации, федеральным законом о садоводческих, огороднических и дачных некоммерческих объединениях граждан. </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При этом не допускается предоставление гражданам и их объединениям для дачного строительства земельных участков, находящихся на землях сельскохозяйственного назначения.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11. Предоставление земельных участков гражданам и их объединениям для дачного строительства на землях сельскохозяйственного назначения возможно при соблюдении следующих условий: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внесения в установленном порядке соответствующих изменений в документы территориального планирования,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внесения в установленном порядке изменений в настоящие Правила в части изменения вида территориальной зоны,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разработки проекта планировки и проекта межевания территории на квартал, в границах которого расположен предоставляемый земельный участок, внесения соответствующих изменений в указанные документы (при их наличии),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определения условий подключения к инженерным сетям, обеспечения инженерной подготовки территории,</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обеспечения требований норм пожарной и санитарной безопасности.</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35" w:name="_Toc445480073"/>
      <w:r w:rsidRPr="009F11DB">
        <w:rPr>
          <w:color w:val="000000"/>
          <w:sz w:val="24"/>
          <w:szCs w:val="24"/>
        </w:rPr>
        <w:t>Статья 25.1. Плата за фактическое пользование земельным участком</w:t>
      </w:r>
      <w:bookmarkEnd w:id="35"/>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1. Юридические и физические лица - собственники, владельцы, пользователи объектов недвижимости, а также временных зданий и сооружений, расположенных на земельных участках, находящихся в собственности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xml:space="preserve">, и земельных участках, государственная собственность на которые не разграничена в соответствии с действующим законодательством, функции распоряжения, владения и управления которыми осуществляют органы местного самоуправления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вправе заключить соглашение о фактическом пользовании земельным участком.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Предметом соглашения о фактическом пользовании земельным участком является обязательство лиц, указанных в части 1 настоящей статьи, права пользования которым не оформлены в установленном порядке, уплатить сумму денежных средств за использование земельного участка.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Соглашение заключается между лицами, указанными</w:t>
      </w:r>
      <w:r w:rsidR="00AD77E4" w:rsidRPr="009F11DB">
        <w:rPr>
          <w:rFonts w:ascii="Times New Roman" w:hAnsi="Times New Roman" w:cs="Times New Roman"/>
          <w:color w:val="000000"/>
          <w:sz w:val="24"/>
          <w:szCs w:val="24"/>
        </w:rPr>
        <w:t xml:space="preserve"> в части 1 настоящей статьи, и а</w:t>
      </w:r>
      <w:r w:rsidRPr="009F11DB">
        <w:rPr>
          <w:rFonts w:ascii="Times New Roman" w:hAnsi="Times New Roman" w:cs="Times New Roman"/>
          <w:color w:val="000000"/>
          <w:sz w:val="24"/>
          <w:szCs w:val="24"/>
        </w:rPr>
        <w:t xml:space="preserve">дминистрацией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3. Плата за фактическое пользование рассчитывается за каждый год пользования земельным участком, начиная с даты приобретения прав на имущество, расположенное на данном земельном участке, но не ранее 1 декабря 2001 года, исходя из ставок арендной платы, действовавших в соответствующем году на территории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без начисления пени (процентов) и штрафных санкций за период пользования земельным участком без оформления.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Лица, заключившие и исполнившие соглашение о фактическом пользовании земельным участком, освобождаются от гражданско-правовой ответственности за неисполнение обязанностей по внесению платы за пользование земельным участком за весь оплаченный период пользования земельным участком без оформления правоустанавливающих документов на землю.</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5. Заключение соглашения о фактическом пользовании земельным участком не является основанием для использования земельного участка без надлежащего оформления правоустанавливающих документов на земельный участок.</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Default="00EE7ED3" w:rsidP="009F11DB">
      <w:pPr>
        <w:pStyle w:val="311"/>
        <w:spacing w:before="0" w:after="0"/>
        <w:ind w:left="-280"/>
        <w:rPr>
          <w:color w:val="000000"/>
          <w:sz w:val="24"/>
          <w:szCs w:val="24"/>
        </w:rPr>
      </w:pPr>
      <w:bookmarkStart w:id="36" w:name="_Toc445480074"/>
      <w:r w:rsidRPr="009F11DB">
        <w:rPr>
          <w:color w:val="000000"/>
          <w:sz w:val="24"/>
          <w:szCs w:val="24"/>
        </w:rPr>
        <w:lastRenderedPageBreak/>
        <w:t xml:space="preserve">Глава 7. </w:t>
      </w:r>
      <w:r w:rsidR="009B6868" w:rsidRPr="009F11DB">
        <w:rPr>
          <w:color w:val="000000"/>
          <w:sz w:val="24"/>
          <w:szCs w:val="24"/>
        </w:rPr>
        <w:t>Установление, изменение, фиксация границ земельпубличного использования, их использование</w:t>
      </w:r>
      <w:bookmarkEnd w:id="36"/>
    </w:p>
    <w:p w:rsidR="00943B4C" w:rsidRPr="00943B4C" w:rsidRDefault="00943B4C" w:rsidP="00943B4C">
      <w:pPr>
        <w:pStyle w:val="52"/>
      </w:pPr>
    </w:p>
    <w:p w:rsidR="00EE7ED3" w:rsidRPr="009F11DB" w:rsidRDefault="00EE7ED3" w:rsidP="009F11DB">
      <w:pPr>
        <w:pStyle w:val="4111"/>
        <w:spacing w:before="0" w:after="0"/>
        <w:ind w:left="-280"/>
        <w:rPr>
          <w:color w:val="000000"/>
          <w:sz w:val="24"/>
          <w:szCs w:val="24"/>
        </w:rPr>
      </w:pPr>
      <w:bookmarkStart w:id="37" w:name="_Toc445480075"/>
      <w:r w:rsidRPr="009F11DB">
        <w:rPr>
          <w:color w:val="000000"/>
          <w:sz w:val="24"/>
          <w:szCs w:val="24"/>
        </w:rPr>
        <w:t>Статья 26. Общие положения о землях публичного использования</w:t>
      </w:r>
      <w:bookmarkEnd w:id="37"/>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К землям публичного использования относятся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Границы земель публичного использования: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определяются и изменяются в случаях и в порядке, определенных статьей 27 настоящих Правил;</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фиксируются в случаях и в порядке, определенных статьей 28 настоящих Правил.</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w:t>
      </w:r>
      <w:r w:rsidR="00AD77E4" w:rsidRPr="009F11DB">
        <w:rPr>
          <w:rFonts w:ascii="Times New Roman" w:hAnsi="Times New Roman" w:cs="Times New Roman"/>
          <w:color w:val="000000"/>
          <w:sz w:val="24"/>
          <w:szCs w:val="24"/>
        </w:rPr>
        <w:t>е без подготовки предложений в а</w:t>
      </w:r>
      <w:r w:rsidRPr="009F11DB">
        <w:rPr>
          <w:rFonts w:ascii="Times New Roman" w:hAnsi="Times New Roman" w:cs="Times New Roman"/>
          <w:color w:val="000000"/>
          <w:sz w:val="24"/>
          <w:szCs w:val="24"/>
        </w:rPr>
        <w:t xml:space="preserve">дминистрацию </w:t>
      </w:r>
      <w:r w:rsidR="00852EB5"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об установлении или изменении границ земель публичного использования.</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Правообладатели земельных участков освобождаются от уплаты земельного налога в отношении части земельного участ</w:t>
      </w:r>
      <w:r w:rsidR="00AD77E4" w:rsidRPr="009F11DB">
        <w:rPr>
          <w:rFonts w:ascii="Times New Roman" w:hAnsi="Times New Roman" w:cs="Times New Roman"/>
          <w:color w:val="000000"/>
          <w:sz w:val="24"/>
          <w:szCs w:val="24"/>
        </w:rPr>
        <w:t>ка, для которой постановлением а</w:t>
      </w:r>
      <w:r w:rsidRPr="009F11DB">
        <w:rPr>
          <w:rFonts w:ascii="Times New Roman" w:hAnsi="Times New Roman" w:cs="Times New Roman"/>
          <w:color w:val="000000"/>
          <w:sz w:val="24"/>
          <w:szCs w:val="24"/>
        </w:rPr>
        <w:t xml:space="preserve">дминистрации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установлен публичный сервитут.</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38" w:name="_Toc445480076"/>
      <w:r w:rsidRPr="009F11DB">
        <w:rPr>
          <w:color w:val="000000"/>
          <w:sz w:val="24"/>
          <w:szCs w:val="24"/>
        </w:rPr>
        <w:t>Статья 27. Установление и изменение границ земель публичного использования</w:t>
      </w:r>
      <w:bookmarkEnd w:id="38"/>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изменяются красные линии без установления и (или) изменения границ зон действия публичных сервитутов;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изменяются красные линии с установлением и (или) изменением границ зон действия публичных сервитутов;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не изменяются красные линии, но устанавливаются, изменяются границы зон действия публичных сервитутов.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наличия и достаточности территорий общего пользования, выделяемых и изменяемых посредством красных линий;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изменения красных линий и последствия такого изменения;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устанавливаемые, изменяемые границы зон действия публичных сервитутов;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39" w:name="_Toc445480077"/>
      <w:r w:rsidRPr="009F11DB">
        <w:rPr>
          <w:color w:val="000000"/>
          <w:sz w:val="24"/>
          <w:szCs w:val="24"/>
        </w:rPr>
        <w:t>Статья 28. Фиксация границ земель публичного использования</w:t>
      </w:r>
      <w:bookmarkEnd w:id="39"/>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1.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w:t>
      </w:r>
      <w:r w:rsidRPr="009F11DB">
        <w:rPr>
          <w:rFonts w:ascii="Times New Roman" w:hAnsi="Times New Roman" w:cs="Times New Roman"/>
          <w:color w:val="000000"/>
          <w:sz w:val="24"/>
          <w:szCs w:val="24"/>
        </w:rPr>
        <w:lastRenderedPageBreak/>
        <w:t>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красные линии;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границы зон действия публичных сервитутов (в случае их установления).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Субъектами согласования являются правообладатели смежных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4. </w:t>
      </w:r>
      <w:r w:rsidR="00380F18" w:rsidRPr="009F11DB">
        <w:rPr>
          <w:rFonts w:ascii="Times New Roman" w:hAnsi="Times New Roman" w:cs="Times New Roman"/>
          <w:color w:val="000000"/>
          <w:sz w:val="24"/>
          <w:szCs w:val="24"/>
        </w:rPr>
        <w:t xml:space="preserve">Администрация </w:t>
      </w:r>
      <w:r w:rsidR="00852EB5"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направляет извещение определенным в части 3 настоящей статьи правообладателям, в котором указываются: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место ознакомления с подготовленной в виде проекта красных линий документацией по планировке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лицо, ответственное за проведение согласований, с указанием телефона, электронной почты;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дата истечения срока, в течение которого возможно направление письменных заключений в отношении проекта красных линий.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Максимальная продолжительность согласования не может превышать один месяц со дня направления извещения.</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5. По истечении десяти дней с последнего дня приема письменных з</w:t>
      </w:r>
      <w:r w:rsidR="00AD77E4" w:rsidRPr="009F11DB">
        <w:rPr>
          <w:rFonts w:ascii="Times New Roman" w:hAnsi="Times New Roman" w:cs="Times New Roman"/>
          <w:color w:val="000000"/>
          <w:sz w:val="24"/>
          <w:szCs w:val="24"/>
        </w:rPr>
        <w:t>аключений заинтересованных лиц Г</w:t>
      </w:r>
      <w:r w:rsidRPr="009F11DB">
        <w:rPr>
          <w:rFonts w:ascii="Times New Roman" w:hAnsi="Times New Roman" w:cs="Times New Roman"/>
          <w:color w:val="000000"/>
          <w:sz w:val="24"/>
          <w:szCs w:val="24"/>
        </w:rPr>
        <w:t xml:space="preserve">лава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может утвердить, направить на доработку или отклонить проект красных линий.</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40" w:name="_Toc445480078"/>
      <w:r w:rsidRPr="009F11DB">
        <w:rPr>
          <w:color w:val="000000"/>
          <w:sz w:val="24"/>
          <w:szCs w:val="24"/>
        </w:rPr>
        <w:t>Статья 29.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40"/>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Регламент использования территорий не устанавливается для земель лесного фонда, земель водного фонда, земель особо охраняемых природных территорий, земельных участков, расположенных в границах особых экономических зон.</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Использование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Порядок использования и охраны земель лесного фонда регулируется Земельным Кодексом Российской Федерации  и лесным законодательством.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Порядок использования и охраны земель водного фонда определяется Земельным Кодексом Российской Федерации и водным законодательством.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Порядок использования и охраны земель особо охраняемых природных территорий регулируется Земельным Кодексом Российской Федерации и законодательством об особо охраняемых природных территориях</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3. Земельные участки, применительно к которым не устанавливаются градостроительные регламенты подлежат отображению на карте территориального зонирования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p>
    <w:p w:rsidR="00EE7ED3" w:rsidRDefault="00EE7ED3" w:rsidP="009F11DB">
      <w:pPr>
        <w:pStyle w:val="311"/>
        <w:spacing w:before="0" w:after="0"/>
        <w:ind w:left="-280"/>
        <w:rPr>
          <w:color w:val="000000"/>
          <w:sz w:val="24"/>
          <w:szCs w:val="24"/>
        </w:rPr>
      </w:pPr>
      <w:bookmarkStart w:id="41" w:name="_Toc445480079"/>
      <w:r w:rsidRPr="009F11DB">
        <w:rPr>
          <w:color w:val="000000"/>
          <w:sz w:val="24"/>
          <w:szCs w:val="24"/>
        </w:rPr>
        <w:t xml:space="preserve">Глава 8. </w:t>
      </w:r>
      <w:r w:rsidR="009B6868" w:rsidRPr="009F11DB">
        <w:rPr>
          <w:color w:val="000000"/>
          <w:sz w:val="24"/>
          <w:szCs w:val="24"/>
        </w:rPr>
        <w:t>Публичные слушания по вопросамградостроительной деятельности</w:t>
      </w:r>
      <w:bookmarkEnd w:id="41"/>
    </w:p>
    <w:p w:rsidR="00943B4C" w:rsidRPr="00943B4C" w:rsidRDefault="00943B4C" w:rsidP="00943B4C">
      <w:pPr>
        <w:pStyle w:val="52"/>
      </w:pPr>
    </w:p>
    <w:p w:rsidR="00EE7ED3" w:rsidRPr="009F11DB" w:rsidRDefault="00EE7ED3" w:rsidP="009F11DB">
      <w:pPr>
        <w:pStyle w:val="4111"/>
        <w:spacing w:before="0" w:after="0"/>
        <w:ind w:left="-280"/>
        <w:rPr>
          <w:color w:val="000000"/>
          <w:sz w:val="24"/>
          <w:szCs w:val="24"/>
        </w:rPr>
      </w:pPr>
      <w:bookmarkStart w:id="42" w:name="_Toc445480080"/>
      <w:r w:rsidRPr="009F11DB">
        <w:rPr>
          <w:color w:val="000000"/>
          <w:sz w:val="24"/>
          <w:szCs w:val="24"/>
        </w:rPr>
        <w:t>Статья 30. Общие положения о публичных слушаниях по вопросам градостроительной деятельности</w:t>
      </w:r>
      <w:bookmarkEnd w:id="42"/>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1) внесения изменений в генеральный план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внесения изменений в настоящие Правила;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3) по документации по планировке территории, проекта предложений о внесении изменений в документацию по планировке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а) проектов планировки территории, содержащих в своем составе проекты межевания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б) проектов планировки территории, не содержащих в своем составе проектов межевания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предоставления разрешений на условно разрешенные виды использования земельных участков и объектов капитального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5) предоставления разрешений на отклонения от предельных параметров разрешенного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настоящими Правилами.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Выносимые на публичные слушания проекты документов, заявлений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Органом местного самоуправления, уполномоченным на проведение публичных слушаний по вопросам градостроительной деятельности и на подготовку проектов постановлений по вопросам градостроительной деяте</w:t>
      </w:r>
      <w:r w:rsidR="00AD77E4" w:rsidRPr="009F11DB">
        <w:rPr>
          <w:rFonts w:ascii="Times New Roman" w:hAnsi="Times New Roman" w:cs="Times New Roman"/>
          <w:color w:val="000000"/>
          <w:sz w:val="24"/>
          <w:szCs w:val="24"/>
        </w:rPr>
        <w:t xml:space="preserve">льности, является </w:t>
      </w:r>
      <w:r w:rsidR="00380F18" w:rsidRPr="009F11DB">
        <w:rPr>
          <w:rFonts w:ascii="Times New Roman" w:hAnsi="Times New Roman" w:cs="Times New Roman"/>
          <w:color w:val="000000"/>
          <w:sz w:val="24"/>
          <w:szCs w:val="24"/>
        </w:rPr>
        <w:t xml:space="preserve">Администрация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5. Предметом публичных слушаний являются: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2) документы, подлежащие утверждению в соответствии с полномочиями органов местного самоуправления </w:t>
      </w:r>
      <w:r w:rsidR="00852EB5"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в области градостроительной деятельности.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Иные вопросы не подлежат обсуждению на публичных слушаниях.</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6.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7.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8.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9.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10. Продолжительность проведения публичных слушаний устанавливается в решении о назначении публичных слушаний и должна составлять:</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1) не менее двух и не более четырех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 изменений в настоящие Правила);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не менее одного и не более трех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 документации по планировке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не более одного месяца со дня оповещения о времени и месте их проведения до дня опубликования (обнародования) в порядке, установленном для официального опубликования (обнародования) муниципальных правовых актов, иной официальной информации, заключения о результатах публичных слушаний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параметров разрешенного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12. Публичные слушан</w:t>
      </w:r>
      <w:r w:rsidR="00AD77E4" w:rsidRPr="009F11DB">
        <w:rPr>
          <w:rFonts w:ascii="Times New Roman" w:hAnsi="Times New Roman" w:cs="Times New Roman"/>
          <w:color w:val="000000"/>
          <w:sz w:val="24"/>
          <w:szCs w:val="24"/>
        </w:rPr>
        <w:t>ия проводятся в рабочие дни с 17-0</w:t>
      </w:r>
      <w:r w:rsidRPr="009F11DB">
        <w:rPr>
          <w:rFonts w:ascii="Times New Roman" w:hAnsi="Times New Roman" w:cs="Times New Roman"/>
          <w:color w:val="000000"/>
          <w:sz w:val="24"/>
          <w:szCs w:val="24"/>
        </w:rPr>
        <w:t>0 до 21-00 часов и в субботние дни с 09-00 до 18-00 часов.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13.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статей 31 – 35 настоящих Правил.</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14. Расходы, связанные с организацией и проведением публичных слушаний по вопросам градостроительной деятельности, несет </w:t>
      </w:r>
      <w:r w:rsidR="00380F18" w:rsidRPr="009F11DB">
        <w:rPr>
          <w:rFonts w:ascii="Times New Roman" w:hAnsi="Times New Roman" w:cs="Times New Roman"/>
          <w:color w:val="000000"/>
          <w:sz w:val="24"/>
          <w:szCs w:val="24"/>
        </w:rPr>
        <w:t xml:space="preserve">Администрация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43" w:name="_Toc445480081"/>
      <w:r w:rsidRPr="009F11DB">
        <w:rPr>
          <w:color w:val="000000"/>
          <w:sz w:val="24"/>
          <w:szCs w:val="24"/>
        </w:rPr>
        <w:t>Статья 31. Порядок проведения публичных слушаний по вопросам градостроительной деятельности</w:t>
      </w:r>
      <w:bookmarkEnd w:id="43"/>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Решение о назначении пу</w:t>
      </w:r>
      <w:r w:rsidR="004475D9" w:rsidRPr="009F11DB">
        <w:rPr>
          <w:rFonts w:ascii="Times New Roman" w:hAnsi="Times New Roman" w:cs="Times New Roman"/>
          <w:color w:val="000000"/>
          <w:sz w:val="24"/>
          <w:szCs w:val="24"/>
        </w:rPr>
        <w:t>бличных слушаний принимается уполномоченным орга</w:t>
      </w:r>
      <w:r w:rsidR="006F4B6B" w:rsidRPr="009F11DB">
        <w:rPr>
          <w:rFonts w:ascii="Times New Roman" w:hAnsi="Times New Roman" w:cs="Times New Roman"/>
          <w:color w:val="000000"/>
          <w:sz w:val="24"/>
          <w:szCs w:val="24"/>
        </w:rPr>
        <w:t>ном в соответствии с Положением.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Решение о назначении публичных слушаний должно содержать:</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а) тему публичных слушаний;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б) срок проведения публичных слушаний;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в) дату (даты), время и место (места) проведения публичных слушаний;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г) место размещения документов, материалов, подлежащих рассмотрению на публичных слушаниях;</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д) наименование органа, уполномоченного в соответствии с настоящими Правилами на проведение публичных слушаний.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Решение о назначении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Исчисление сроков проведения публичных слушаний начинается со дня указанного опубликования (обнародования).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Опубликованию (обнародованию), кроме решения о назначении публичных слушаний по проекту, подлежат графическая часть и краткая информационная  записка о предмете публичных слушаний.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5. Перед началом обсуждений участники публичных слушаний должны быть проинформированы: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о продолжительности обсуждения, которое не может превышать три часа в день;</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о регламенте проведения публичных слушаний (включая вопросы предельной продолжительности выступления участников публичных слушаний);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3) о предмете публичных слушаний - вопросы, определенные частью 8 статьи 32, частью 9 статьи 33, частью 14 статей 34 – 35 Правил.</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7</w:t>
      </w:r>
      <w:r w:rsidR="005F6FB0" w:rsidRPr="009F11DB">
        <w:rPr>
          <w:rFonts w:ascii="Times New Roman" w:hAnsi="Times New Roman" w:cs="Times New Roman"/>
          <w:color w:val="000000"/>
          <w:sz w:val="24"/>
          <w:szCs w:val="24"/>
        </w:rPr>
        <w:t xml:space="preserve">. С учетом положений протокола </w:t>
      </w:r>
      <w:r w:rsidR="00380F18" w:rsidRPr="009F11DB">
        <w:rPr>
          <w:rFonts w:ascii="Times New Roman" w:hAnsi="Times New Roman" w:cs="Times New Roman"/>
          <w:color w:val="000000"/>
          <w:sz w:val="24"/>
          <w:szCs w:val="24"/>
        </w:rPr>
        <w:t xml:space="preserve">Администрация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подготавливает заключение о результатах публичных слушаний.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по землепользованию и застройке осуществляет п</w:t>
      </w:r>
      <w:r w:rsidR="005F6FB0" w:rsidRPr="009F11DB">
        <w:rPr>
          <w:rFonts w:ascii="Times New Roman" w:hAnsi="Times New Roman" w:cs="Times New Roman"/>
          <w:color w:val="000000"/>
          <w:sz w:val="24"/>
          <w:szCs w:val="24"/>
        </w:rPr>
        <w:t>одготовку проекта рекомендаций Г</w:t>
      </w:r>
      <w:r w:rsidRPr="009F11DB">
        <w:rPr>
          <w:rFonts w:ascii="Times New Roman" w:hAnsi="Times New Roman" w:cs="Times New Roman"/>
          <w:color w:val="000000"/>
          <w:sz w:val="24"/>
          <w:szCs w:val="24"/>
        </w:rPr>
        <w:t xml:space="preserve">лаве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44" w:name="_Toc445480082"/>
      <w:r w:rsidRPr="009F11DB">
        <w:rPr>
          <w:color w:val="000000"/>
          <w:sz w:val="24"/>
          <w:szCs w:val="24"/>
        </w:rPr>
        <w:t>Статья 32. Проведение публичных слушаний по внесению изменений в настоящие Правила</w:t>
      </w:r>
      <w:bookmarkEnd w:id="44"/>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2. Особенности взаимодействия в процессе проведения публичных слушаний </w:t>
      </w:r>
      <w:r w:rsidR="00096860" w:rsidRPr="009F11DB">
        <w:rPr>
          <w:rFonts w:ascii="Times New Roman" w:hAnsi="Times New Roman" w:cs="Times New Roman"/>
          <w:color w:val="000000"/>
          <w:sz w:val="24"/>
          <w:szCs w:val="24"/>
        </w:rPr>
        <w:t xml:space="preserve">администрации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Комиссии, </w:t>
      </w:r>
      <w:r w:rsidR="00096860" w:rsidRPr="009F11DB">
        <w:rPr>
          <w:rFonts w:ascii="Times New Roman" w:hAnsi="Times New Roman" w:cs="Times New Roman"/>
          <w:color w:val="000000"/>
          <w:sz w:val="24"/>
          <w:szCs w:val="24"/>
        </w:rPr>
        <w:t xml:space="preserve">Главы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и </w:t>
      </w:r>
      <w:r w:rsidR="00852EB5" w:rsidRPr="009F11DB">
        <w:rPr>
          <w:rFonts w:ascii="Times New Roman" w:hAnsi="Times New Roman" w:cs="Times New Roman"/>
          <w:color w:val="000000"/>
          <w:sz w:val="24"/>
          <w:szCs w:val="24"/>
        </w:rPr>
        <w:t>Думы муниципального образования</w:t>
      </w:r>
      <w:r w:rsidRPr="009F11DB">
        <w:rPr>
          <w:rFonts w:ascii="Times New Roman" w:hAnsi="Times New Roman" w:cs="Times New Roman"/>
          <w:color w:val="000000"/>
          <w:sz w:val="24"/>
          <w:szCs w:val="24"/>
        </w:rPr>
        <w:t xml:space="preserve"> устанавливаются статьями 31 - 33 Градостроительного кодекса Российской Федерации, Уставом </w:t>
      </w:r>
      <w:r w:rsidR="00BA7330"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положением о Комиссии.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3. Участниками публичных слушаний по проекту о внесении изменений в настоящие Правила являются жители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xml:space="preserve">, правообладатели земельных участков и объектов капитального строительства, расположенных в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ом </w:t>
      </w:r>
      <w:r w:rsidR="00133F35" w:rsidRPr="009F11DB">
        <w:rPr>
          <w:rFonts w:ascii="Times New Roman" w:hAnsi="Times New Roman" w:cs="Times New Roman"/>
          <w:color w:val="000000"/>
          <w:sz w:val="24"/>
          <w:szCs w:val="24"/>
        </w:rPr>
        <w:t>поселении</w:t>
      </w:r>
      <w:r w:rsidRPr="009F11DB">
        <w:rPr>
          <w:rFonts w:ascii="Times New Roman" w:hAnsi="Times New Roman" w:cs="Times New Roman"/>
          <w:color w:val="000000"/>
          <w:sz w:val="24"/>
          <w:szCs w:val="24"/>
        </w:rPr>
        <w:t>, иные заинтересованные лица.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Место проведения публичных слушаний указывается в сообщении о назначении публичных слушаний. </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регламент использования территорий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w:t>
      </w:r>
      <w:r w:rsidR="005F6FB0" w:rsidRPr="009F11DB">
        <w:rPr>
          <w:rFonts w:ascii="Times New Roman" w:hAnsi="Times New Roman" w:cs="Times New Roman"/>
          <w:color w:val="000000"/>
          <w:sz w:val="24"/>
          <w:szCs w:val="24"/>
        </w:rPr>
        <w:t xml:space="preserve">ь внесения изменений в проект, </w:t>
      </w:r>
      <w:r w:rsidR="00380F18" w:rsidRPr="009F11DB">
        <w:rPr>
          <w:rFonts w:ascii="Times New Roman" w:hAnsi="Times New Roman" w:cs="Times New Roman"/>
          <w:color w:val="000000"/>
          <w:sz w:val="24"/>
          <w:szCs w:val="24"/>
        </w:rPr>
        <w:t xml:space="preserve">Администрация </w:t>
      </w:r>
      <w:r w:rsidR="00BA7330"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 xml:space="preserve">может предложить указанным лицам внести соответствующие изменения. </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45" w:name="_Toc445480083"/>
      <w:r w:rsidRPr="009F11DB">
        <w:rPr>
          <w:color w:val="000000"/>
          <w:sz w:val="24"/>
          <w:szCs w:val="24"/>
        </w:rPr>
        <w:t>Статья 33. Проведение публичных слушаний по проекту документации по планировке территории</w:t>
      </w:r>
      <w:bookmarkEnd w:id="45"/>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1.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w:t>
      </w:r>
      <w:r w:rsidR="00BA7330"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заинтересованные физические и юридические лица, предприниматели, подготовившие проект документации по планировке территории либо про</w:t>
      </w:r>
      <w:r w:rsidRPr="009F11DB">
        <w:rPr>
          <w:rFonts w:ascii="Times New Roman" w:hAnsi="Times New Roman" w:cs="Times New Roman"/>
          <w:color w:val="000000"/>
          <w:sz w:val="24"/>
          <w:szCs w:val="24"/>
        </w:rPr>
        <w:lastRenderedPageBreak/>
        <w:t>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Особенности взаимодействия в процессе</w:t>
      </w:r>
      <w:r w:rsidR="005F6FB0" w:rsidRPr="009F11DB">
        <w:rPr>
          <w:rFonts w:ascii="Times New Roman" w:hAnsi="Times New Roman" w:cs="Times New Roman"/>
          <w:color w:val="000000"/>
          <w:sz w:val="24"/>
          <w:szCs w:val="24"/>
        </w:rPr>
        <w:t xml:space="preserve"> проведения публичных слушаний а</w:t>
      </w:r>
      <w:r w:rsidRPr="009F11DB">
        <w:rPr>
          <w:rFonts w:ascii="Times New Roman" w:hAnsi="Times New Roman" w:cs="Times New Roman"/>
          <w:color w:val="000000"/>
          <w:sz w:val="24"/>
          <w:szCs w:val="24"/>
        </w:rPr>
        <w:t>дминистраци</w:t>
      </w:r>
      <w:r w:rsidR="005F6FB0" w:rsidRPr="009F11DB">
        <w:rPr>
          <w:rFonts w:ascii="Times New Roman" w:hAnsi="Times New Roman" w:cs="Times New Roman"/>
          <w:color w:val="000000"/>
          <w:sz w:val="24"/>
          <w:szCs w:val="24"/>
        </w:rPr>
        <w:t xml:space="preserve">и </w:t>
      </w:r>
      <w:r w:rsidR="00BA7330" w:rsidRPr="009F11DB">
        <w:rPr>
          <w:rFonts w:ascii="Times New Roman" w:hAnsi="Times New Roman" w:cs="Times New Roman"/>
          <w:color w:val="000000"/>
          <w:sz w:val="24"/>
          <w:szCs w:val="24"/>
        </w:rPr>
        <w:t>муниципального образования</w:t>
      </w:r>
      <w:r w:rsidR="005F6FB0" w:rsidRPr="009F11DB">
        <w:rPr>
          <w:rFonts w:ascii="Times New Roman" w:hAnsi="Times New Roman" w:cs="Times New Roman"/>
          <w:color w:val="000000"/>
          <w:sz w:val="24"/>
          <w:szCs w:val="24"/>
        </w:rPr>
        <w:t>, Комиссии, Г</w:t>
      </w:r>
      <w:r w:rsidRPr="009F11DB">
        <w:rPr>
          <w:rFonts w:ascii="Times New Roman" w:hAnsi="Times New Roman" w:cs="Times New Roman"/>
          <w:color w:val="000000"/>
          <w:sz w:val="24"/>
          <w:szCs w:val="24"/>
        </w:rPr>
        <w:t xml:space="preserve">лавы </w:t>
      </w:r>
      <w:r w:rsidR="00BA7330"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 xml:space="preserve">и представительного органа </w:t>
      </w:r>
      <w:r w:rsidR="00BA7330"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устанавливаются статьями 45, 46 Градостроительного кодекса Российской Федерации, Уставом </w:t>
      </w:r>
      <w:r w:rsidR="00BA7330"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положением о Комиссии.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Участниками публичных слушаний по проекту документации по планировке территории являются: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граждане, проживающие на территории, применительно к которой осуществляется подготовка проекта документации по планировке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правообладатели земельных участков и объектов капитального строительства, расположенные на указанной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лица, законные интересы которых могут быть нарушены в связи с реализацией документации по планировке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1) подтверждение соответствия проекта планировки территории генеральному плану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подтверждение учета в проекте планировки существующих правовых фактов;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При обсуждении проектов планировок без проектов межевания в составе проекта планировки предметом публичных слушаний являются вопросы 1 – 3, 5, 6, установленные в настоящей части.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 – 4, 7 - 9, установленные настоящей частью.</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5. Место проведения публичных слушаний указывается в сообщении о назначении публичных слушаний. </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6.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w:t>
      </w:r>
      <w:r w:rsidRPr="009F11DB">
        <w:rPr>
          <w:rFonts w:ascii="Times New Roman" w:hAnsi="Times New Roman" w:cs="Times New Roman"/>
          <w:color w:val="000000"/>
          <w:sz w:val="24"/>
          <w:szCs w:val="24"/>
        </w:rPr>
        <w:lastRenderedPageBreak/>
        <w:t xml:space="preserve">ходимость внесения изменений в проект, </w:t>
      </w:r>
      <w:r w:rsidR="00380F18" w:rsidRPr="009F11DB">
        <w:rPr>
          <w:rFonts w:ascii="Times New Roman" w:hAnsi="Times New Roman" w:cs="Times New Roman"/>
          <w:color w:val="000000"/>
          <w:sz w:val="24"/>
          <w:szCs w:val="24"/>
        </w:rPr>
        <w:t xml:space="preserve">Администрация </w:t>
      </w:r>
      <w:r w:rsidR="00BA7330"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 xml:space="preserve">может предложить указанным лицам внести соответствующие изменения. </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46" w:name="_Toc445480084"/>
      <w:r w:rsidRPr="009F11DB">
        <w:rPr>
          <w:color w:val="000000"/>
          <w:sz w:val="24"/>
          <w:szCs w:val="24"/>
        </w:rPr>
        <w:t>Статья 34.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46"/>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Особенности взаимодействия в процессе</w:t>
      </w:r>
      <w:r w:rsidR="005F6FB0" w:rsidRPr="009F11DB">
        <w:rPr>
          <w:rFonts w:ascii="Times New Roman" w:hAnsi="Times New Roman" w:cs="Times New Roman"/>
          <w:color w:val="000000"/>
          <w:sz w:val="24"/>
          <w:szCs w:val="24"/>
        </w:rPr>
        <w:t xml:space="preserve"> проведения публичных слушаний а</w:t>
      </w:r>
      <w:r w:rsidRPr="009F11DB">
        <w:rPr>
          <w:rFonts w:ascii="Times New Roman" w:hAnsi="Times New Roman" w:cs="Times New Roman"/>
          <w:color w:val="000000"/>
          <w:sz w:val="24"/>
          <w:szCs w:val="24"/>
        </w:rPr>
        <w:t xml:space="preserve">дминистрации </w:t>
      </w:r>
      <w:r w:rsidR="00BA7330"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Комиссии,</w:t>
      </w:r>
      <w:r w:rsidR="005F6FB0" w:rsidRPr="009F11DB">
        <w:rPr>
          <w:rFonts w:ascii="Times New Roman" w:hAnsi="Times New Roman" w:cs="Times New Roman"/>
          <w:color w:val="000000"/>
          <w:sz w:val="24"/>
          <w:szCs w:val="24"/>
        </w:rPr>
        <w:t xml:space="preserve"> Г</w:t>
      </w:r>
      <w:r w:rsidRPr="009F11DB">
        <w:rPr>
          <w:rFonts w:ascii="Times New Roman" w:hAnsi="Times New Roman" w:cs="Times New Roman"/>
          <w:color w:val="000000"/>
          <w:sz w:val="24"/>
          <w:szCs w:val="24"/>
        </w:rPr>
        <w:t xml:space="preserve">лавы </w:t>
      </w:r>
      <w:r w:rsidR="00BA7330"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 xml:space="preserve">и представительного органа </w:t>
      </w:r>
      <w:r w:rsidR="00BA7330"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устанавливаются статьей 39 Градостроительного кодекса Российской Федерации, Уставом </w:t>
      </w:r>
      <w:r w:rsidR="00BA7330"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положением о Комиссии.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Право, определенное частью 1 настоящей статьи, может быть реализовано только в случаях, когда выполняются следующие условия: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на соответствующую территорию распространяются настоящие Правила;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применительно к соответствующей территориальной зоне в составе регламента использования территорий установлен условно разрешенный вид использования земельного участка, объекта капитального строительства, который запрашивается заявителем.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1) </w:t>
      </w:r>
      <w:r w:rsidR="00331B9F" w:rsidRPr="009F11DB">
        <w:rPr>
          <w:rFonts w:ascii="Times New Roman" w:hAnsi="Times New Roman" w:cs="Times New Roman"/>
          <w:color w:val="000000"/>
          <w:sz w:val="24"/>
          <w:szCs w:val="24"/>
        </w:rPr>
        <w:tab/>
      </w:r>
      <w:r w:rsidRPr="009F11DB">
        <w:rPr>
          <w:rFonts w:ascii="Times New Roman" w:hAnsi="Times New Roman" w:cs="Times New Roman"/>
          <w:color w:val="000000"/>
          <w:sz w:val="24"/>
          <w:szCs w:val="24"/>
        </w:rPr>
        <w:t>правообладатели земельных участков, имеющих общие границы с земельным участком, применительно к которому запрашивается разрешение;</w:t>
      </w:r>
    </w:p>
    <w:p w:rsidR="00EE7ED3" w:rsidRPr="009F11DB" w:rsidRDefault="00331B9F"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w:t>
      </w:r>
      <w:r w:rsidRPr="009F11DB">
        <w:rPr>
          <w:rFonts w:ascii="Times New Roman" w:hAnsi="Times New Roman" w:cs="Times New Roman"/>
          <w:color w:val="000000"/>
          <w:sz w:val="24"/>
          <w:szCs w:val="24"/>
        </w:rPr>
        <w:tab/>
      </w:r>
      <w:r w:rsidR="00EE7ED3" w:rsidRPr="009F11DB">
        <w:rPr>
          <w:rFonts w:ascii="Times New Roman" w:hAnsi="Times New Roman" w:cs="Times New Roman"/>
          <w:color w:val="000000"/>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3) </w:t>
      </w:r>
      <w:r w:rsidR="00331B9F" w:rsidRPr="009F11DB">
        <w:rPr>
          <w:rFonts w:ascii="Times New Roman" w:hAnsi="Times New Roman" w:cs="Times New Roman"/>
          <w:color w:val="000000"/>
          <w:sz w:val="24"/>
          <w:szCs w:val="24"/>
        </w:rPr>
        <w:tab/>
      </w:r>
      <w:r w:rsidRPr="009F11DB">
        <w:rPr>
          <w:rFonts w:ascii="Times New Roman" w:hAnsi="Times New Roman" w:cs="Times New Roman"/>
          <w:color w:val="000000"/>
          <w:sz w:val="24"/>
          <w:szCs w:val="24"/>
        </w:rPr>
        <w:t>правообладатели помещений, являющихся частью объекта капитального строительства, применительно к которому запрашивается разрешение.</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5. 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РоссийскойФедерации) и градостроительными регламентами, определенными настоящими Правилами применительно к соответствующей территориальной зоне.</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6. В заявлении отражается содержание запроса и даются идентификационные сведения о заявителе.</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7. Приложения к заявлению должны содержать идентификационные сведения о земельном участке и обосновывающие материалы.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8. Идентификационные сведения о земельном участке, в отношении которого подается заявление, включают:</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адрес расположения земельного участка, объекта капитального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кадастровый номер земельного участка и его кадастровый план;</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свидетельство о государственной регистрации права на земельный участок, объекты капитального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4)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Обосновывающие материалы включают:</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Могут представляться и иные материалы, обосновывающие целесообразность, возможность и допустимость реализации предложений.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10.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11. Место проведения публичных слушаний указывается в сообщении о назначении публичных слушаний. </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47" w:name="_Toc445480085"/>
      <w:r w:rsidRPr="009F11DB">
        <w:rPr>
          <w:color w:val="000000"/>
          <w:sz w:val="24"/>
          <w:szCs w:val="24"/>
        </w:rPr>
        <w:t>Статья 35.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47"/>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Особенности взаимодействия в процессе</w:t>
      </w:r>
      <w:r w:rsidR="005F6FB0" w:rsidRPr="009F11DB">
        <w:rPr>
          <w:rFonts w:ascii="Times New Roman" w:hAnsi="Times New Roman" w:cs="Times New Roman"/>
          <w:color w:val="000000"/>
          <w:sz w:val="24"/>
          <w:szCs w:val="24"/>
        </w:rPr>
        <w:t xml:space="preserve"> проведения публичных слушаний а</w:t>
      </w:r>
      <w:r w:rsidRPr="009F11DB">
        <w:rPr>
          <w:rFonts w:ascii="Times New Roman" w:hAnsi="Times New Roman" w:cs="Times New Roman"/>
          <w:color w:val="000000"/>
          <w:sz w:val="24"/>
          <w:szCs w:val="24"/>
        </w:rPr>
        <w:t xml:space="preserve">дминистрации </w:t>
      </w:r>
      <w:r w:rsidR="00BA7330"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Комиссии</w:t>
      </w:r>
      <w:r w:rsidR="005F6FB0" w:rsidRPr="009F11DB">
        <w:rPr>
          <w:rFonts w:ascii="Times New Roman" w:hAnsi="Times New Roman" w:cs="Times New Roman"/>
          <w:color w:val="000000"/>
          <w:sz w:val="24"/>
          <w:szCs w:val="24"/>
        </w:rPr>
        <w:t>, Г</w:t>
      </w:r>
      <w:r w:rsidRPr="009F11DB">
        <w:rPr>
          <w:rFonts w:ascii="Times New Roman" w:hAnsi="Times New Roman" w:cs="Times New Roman"/>
          <w:color w:val="000000"/>
          <w:sz w:val="24"/>
          <w:szCs w:val="24"/>
        </w:rPr>
        <w:t xml:space="preserve">лавы </w:t>
      </w:r>
      <w:r w:rsidR="00BA7330"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 xml:space="preserve">и представительного органа </w:t>
      </w:r>
      <w:r w:rsidR="00380F18" w:rsidRPr="009F11DB">
        <w:rPr>
          <w:rFonts w:ascii="Times New Roman" w:hAnsi="Times New Roman" w:cs="Times New Roman"/>
          <w:color w:val="000000"/>
          <w:sz w:val="24"/>
          <w:szCs w:val="24"/>
        </w:rPr>
        <w:t>с</w:t>
      </w:r>
      <w:r w:rsidR="00BA7330" w:rsidRPr="009F11DB">
        <w:rPr>
          <w:rFonts w:ascii="Times New Roman" w:hAnsi="Times New Roman" w:cs="Times New Roman"/>
          <w:color w:val="000000"/>
          <w:sz w:val="24"/>
          <w:szCs w:val="24"/>
        </w:rPr>
        <w:t xml:space="preserve"> муниципального образования</w:t>
      </w:r>
      <w:r w:rsidRPr="009F11DB">
        <w:rPr>
          <w:rFonts w:ascii="Times New Roman" w:hAnsi="Times New Roman" w:cs="Times New Roman"/>
          <w:color w:val="000000"/>
          <w:sz w:val="24"/>
          <w:szCs w:val="24"/>
        </w:rPr>
        <w:t xml:space="preserve"> устанавливаются статьей 40 Градостроительного кодекса Российской Федерации, Уставом </w:t>
      </w:r>
      <w:r w:rsidR="00BA7330"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положением о Комиссии.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Право, определенное частью 1 настоящей статьи, может быть реализовано только в случаях, когда: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применительно к соответствующей территории действуют настоящие Правила;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размеры земельных участков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правообладатели помещений, являющихся частью объекта капитального строительства, применительно к которому запрашивается разрешение.</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5. В заявлении и прилагаемых к нему материалах должна быть обоснована правомерность намерений и доказано, что:</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6. В заявлении отражается содержание запроса и даются идентификационные сведения о заявителе - правообладателе земельного участка.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7. Приложения к заявлению должны содержать идентификационные сведения о земельном участке и обосновывающие материалы.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8. Идентификационные сведения о земельном участке, в отношении которого подается заявление, включают сведения, указанные в части 8 статьи 34 настоящих Правил.</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10.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11. Место проведения публичных слушаний указывается в сообщении о назначении публичных слушаний. </w:t>
      </w:r>
    </w:p>
    <w:p w:rsidR="00EE7ED3" w:rsidRDefault="00EE7ED3" w:rsidP="009F11DB">
      <w:pPr>
        <w:pStyle w:val="311"/>
        <w:spacing w:before="0" w:after="0"/>
        <w:ind w:left="-280"/>
        <w:rPr>
          <w:color w:val="000000"/>
          <w:sz w:val="24"/>
          <w:szCs w:val="24"/>
        </w:rPr>
      </w:pPr>
      <w:bookmarkStart w:id="48" w:name="_Toc445480086"/>
      <w:r w:rsidRPr="009F11DB">
        <w:rPr>
          <w:color w:val="000000"/>
          <w:sz w:val="24"/>
          <w:szCs w:val="24"/>
        </w:rPr>
        <w:t xml:space="preserve">Глава 9. </w:t>
      </w:r>
      <w:r w:rsidR="009B6868" w:rsidRPr="009F11DB">
        <w:rPr>
          <w:color w:val="000000"/>
          <w:sz w:val="24"/>
          <w:szCs w:val="24"/>
        </w:rPr>
        <w:t>Положения о резервировании земель, об изъятииземельных участков для государственных или муниципальныхнужд, установлении публичных сервитутов</w:t>
      </w:r>
      <w:bookmarkEnd w:id="48"/>
    </w:p>
    <w:p w:rsidR="00943B4C" w:rsidRPr="00943B4C" w:rsidRDefault="00943B4C" w:rsidP="00943B4C">
      <w:pPr>
        <w:pStyle w:val="52"/>
      </w:pPr>
    </w:p>
    <w:p w:rsidR="00EE7ED3" w:rsidRPr="009F11DB" w:rsidRDefault="00EE7ED3" w:rsidP="009F11DB">
      <w:pPr>
        <w:pStyle w:val="4111"/>
        <w:spacing w:before="0" w:after="0"/>
        <w:ind w:left="-280"/>
        <w:rPr>
          <w:color w:val="000000"/>
          <w:sz w:val="24"/>
          <w:szCs w:val="24"/>
        </w:rPr>
      </w:pPr>
      <w:bookmarkStart w:id="49" w:name="_Toc445480087"/>
      <w:r w:rsidRPr="009F11DB">
        <w:rPr>
          <w:color w:val="000000"/>
          <w:sz w:val="24"/>
          <w:szCs w:val="24"/>
        </w:rPr>
        <w:t>Статья 36. Градостроительные основания изъятия земельных участков и объектов капитального строительства для государственных или муниципальных нужд</w:t>
      </w:r>
      <w:bookmarkEnd w:id="49"/>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w:t>
      </w:r>
      <w:r w:rsidRPr="009F11DB">
        <w:rPr>
          <w:rFonts w:ascii="Times New Roman" w:hAnsi="Times New Roman" w:cs="Times New Roman"/>
          <w:color w:val="000000"/>
          <w:sz w:val="24"/>
          <w:szCs w:val="24"/>
        </w:rPr>
        <w:lastRenderedPageBreak/>
        <w:t>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По результатам принятия решений уполномоченными органами об изъятии земельных участков для государстве</w:t>
      </w:r>
      <w:r w:rsidR="005F6FB0" w:rsidRPr="009F11DB">
        <w:rPr>
          <w:rFonts w:ascii="Times New Roman" w:hAnsi="Times New Roman" w:cs="Times New Roman"/>
          <w:color w:val="000000"/>
          <w:sz w:val="24"/>
          <w:szCs w:val="24"/>
        </w:rPr>
        <w:t xml:space="preserve">нных нужд и муниципальных нужд </w:t>
      </w:r>
      <w:r w:rsidR="00380F18" w:rsidRPr="009F11DB">
        <w:rPr>
          <w:rFonts w:ascii="Times New Roman" w:hAnsi="Times New Roman" w:cs="Times New Roman"/>
          <w:color w:val="000000"/>
          <w:sz w:val="24"/>
          <w:szCs w:val="24"/>
        </w:rPr>
        <w:t xml:space="preserve">Администрация </w:t>
      </w:r>
      <w:r w:rsidR="00BA7330"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при необходимости, готовит проекты решений о внесении изменений в настоящие Правила, а также в документацию по планировке территории.</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firstLine="708"/>
        <w:rPr>
          <w:color w:val="000000"/>
          <w:sz w:val="24"/>
          <w:szCs w:val="24"/>
        </w:rPr>
      </w:pPr>
      <w:bookmarkStart w:id="50" w:name="_Toc445480088"/>
      <w:r w:rsidRPr="009F11DB">
        <w:rPr>
          <w:color w:val="000000"/>
          <w:sz w:val="24"/>
          <w:szCs w:val="24"/>
        </w:rPr>
        <w:t>Статья 37. Градостроительные основания резервирования земель для государственных или муниципальных нужд</w:t>
      </w:r>
      <w:bookmarkEnd w:id="50"/>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Порядок резервирования земель для государственных или муниципальных нужд определяется земельным законодательством.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Указанные документы и документация подготавливаются и утверждаются в порядке, установленном законодательством о градостроительной деятельности.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Решение о резервировании земель должно содержать:</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цели и сроки резервирования земель;</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реквизиты документов, в соответствии с которыми осуществляется резервирование земель;</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обоснование наличия государственных или муниципальных нужд;</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Решение о резервировании земель вступает в силу не раннее его опубликования.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5. Действие ограничений прав, установленных решением о резервировании земель, прекращается в связи со следующими обстоятельствами: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а) по истечении указанного в решении срока резервирования земель;</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в) отмена решения о резервировании;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г) изъятие в установленном порядке, в том числе путем выкупа, зарезервированного земельного участка для государственных и/или муниципальных нужд;</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д) решение суда, вступившее в законную силу.</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51" w:name="_Toc445480089"/>
      <w:r w:rsidRPr="009F11DB">
        <w:rPr>
          <w:color w:val="000000"/>
          <w:sz w:val="24"/>
          <w:szCs w:val="24"/>
        </w:rPr>
        <w:t>Статья 38. Условия установления публичных сервитутов</w:t>
      </w:r>
      <w:bookmarkEnd w:id="51"/>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1. Глава </w:t>
      </w:r>
      <w:r w:rsidR="00BA7330"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Установление публичных сервитутов производится</w:t>
      </w:r>
      <w:r w:rsidR="005F6FB0" w:rsidRPr="009F11DB">
        <w:rPr>
          <w:rFonts w:ascii="Times New Roman" w:hAnsi="Times New Roman" w:cs="Times New Roman"/>
          <w:color w:val="000000"/>
          <w:sz w:val="24"/>
          <w:szCs w:val="24"/>
        </w:rPr>
        <w:t xml:space="preserve"> постановлением а</w:t>
      </w:r>
      <w:r w:rsidRPr="009F11DB">
        <w:rPr>
          <w:rFonts w:ascii="Times New Roman" w:hAnsi="Times New Roman" w:cs="Times New Roman"/>
          <w:color w:val="000000"/>
          <w:sz w:val="24"/>
          <w:szCs w:val="24"/>
        </w:rPr>
        <w:t xml:space="preserve">дминистрации </w:t>
      </w:r>
      <w:r w:rsidR="00BA7330"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об установлении публичного сервитута на основании утвержденного проекта межевания территории – в течение 30 дней со дня его утверждения (внесения в него соответствующих изменений). При этом результаты публичных слушаний по утверждению (внесению изменений) проекта межевания территории признаются результатами общественными слушаний, предусмотренных статьей 23 Земельного кодекса Российской Федерации.</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311"/>
        <w:spacing w:before="0" w:after="0"/>
        <w:ind w:left="-280"/>
        <w:rPr>
          <w:color w:val="000000"/>
          <w:sz w:val="24"/>
          <w:szCs w:val="24"/>
        </w:rPr>
      </w:pPr>
      <w:bookmarkStart w:id="52" w:name="_Toc445480090"/>
      <w:r w:rsidRPr="009F11DB">
        <w:rPr>
          <w:color w:val="000000"/>
          <w:sz w:val="24"/>
          <w:szCs w:val="24"/>
        </w:rPr>
        <w:t xml:space="preserve">Глава 10. </w:t>
      </w:r>
      <w:r w:rsidR="009B6868" w:rsidRPr="009F11DB">
        <w:rPr>
          <w:color w:val="000000"/>
          <w:sz w:val="24"/>
          <w:szCs w:val="24"/>
        </w:rPr>
        <w:t>Строительные изменения объектовкапитального строительства</w:t>
      </w:r>
      <w:bookmarkEnd w:id="52"/>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В соответствии с Градостроительным </w:t>
      </w:r>
      <w:hyperlink r:id="rId14" w:history="1">
        <w:r w:rsidRPr="009F11DB">
          <w:rPr>
            <w:rFonts w:ascii="Times New Roman" w:hAnsi="Times New Roman" w:cs="Times New Roman"/>
            <w:color w:val="000000"/>
            <w:sz w:val="24"/>
            <w:szCs w:val="24"/>
          </w:rPr>
          <w:t>кодексом</w:t>
        </w:r>
      </w:hyperlink>
      <w:r w:rsidRPr="009F11DB">
        <w:rPr>
          <w:rFonts w:ascii="Times New Roman" w:hAnsi="Times New Roman" w:cs="Times New Roman"/>
          <w:color w:val="000000"/>
          <w:sz w:val="24"/>
          <w:szCs w:val="24"/>
        </w:rPr>
        <w:t xml:space="preserve">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53" w:name="_Toc445480091"/>
      <w:r w:rsidRPr="009F11DB">
        <w:rPr>
          <w:color w:val="000000"/>
          <w:sz w:val="24"/>
          <w:szCs w:val="24"/>
        </w:rPr>
        <w:t>Статья 39.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53"/>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w:t>
      </w:r>
      <w:r w:rsidR="00526DBE" w:rsidRPr="009F11DB">
        <w:rPr>
          <w:rFonts w:ascii="Times New Roman" w:hAnsi="Times New Roman" w:cs="Times New Roman"/>
          <w:color w:val="000000"/>
          <w:sz w:val="24"/>
          <w:szCs w:val="24"/>
        </w:rPr>
        <w:t>кция</w:t>
      </w:r>
      <w:r w:rsidRPr="009F11DB">
        <w:rPr>
          <w:rFonts w:ascii="Times New Roman" w:hAnsi="Times New Roman" w:cs="Times New Roman"/>
          <w:color w:val="000000"/>
          <w:sz w:val="24"/>
          <w:szCs w:val="24"/>
        </w:rPr>
        <w:t>,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статьями 41, 42 настоящих Правил, за исключением случаев, установленных частью 2 настоящей статьи.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Выдача разрешения на строительство не требуется в случаях:</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строительства на земельном участке, предоставленном для ведения садоводства;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строительства на земельном участке строений и сооружений вспомогательного использования;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Законами и иными нормативными правовыми актами субъекта Российской Федерации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Кроме того, не требуется также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выбираемый правообладателем объекта капитального строительства вид разрешенного использования установлен в</w:t>
      </w:r>
      <w:hyperlink r:id="rId15" w:history="1">
        <w:r w:rsidRPr="009F11DB">
          <w:rPr>
            <w:rFonts w:ascii="Times New Roman" w:hAnsi="Times New Roman" w:cs="Times New Roman"/>
            <w:color w:val="000000"/>
            <w:sz w:val="24"/>
            <w:szCs w:val="24"/>
          </w:rPr>
          <w:t>глав</w:t>
        </w:r>
      </w:hyperlink>
      <w:r w:rsidRPr="009F11DB">
        <w:rPr>
          <w:rFonts w:ascii="Times New Roman" w:hAnsi="Times New Roman" w:cs="Times New Roman"/>
          <w:color w:val="000000"/>
          <w:sz w:val="24"/>
          <w:szCs w:val="24"/>
        </w:rPr>
        <w:t>ах 16,17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разрешения на строительство.</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54" w:name="_Toc445480092"/>
      <w:r w:rsidRPr="009F11DB">
        <w:rPr>
          <w:color w:val="000000"/>
          <w:sz w:val="24"/>
          <w:szCs w:val="24"/>
        </w:rPr>
        <w:t>Статья 40. Подготовка проектной документации</w:t>
      </w:r>
      <w:bookmarkEnd w:id="54"/>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Проектная документация может подготавливаться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или застройщиком самостоятельно в соответствии с законодательством.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Отношения между застройщиком (заказчиком) и исполнителями регулируются гражданским законодательством.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от 16.02.2008 № 87 «О составе разделов проектной документации и требованиях к их содержанию».</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4. Неотъемлемой частью договора о подготовке проектной документации является задание застройщика (заказчика) исполнителю.</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Задание застройщика (заказчика) исполнителю должно включать:</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градостроительный план земельного участка, подготовленный в соответствии со статьей 12 настоящих Правил, с указанием исполнителю об обязательном соблюдении регламентов использования территорий, красных линий, границ зон действия публичных сервитутов, иных требований градостроительного плана земельного участка;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результаты инженерных изысканий либо задание исполнителю обеспечить проведение инженерных изысканий;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иные определенные законодательством документы и материалы.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Не допускаются подготовка и реализация проектной документации без выполнения соответствующих инженерных изысканий.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Отношения между застройщиком (заказчиком) и исполнителями инженерных изысканий регулируются гражданским законодательством.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6. Технические условия подготавливаются в порядке, установленном статьей 23 настоящих Правил: </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w:t>
      </w:r>
      <w:r w:rsidRPr="009F11DB">
        <w:rPr>
          <w:rFonts w:ascii="Times New Roman" w:hAnsi="Times New Roman" w:cs="Times New Roman"/>
          <w:color w:val="000000"/>
          <w:sz w:val="24"/>
          <w:szCs w:val="24"/>
        </w:rPr>
        <w:lastRenderedPageBreak/>
        <w:t>мую ему подключаемую нагрузку к сетям инженерно-технического обеспечения в пределах предоставленных ему технических условий.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Орган местного самоуправления, осуществляющий предоставление земельных участков, не позднее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Порядок определения и предоставления технических условий ресурсоснабжающими организациями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от 16.02.2008 № 87 «О составе разделов проектной документации и требованиях к их содержанию».</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8. Проектная документация разрабатывается в соответствии с:</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регламентом использования территорий территориальной зоны расположения соответствующего земельного участка, градостроительным планом земельного участка;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результатами инженерных изысканий;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10.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39 настоящих Правил.</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55" w:name="_Toc445480093"/>
      <w:r w:rsidRPr="009F11DB">
        <w:rPr>
          <w:color w:val="000000"/>
          <w:sz w:val="24"/>
          <w:szCs w:val="24"/>
        </w:rPr>
        <w:lastRenderedPageBreak/>
        <w:t>Статья 41. Выдача разрешений на строительство</w:t>
      </w:r>
      <w:bookmarkEnd w:id="55"/>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2. В </w:t>
      </w:r>
      <w:r w:rsidR="00BA7330" w:rsidRPr="009F11DB">
        <w:rPr>
          <w:rFonts w:ascii="Times New Roman" w:hAnsi="Times New Roman" w:cs="Times New Roman"/>
          <w:color w:val="000000"/>
          <w:sz w:val="24"/>
          <w:szCs w:val="24"/>
        </w:rPr>
        <w:t>муниципальном образовании</w:t>
      </w:r>
      <w:r w:rsidRPr="009F11DB">
        <w:rPr>
          <w:rFonts w:ascii="Times New Roman" w:hAnsi="Times New Roman" w:cs="Times New Roman"/>
          <w:color w:val="000000"/>
          <w:sz w:val="24"/>
          <w:szCs w:val="24"/>
        </w:rPr>
        <w:t xml:space="preserve"> разрешение на строительство выдается </w:t>
      </w:r>
      <w:r w:rsidR="00096860" w:rsidRPr="009F11DB">
        <w:rPr>
          <w:rFonts w:ascii="Times New Roman" w:hAnsi="Times New Roman" w:cs="Times New Roman"/>
          <w:color w:val="000000"/>
          <w:sz w:val="24"/>
          <w:szCs w:val="24"/>
        </w:rPr>
        <w:t xml:space="preserve">администрацией </w:t>
      </w:r>
      <w:r w:rsidR="00BA7330"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за исключением случаев, предусмотренных законом.</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Выдача разрешений на строительство, в т.ч.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56" w:name="_Toc445480094"/>
      <w:r w:rsidRPr="009F11DB">
        <w:rPr>
          <w:color w:val="000000"/>
          <w:sz w:val="24"/>
          <w:szCs w:val="24"/>
        </w:rPr>
        <w:t>Статья 42. Строительство, реконструкция</w:t>
      </w:r>
      <w:bookmarkEnd w:id="56"/>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Государственный строительный надзор и строительный контроль осуществляются в соответствии с федеральным законодательством.</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57" w:name="_Toc445480095"/>
      <w:r w:rsidRPr="009F11DB">
        <w:rPr>
          <w:color w:val="000000"/>
          <w:sz w:val="24"/>
          <w:szCs w:val="24"/>
        </w:rPr>
        <w:t>Статья 43. Выдача разрешения на ввод объекта в эксплуатацию</w:t>
      </w:r>
      <w:bookmarkEnd w:id="57"/>
    </w:p>
    <w:p w:rsidR="00EE7ED3" w:rsidRPr="009F11DB" w:rsidRDefault="00EE7ED3" w:rsidP="009F11DB">
      <w:pPr>
        <w:pStyle w:val="ConsPlusNormal"/>
        <w:widowControl/>
        <w:ind w:left="-280" w:firstLine="709"/>
        <w:jc w:val="both"/>
        <w:outlineLvl w:val="4"/>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1. После подписания акта приемки застройщик или уполномоченное лицо направляет в </w:t>
      </w:r>
      <w:r w:rsidR="00096860" w:rsidRPr="009F11DB">
        <w:rPr>
          <w:rFonts w:ascii="Times New Roman" w:hAnsi="Times New Roman" w:cs="Times New Roman"/>
          <w:color w:val="000000"/>
          <w:sz w:val="24"/>
          <w:szCs w:val="24"/>
        </w:rPr>
        <w:t xml:space="preserve">администрацию </w:t>
      </w:r>
      <w:r w:rsidR="00BA7330"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заявление о выдаче разрешения на ввод объекта в эксплуатацию, которое выдается в соответствии со статьей 55 Градостроительного кодекса Российской Федерации.</w:t>
      </w:r>
    </w:p>
    <w:p w:rsidR="00EE7ED3" w:rsidRDefault="00EE7ED3" w:rsidP="009F11DB">
      <w:pPr>
        <w:pStyle w:val="ConsPlusNormal"/>
        <w:widowControl/>
        <w:ind w:left="-280" w:firstLine="709"/>
        <w:jc w:val="both"/>
        <w:outlineLvl w:val="4"/>
        <w:rPr>
          <w:rFonts w:ascii="Times New Roman" w:hAnsi="Times New Roman" w:cs="Times New Roman"/>
          <w:color w:val="000000"/>
          <w:sz w:val="24"/>
          <w:szCs w:val="24"/>
        </w:rPr>
      </w:pPr>
      <w:r w:rsidRPr="009F11DB">
        <w:rPr>
          <w:rFonts w:ascii="Times New Roman" w:hAnsi="Times New Roman" w:cs="Times New Roman"/>
          <w:color w:val="000000"/>
          <w:sz w:val="24"/>
          <w:szCs w:val="24"/>
        </w:rPr>
        <w:t>2.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943B4C" w:rsidRPr="009F11DB" w:rsidRDefault="00943B4C" w:rsidP="009F11DB">
      <w:pPr>
        <w:pStyle w:val="ConsPlusNormal"/>
        <w:widowControl/>
        <w:ind w:left="-280" w:firstLine="709"/>
        <w:jc w:val="both"/>
        <w:outlineLvl w:val="4"/>
        <w:rPr>
          <w:rFonts w:ascii="Times New Roman" w:hAnsi="Times New Roman" w:cs="Times New Roman"/>
          <w:color w:val="000000"/>
          <w:sz w:val="24"/>
          <w:szCs w:val="24"/>
        </w:rPr>
      </w:pPr>
    </w:p>
    <w:p w:rsidR="00EE7ED3" w:rsidRDefault="00EE7ED3" w:rsidP="009F11DB">
      <w:pPr>
        <w:pStyle w:val="311"/>
        <w:spacing w:before="0" w:after="0"/>
        <w:ind w:left="-280"/>
        <w:rPr>
          <w:color w:val="000000"/>
          <w:sz w:val="24"/>
          <w:szCs w:val="24"/>
        </w:rPr>
      </w:pPr>
      <w:bookmarkStart w:id="58" w:name="_Toc445480096"/>
      <w:r w:rsidRPr="009F11DB">
        <w:rPr>
          <w:color w:val="000000"/>
          <w:sz w:val="24"/>
          <w:szCs w:val="24"/>
        </w:rPr>
        <w:t xml:space="preserve">Глава 11. </w:t>
      </w:r>
      <w:r w:rsidR="009B6868" w:rsidRPr="009F11DB">
        <w:rPr>
          <w:color w:val="000000"/>
          <w:sz w:val="24"/>
          <w:szCs w:val="24"/>
        </w:rPr>
        <w:t xml:space="preserve">Информационная система обеспеченияградостроительной деятельности </w:t>
      </w:r>
      <w:r w:rsidR="00380F18" w:rsidRPr="009F11DB">
        <w:rPr>
          <w:color w:val="000000"/>
          <w:sz w:val="24"/>
          <w:szCs w:val="24"/>
        </w:rPr>
        <w:t>сельск</w:t>
      </w:r>
      <w:r w:rsidR="009B6868" w:rsidRPr="009F11DB">
        <w:rPr>
          <w:color w:val="000000"/>
          <w:sz w:val="24"/>
          <w:szCs w:val="24"/>
        </w:rPr>
        <w:t xml:space="preserve">ого </w:t>
      </w:r>
      <w:r w:rsidR="00380F18" w:rsidRPr="009F11DB">
        <w:rPr>
          <w:color w:val="000000"/>
          <w:sz w:val="24"/>
          <w:szCs w:val="24"/>
        </w:rPr>
        <w:t>поселения</w:t>
      </w:r>
      <w:bookmarkEnd w:id="58"/>
    </w:p>
    <w:p w:rsidR="00943B4C" w:rsidRPr="00943B4C" w:rsidRDefault="00943B4C" w:rsidP="00943B4C">
      <w:pPr>
        <w:pStyle w:val="52"/>
      </w:pPr>
    </w:p>
    <w:p w:rsidR="00EE7ED3" w:rsidRPr="009F11DB" w:rsidRDefault="00EE7ED3" w:rsidP="009F11DB">
      <w:pPr>
        <w:pStyle w:val="4111"/>
        <w:spacing w:before="0" w:after="0"/>
        <w:ind w:left="-280"/>
        <w:rPr>
          <w:color w:val="000000"/>
          <w:sz w:val="24"/>
          <w:szCs w:val="24"/>
        </w:rPr>
      </w:pPr>
      <w:bookmarkStart w:id="59" w:name="_Toc445480097"/>
      <w:r w:rsidRPr="009F11DB">
        <w:rPr>
          <w:color w:val="000000"/>
          <w:sz w:val="24"/>
          <w:szCs w:val="24"/>
        </w:rPr>
        <w:t>Статья 44. Общие положения об информационной системе обеспечения градостроительной деятельности</w:t>
      </w:r>
      <w:bookmarkEnd w:id="59"/>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1. В соответствии с градостроительным законодательством </w:t>
      </w:r>
      <w:r w:rsidR="00096860" w:rsidRPr="009F11DB">
        <w:rPr>
          <w:rFonts w:ascii="Times New Roman" w:hAnsi="Times New Roman" w:cs="Times New Roman"/>
          <w:color w:val="000000"/>
          <w:sz w:val="24"/>
          <w:szCs w:val="24"/>
        </w:rPr>
        <w:t xml:space="preserve">администрацией  </w:t>
      </w:r>
      <w:r w:rsidR="00BA7330"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создается и ведется информационная система обеспечения градостроительной деятельности -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2.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принятым на основании такого порядка - правовым актом </w:t>
      </w:r>
      <w:r w:rsidR="00096860" w:rsidRPr="009F11DB">
        <w:rPr>
          <w:rFonts w:ascii="Times New Roman" w:hAnsi="Times New Roman" w:cs="Times New Roman"/>
          <w:color w:val="000000"/>
          <w:sz w:val="24"/>
          <w:szCs w:val="24"/>
        </w:rPr>
        <w:t xml:space="preserve">администрации </w:t>
      </w:r>
      <w:r w:rsidR="00BA7330"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60" w:name="_Toc445480098"/>
      <w:r w:rsidRPr="009F11DB">
        <w:rPr>
          <w:color w:val="000000"/>
          <w:sz w:val="24"/>
          <w:szCs w:val="24"/>
        </w:rPr>
        <w:lastRenderedPageBreak/>
        <w:t>Статья 45. Состав документов и материалов, направляемых в информационную систему обеспечения градостроительной деятельности и размещаемых в ней</w:t>
      </w:r>
      <w:bookmarkEnd w:id="60"/>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В соответствии с Градостроительным кодексом Российской Федерации в информационную систему обеспечения </w:t>
      </w:r>
      <w:r w:rsidR="005F6FB0" w:rsidRPr="009F11DB">
        <w:rPr>
          <w:rFonts w:ascii="Times New Roman" w:hAnsi="Times New Roman" w:cs="Times New Roman"/>
          <w:color w:val="000000"/>
          <w:sz w:val="24"/>
          <w:szCs w:val="24"/>
        </w:rPr>
        <w:t>градостроительной деятельности а</w:t>
      </w:r>
      <w:r w:rsidRPr="009F11DB">
        <w:rPr>
          <w:rFonts w:ascii="Times New Roman" w:hAnsi="Times New Roman" w:cs="Times New Roman"/>
          <w:color w:val="000000"/>
          <w:sz w:val="24"/>
          <w:szCs w:val="24"/>
        </w:rPr>
        <w:t xml:space="preserve">дминистрацией </w:t>
      </w:r>
      <w:r w:rsidR="00BA7330"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направляются сведения и размещаются в этой системе сведения, копии документов и материалов, включая: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сведения (в том числе в форме копий соответствующих документов):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а) о генеральном плане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б) о настоящих Правилах и внесении в них изменений;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в) о документации по планировке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г) об изученности природных и техногенных условий на основании инженерных изысканий;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д) о резервировании земель, об изъятии земельных участков для муниципальных нужд;</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е) о геодезических и картографических материалах;</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материалы о застроенных и подлежащих застройке земельных участках, включая: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а) результаты инженерных изысканий;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 – 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г) заключение государственной экспертизы проектной документации (при необходимости);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е) разрешение о предоставлении разрешения на отклонение от предельных параметров разрешенного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ж) решение о предоставлении разрешения на условно разрешенный вид использования;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и) акт приемки объекта капитального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к) разрешение на ввод объекта в эксплуатацию;</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л) 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м) иные документы и материалы о застроенных и подлежащих застройке земельных участках;</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иные документы и материалы, состав которых может определяться законами субъекта Российской Федерации о градостроительной деятельности.</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Default="00EE7ED3" w:rsidP="009F11DB">
      <w:pPr>
        <w:pStyle w:val="311"/>
        <w:spacing w:before="0" w:after="0"/>
        <w:ind w:left="-280"/>
        <w:rPr>
          <w:color w:val="000000"/>
          <w:sz w:val="24"/>
          <w:szCs w:val="24"/>
        </w:rPr>
      </w:pPr>
      <w:bookmarkStart w:id="61" w:name="_Toc445480099"/>
      <w:r w:rsidRPr="009F11DB">
        <w:rPr>
          <w:color w:val="000000"/>
          <w:sz w:val="24"/>
          <w:szCs w:val="24"/>
        </w:rPr>
        <w:t xml:space="preserve">Глава 12. </w:t>
      </w:r>
      <w:r w:rsidR="009B6868" w:rsidRPr="009F11DB">
        <w:rPr>
          <w:color w:val="000000"/>
          <w:sz w:val="24"/>
          <w:szCs w:val="24"/>
        </w:rPr>
        <w:t>Контроль за использованием земельных участкови объе</w:t>
      </w:r>
      <w:r w:rsidR="00943B4C">
        <w:rPr>
          <w:color w:val="000000"/>
          <w:sz w:val="24"/>
          <w:szCs w:val="24"/>
        </w:rPr>
        <w:t xml:space="preserve">ктов капитального строительства, </w:t>
      </w:r>
      <w:r w:rsidR="009B6868" w:rsidRPr="009F11DB">
        <w:rPr>
          <w:color w:val="000000"/>
          <w:sz w:val="24"/>
          <w:szCs w:val="24"/>
        </w:rPr>
        <w:t>ответственность за нарушение правил</w:t>
      </w:r>
      <w:bookmarkEnd w:id="61"/>
    </w:p>
    <w:p w:rsidR="00943B4C" w:rsidRPr="00943B4C" w:rsidRDefault="00943B4C" w:rsidP="00943B4C">
      <w:pPr>
        <w:pStyle w:val="52"/>
      </w:pPr>
    </w:p>
    <w:p w:rsidR="00EE7ED3" w:rsidRPr="009F11DB" w:rsidRDefault="00EE7ED3" w:rsidP="009F11DB">
      <w:pPr>
        <w:pStyle w:val="4111"/>
        <w:spacing w:before="0" w:after="0"/>
        <w:ind w:left="-280"/>
        <w:rPr>
          <w:color w:val="000000"/>
          <w:sz w:val="24"/>
          <w:szCs w:val="24"/>
        </w:rPr>
      </w:pPr>
      <w:bookmarkStart w:id="62" w:name="_Toc445480100"/>
      <w:r w:rsidRPr="009F11DB">
        <w:rPr>
          <w:color w:val="000000"/>
          <w:sz w:val="24"/>
          <w:szCs w:val="24"/>
        </w:rPr>
        <w:t>Статья 46. Контроль за использованием земельных участков и объектов капитального строительства</w:t>
      </w:r>
      <w:bookmarkEnd w:id="62"/>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w:t>
      </w:r>
      <w:r w:rsidRPr="009F11DB">
        <w:rPr>
          <w:rFonts w:ascii="Times New Roman" w:hAnsi="Times New Roman" w:cs="Times New Roman"/>
          <w:color w:val="000000"/>
          <w:sz w:val="24"/>
          <w:szCs w:val="24"/>
        </w:rPr>
        <w:lastRenderedPageBreak/>
        <w:t>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63" w:name="_Toc445480101"/>
      <w:r w:rsidRPr="009F11DB">
        <w:rPr>
          <w:color w:val="000000"/>
          <w:sz w:val="24"/>
          <w:szCs w:val="24"/>
        </w:rPr>
        <w:t>Статья 47. Задачи и порядок осуществления муниципального земельного контроля</w:t>
      </w:r>
      <w:bookmarkEnd w:id="63"/>
    </w:p>
    <w:p w:rsidR="00EE7ED3" w:rsidRPr="009F11DB" w:rsidRDefault="00EE7ED3" w:rsidP="009F11DB">
      <w:pPr>
        <w:pStyle w:val="ConsPlusNormal"/>
        <w:widowControl/>
        <w:ind w:left="-280" w:firstLine="709"/>
        <w:jc w:val="both"/>
        <w:rPr>
          <w:rFonts w:ascii="Times New Roman" w:hAnsi="Times New Roman" w:cs="Times New Roman"/>
          <w:b/>
          <w:color w:val="000000"/>
          <w:sz w:val="24"/>
          <w:szCs w:val="24"/>
        </w:rPr>
      </w:pPr>
      <w:r w:rsidRPr="009F11DB">
        <w:rPr>
          <w:rFonts w:ascii="Times New Roman" w:hAnsi="Times New Roman" w:cs="Times New Roman"/>
          <w:color w:val="000000"/>
          <w:sz w:val="24"/>
          <w:szCs w:val="24"/>
        </w:rPr>
        <w:t xml:space="preserve">1. Муниципальный земельный контроль за использованием земель на территории </w:t>
      </w:r>
      <w:r w:rsidR="00380F18" w:rsidRPr="009F11DB">
        <w:rPr>
          <w:rFonts w:ascii="Times New Roman" w:hAnsi="Times New Roman" w:cs="Times New Roman"/>
          <w:color w:val="000000"/>
          <w:sz w:val="24"/>
          <w:szCs w:val="24"/>
        </w:rPr>
        <w:t>сельск</w:t>
      </w:r>
      <w:r w:rsidR="005F6FB0"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005F6FB0" w:rsidRPr="009F11DB">
        <w:rPr>
          <w:rFonts w:ascii="Times New Roman" w:hAnsi="Times New Roman" w:cs="Times New Roman"/>
          <w:color w:val="000000"/>
          <w:sz w:val="24"/>
          <w:szCs w:val="24"/>
        </w:rPr>
        <w:t xml:space="preserve"> осуществляется а</w:t>
      </w:r>
      <w:r w:rsidRPr="009F11DB">
        <w:rPr>
          <w:rFonts w:ascii="Times New Roman" w:hAnsi="Times New Roman" w:cs="Times New Roman"/>
          <w:color w:val="000000"/>
          <w:sz w:val="24"/>
          <w:szCs w:val="24"/>
        </w:rPr>
        <w:t xml:space="preserve">дминистрацией </w:t>
      </w:r>
      <w:r w:rsidR="00BA7330"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2. Объектами муниципального земельного контроля являются земельные участки, расположенные на территории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xml:space="preserve"> и находящиеся в собственности, владении, пользовании, аренде и субаренде юридических и физических лиц.</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Задачами муниципального земельного контроля являются: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1) мониторинг использования юридическими и физическими лицами земельных участков на территории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предупреждение нарушений и соблюдение законодательства и нормативных правовых актов органов местного самоуправления в сфере земельных правоотношений.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4. Мониторинг использования юридическими и физическими лицами земельных участков на территории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xml:space="preserve"> включает в себя: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2) анализ информации о результатах проверок, выполненных муниципальными и государственными органами на территории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учет, анализ обращений юридических и физических лиц по вопросам использования и охраны земли;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5. Муниципальный земельный контроль включает в себя: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руководителями, должностными лицами, а также физическими лицами;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контроль за соблюдением порядка переуступки права пользования землей;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5) предоставление юридическими и физическими лицами достоверных сведений о состоянии используемых земельных участков;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6) контроль за своевременным освоением земельных участков;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7) контроль за использованием земель по целевому назначению;</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8) контроль за выполнением арендаторами условий договоров аренды земельных участков;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9) контроль за своевременным освобождением земельных участков по окончании срока действия договоров аренды земельных участков;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10) контроль за своевременным и полным внесением арендной платы за земельные участки юридическими и физическими лицами, индивидуальными предпринимателями;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11) выполнение иных требований земельного законодательства по вопросам использования и охраны земель.</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6. </w:t>
      </w:r>
      <w:r w:rsidR="00380F18" w:rsidRPr="009F11DB">
        <w:rPr>
          <w:rFonts w:ascii="Times New Roman" w:hAnsi="Times New Roman" w:cs="Times New Roman"/>
          <w:color w:val="000000"/>
          <w:sz w:val="24"/>
          <w:szCs w:val="24"/>
        </w:rPr>
        <w:t xml:space="preserve">Администрация </w:t>
      </w:r>
      <w:r w:rsidR="00EB6818"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ее должностные лица при выполнении возложенных на них обязанностей муниципального земельного контроля имеют право:</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физических лиц;</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запрашивать от юридических и физических лиц и безвозмездно получать в установленном порядке в срок не более 10 календарных дней с момента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 собственности, постоянного бессрочного пользования, пожизненно наследуемого владения, договор аренды земельного участка и другие;землеустроительные документы; документы, свидетельствующие о постановке земельного участка на кадастровый учет; документы инспекции Госстройнадзора,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учет в налоговом органе, полномочия руководителя (его представителя), документы о собственности на недвижимость, иные документы и материалы, необходимые для осуществления муниципального земельного контроля;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3) проводить проверки по соблюдению юридическими и физическими лицами установленных правовыми нормами правил использования земельных участков в административных границах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получать от юридических и физических лиц объяснения, сведения и другие материалы, связанные с использованием земельных участков;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5) привлекать в установленном порядке представителей государственной власти, местного самоуправления, специалистов научных и иных организаций к проводимым проверкам, обследованиям;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6)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7)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участки;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8)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9) участвовать в подготовке нормативных правовых актов органов местного самоуправления </w:t>
      </w:r>
      <w:r w:rsidR="00EB6818"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регламентирующих деятельность по вопросам рационального использования земель, а также осуществления муниципального земельного контроля;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10) вносить в установленном порядке предложения о приведении нормативных правовых актов органов местного самоуправления </w:t>
      </w:r>
      <w:r w:rsidR="00EB6818"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в соответствие с законодательством Российской Федерации;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11)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12) принимать меры к устранению и недопущению нарушений земельного законодательства;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13) при обнаружении признаков состава административного правонарушения в области земельного законодательства направлять акт проверки и материалы в отношении проверяемого лица в соответствующие органы для принятия мер административного воздействия.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7. Муниципальный земельный контроль осуществляется в форме плановых и внеплановых выездных либо документарных прове</w:t>
      </w:r>
      <w:r w:rsidR="005F6FB0" w:rsidRPr="009F11DB">
        <w:rPr>
          <w:rFonts w:ascii="Times New Roman" w:hAnsi="Times New Roman" w:cs="Times New Roman"/>
          <w:color w:val="000000"/>
          <w:sz w:val="24"/>
          <w:szCs w:val="24"/>
        </w:rPr>
        <w:t>рок, проводимых по распоряжениюГ</w:t>
      </w:r>
      <w:r w:rsidRPr="009F11DB">
        <w:rPr>
          <w:rFonts w:ascii="Times New Roman" w:hAnsi="Times New Roman" w:cs="Times New Roman"/>
          <w:color w:val="000000"/>
          <w:sz w:val="24"/>
          <w:szCs w:val="24"/>
        </w:rPr>
        <w:t xml:space="preserve">лавы </w:t>
      </w:r>
      <w:r w:rsidR="00EB6818"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Плановые проверки проводятся не чаще чем один раз в три года на основании разрабатываемых администрацией </w:t>
      </w:r>
      <w:r w:rsidR="00EB6818"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ежегодных планов, подлежащих доведению до сведения всех заинтересованных лиц. Внеплановые проверки проводятся в случаях:</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истечения срока исполнения юридическим лицом, индивидуальным предпринимателем раннее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2) поступления в администрацию </w:t>
      </w:r>
      <w:r w:rsidR="00EB6818"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б)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в) нарушения прав потребителей (в случае обращения граждан, права которых нарушены).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При проведении внеплановых проверок по основаниям, указанным в пунктах «а», «б» такие проверки подлежат обязательному согласованию в органах прокуратуры в установленном законом порядке.</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Особенности осуществления муниципального земельного контроля могут устанавливаться нормативными правовыми актами </w:t>
      </w:r>
      <w:r w:rsidR="00EB6818"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8. Должностные лица органов муниципального земельного контроля обязаны: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соблюдать требования законодательства, нормативных правовых актов органов местного самоуправления;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своевременно и качественно, в соответствии с действующим законодательством выполнять возложенные на них обязанности;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предотвращать, выявлять и пресекать правонарушения в области земельного законодательства;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w:t>
      </w:r>
      <w:r w:rsidR="005F6FB0" w:rsidRPr="009F11DB">
        <w:rPr>
          <w:rFonts w:ascii="Times New Roman" w:hAnsi="Times New Roman" w:cs="Times New Roman"/>
          <w:color w:val="000000"/>
          <w:sz w:val="24"/>
          <w:szCs w:val="24"/>
        </w:rPr>
        <w:t xml:space="preserve"> Действия а</w:t>
      </w:r>
      <w:r w:rsidRPr="009F11DB">
        <w:rPr>
          <w:rFonts w:ascii="Times New Roman" w:hAnsi="Times New Roman" w:cs="Times New Roman"/>
          <w:color w:val="000000"/>
          <w:sz w:val="24"/>
          <w:szCs w:val="24"/>
        </w:rPr>
        <w:t xml:space="preserve">дминистрации </w:t>
      </w:r>
      <w:r w:rsidR="00EB6818"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должностных лиц, осуществляющих муниципальный земельный контроль, могут быть обжалованы субъектами земельных правоотношений в сроки и порядке, установленные действующим законодательством.</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64" w:name="_Toc445480102"/>
      <w:r w:rsidRPr="009F11DB">
        <w:rPr>
          <w:color w:val="000000"/>
          <w:sz w:val="24"/>
          <w:szCs w:val="24"/>
        </w:rPr>
        <w:t>Статья 48. Ответственность за нарушение Правил</w:t>
      </w:r>
      <w:bookmarkEnd w:id="64"/>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субъекта Российской Федерации.</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82319E" w:rsidRDefault="0082319E" w:rsidP="009F11DB">
      <w:pPr>
        <w:pStyle w:val="211"/>
        <w:pageBreakBefore w:val="0"/>
        <w:spacing w:before="0" w:after="0"/>
        <w:ind w:left="-280"/>
        <w:jc w:val="both"/>
        <w:rPr>
          <w:color w:val="000000"/>
          <w:sz w:val="24"/>
          <w:szCs w:val="24"/>
        </w:rPr>
      </w:pPr>
      <w:bookmarkStart w:id="65" w:name="_Toc445480103"/>
      <w:r w:rsidRPr="009F11DB">
        <w:rPr>
          <w:color w:val="000000"/>
          <w:sz w:val="24"/>
          <w:szCs w:val="24"/>
        </w:rPr>
        <w:t>Часть II. КАРТЫ ЗОНИРОВАНИЯ ТЕРРИТОРИИ</w:t>
      </w:r>
      <w:bookmarkEnd w:id="65"/>
    </w:p>
    <w:p w:rsidR="00943B4C" w:rsidRPr="00943B4C" w:rsidRDefault="00943B4C" w:rsidP="00943B4C">
      <w:pPr>
        <w:pStyle w:val="52"/>
      </w:pPr>
    </w:p>
    <w:p w:rsidR="0082319E" w:rsidRDefault="0082319E" w:rsidP="009F11DB">
      <w:pPr>
        <w:pStyle w:val="311"/>
        <w:spacing w:before="0" w:after="0"/>
        <w:ind w:left="-280"/>
        <w:rPr>
          <w:color w:val="000000"/>
          <w:sz w:val="24"/>
          <w:szCs w:val="24"/>
        </w:rPr>
      </w:pPr>
      <w:bookmarkStart w:id="66" w:name="_Toc445480104"/>
      <w:r w:rsidRPr="009F11DB">
        <w:rPr>
          <w:color w:val="000000"/>
          <w:sz w:val="24"/>
          <w:szCs w:val="24"/>
        </w:rPr>
        <w:t xml:space="preserve">Глава 13. </w:t>
      </w:r>
      <w:r w:rsidR="009B6868" w:rsidRPr="009F11DB">
        <w:rPr>
          <w:color w:val="000000"/>
          <w:sz w:val="24"/>
          <w:szCs w:val="24"/>
        </w:rPr>
        <w:t>Карты территориального зонирования</w:t>
      </w:r>
      <w:bookmarkEnd w:id="66"/>
    </w:p>
    <w:p w:rsidR="00943B4C" w:rsidRPr="00943B4C" w:rsidRDefault="00943B4C" w:rsidP="00943B4C">
      <w:pPr>
        <w:pStyle w:val="52"/>
      </w:pPr>
    </w:p>
    <w:p w:rsidR="0082319E" w:rsidRDefault="00CC5F6D" w:rsidP="009F11DB">
      <w:pPr>
        <w:pStyle w:val="4111"/>
        <w:spacing w:before="0" w:after="0"/>
        <w:ind w:left="-280"/>
        <w:rPr>
          <w:color w:val="000000"/>
          <w:sz w:val="24"/>
          <w:szCs w:val="24"/>
        </w:rPr>
      </w:pPr>
      <w:bookmarkStart w:id="67" w:name="_Toc445480105"/>
      <w:r w:rsidRPr="009F11DB">
        <w:rPr>
          <w:color w:val="000000"/>
          <w:sz w:val="24"/>
          <w:szCs w:val="24"/>
        </w:rPr>
        <w:t xml:space="preserve">Статья </w:t>
      </w:r>
      <w:r w:rsidR="0082319E" w:rsidRPr="009F11DB">
        <w:rPr>
          <w:color w:val="000000"/>
          <w:sz w:val="24"/>
          <w:szCs w:val="24"/>
        </w:rPr>
        <w:t xml:space="preserve">49. Карта территориального зонирования </w:t>
      </w:r>
      <w:r w:rsidR="00380F18" w:rsidRPr="009F11DB">
        <w:rPr>
          <w:color w:val="000000"/>
          <w:sz w:val="24"/>
          <w:szCs w:val="24"/>
        </w:rPr>
        <w:t>сельск</w:t>
      </w:r>
      <w:r w:rsidR="0082319E" w:rsidRPr="009F11DB">
        <w:rPr>
          <w:color w:val="000000"/>
          <w:sz w:val="24"/>
          <w:szCs w:val="24"/>
        </w:rPr>
        <w:t xml:space="preserve">ого </w:t>
      </w:r>
      <w:r w:rsidR="00380F18" w:rsidRPr="009F11DB">
        <w:rPr>
          <w:color w:val="000000"/>
          <w:sz w:val="24"/>
          <w:szCs w:val="24"/>
        </w:rPr>
        <w:t>поселения</w:t>
      </w:r>
      <w:bookmarkEnd w:id="67"/>
    </w:p>
    <w:p w:rsidR="00943B4C" w:rsidRPr="00943B4C" w:rsidRDefault="00943B4C" w:rsidP="00943B4C">
      <w:pPr>
        <w:pStyle w:val="52"/>
      </w:pPr>
    </w:p>
    <w:p w:rsidR="0082319E" w:rsidRDefault="0082319E" w:rsidP="009F11DB">
      <w:pPr>
        <w:pStyle w:val="311"/>
        <w:spacing w:before="0" w:after="0"/>
        <w:ind w:left="-280"/>
        <w:rPr>
          <w:color w:val="000000"/>
          <w:sz w:val="24"/>
          <w:szCs w:val="24"/>
        </w:rPr>
      </w:pPr>
      <w:bookmarkStart w:id="68" w:name="_Toc445480106"/>
      <w:r w:rsidRPr="009F11DB">
        <w:rPr>
          <w:color w:val="000000"/>
          <w:sz w:val="24"/>
          <w:szCs w:val="24"/>
        </w:rPr>
        <w:lastRenderedPageBreak/>
        <w:t xml:space="preserve">Глава 14. </w:t>
      </w:r>
      <w:r w:rsidR="009B6868" w:rsidRPr="009F11DB">
        <w:rPr>
          <w:color w:val="000000"/>
          <w:sz w:val="24"/>
          <w:szCs w:val="24"/>
        </w:rPr>
        <w:t>Карты зон с особыми условиями использования территорий</w:t>
      </w:r>
      <w:bookmarkEnd w:id="68"/>
    </w:p>
    <w:p w:rsidR="00943B4C" w:rsidRPr="00943B4C" w:rsidRDefault="00943B4C" w:rsidP="00943B4C">
      <w:pPr>
        <w:pStyle w:val="52"/>
      </w:pPr>
    </w:p>
    <w:p w:rsidR="0082319E" w:rsidRDefault="00CC5F6D" w:rsidP="009F11DB">
      <w:pPr>
        <w:pStyle w:val="4111"/>
        <w:spacing w:before="0" w:after="0"/>
        <w:ind w:left="-280"/>
        <w:rPr>
          <w:color w:val="000000"/>
          <w:sz w:val="24"/>
          <w:szCs w:val="24"/>
        </w:rPr>
      </w:pPr>
      <w:bookmarkStart w:id="69" w:name="_Toc445480107"/>
      <w:r w:rsidRPr="009F11DB">
        <w:rPr>
          <w:color w:val="000000"/>
          <w:sz w:val="24"/>
          <w:szCs w:val="24"/>
        </w:rPr>
        <w:t xml:space="preserve">Статья </w:t>
      </w:r>
      <w:r w:rsidR="0082319E" w:rsidRPr="009F11DB">
        <w:rPr>
          <w:color w:val="000000"/>
          <w:sz w:val="24"/>
          <w:szCs w:val="24"/>
        </w:rPr>
        <w:t>50. Карта зон с особыми условиями использования территории</w:t>
      </w:r>
      <w:bookmarkEnd w:id="69"/>
    </w:p>
    <w:p w:rsidR="00943B4C" w:rsidRPr="00943B4C" w:rsidRDefault="00943B4C" w:rsidP="00943B4C">
      <w:pPr>
        <w:pStyle w:val="52"/>
      </w:pPr>
    </w:p>
    <w:p w:rsidR="001F7D44" w:rsidRDefault="001F7D44" w:rsidP="009F11DB">
      <w:pPr>
        <w:pStyle w:val="311"/>
        <w:spacing w:before="0" w:after="0"/>
        <w:ind w:left="-280"/>
        <w:rPr>
          <w:color w:val="000000"/>
          <w:sz w:val="24"/>
          <w:szCs w:val="24"/>
        </w:rPr>
      </w:pPr>
      <w:bookmarkStart w:id="70" w:name="_Toc445480108"/>
      <w:bookmarkStart w:id="71" w:name="_Toc344460950"/>
      <w:r w:rsidRPr="009F11DB">
        <w:rPr>
          <w:color w:val="000000"/>
          <w:sz w:val="24"/>
          <w:szCs w:val="24"/>
        </w:rPr>
        <w:t xml:space="preserve">Глава 15. </w:t>
      </w:r>
      <w:r w:rsidR="009B6868" w:rsidRPr="009F11DB">
        <w:rPr>
          <w:color w:val="000000"/>
          <w:sz w:val="24"/>
          <w:szCs w:val="24"/>
        </w:rPr>
        <w:t>Виды территориальных зон</w:t>
      </w:r>
      <w:bookmarkEnd w:id="70"/>
    </w:p>
    <w:p w:rsidR="00943B4C" w:rsidRPr="00943B4C" w:rsidRDefault="00943B4C" w:rsidP="00943B4C">
      <w:pPr>
        <w:pStyle w:val="52"/>
      </w:pPr>
    </w:p>
    <w:p w:rsidR="001F7D44" w:rsidRPr="009F11DB" w:rsidRDefault="001F7D44" w:rsidP="009F11DB">
      <w:pPr>
        <w:pStyle w:val="4111"/>
        <w:spacing w:before="0" w:after="0"/>
        <w:ind w:left="-280"/>
        <w:rPr>
          <w:color w:val="000000"/>
          <w:sz w:val="24"/>
          <w:szCs w:val="24"/>
        </w:rPr>
      </w:pPr>
      <w:bookmarkStart w:id="72" w:name="_Toc344460954"/>
      <w:bookmarkStart w:id="73" w:name="_Toc354148158"/>
      <w:bookmarkStart w:id="74" w:name="_Toc445480109"/>
      <w:r w:rsidRPr="009F11DB">
        <w:rPr>
          <w:color w:val="000000"/>
          <w:sz w:val="24"/>
          <w:szCs w:val="24"/>
        </w:rPr>
        <w:t xml:space="preserve">Статья </w:t>
      </w:r>
      <w:r w:rsidR="00CC5F6D" w:rsidRPr="009F11DB">
        <w:rPr>
          <w:color w:val="000000"/>
          <w:sz w:val="24"/>
          <w:szCs w:val="24"/>
        </w:rPr>
        <w:t>51</w:t>
      </w:r>
      <w:r w:rsidRPr="009F11DB">
        <w:rPr>
          <w:color w:val="000000"/>
          <w:sz w:val="24"/>
          <w:szCs w:val="24"/>
        </w:rPr>
        <w:t xml:space="preserve">. </w:t>
      </w:r>
      <w:bookmarkEnd w:id="72"/>
      <w:bookmarkEnd w:id="73"/>
      <w:r w:rsidRPr="009F11DB">
        <w:rPr>
          <w:color w:val="000000"/>
          <w:sz w:val="24"/>
          <w:szCs w:val="24"/>
        </w:rPr>
        <w:t>Перечень территориальных зон, установленных на карте  зонирования территории</w:t>
      </w:r>
      <w:bookmarkEnd w:id="74"/>
    </w:p>
    <w:p w:rsidR="001F7D44" w:rsidRPr="009F11DB" w:rsidRDefault="001F7D44" w:rsidP="009F11DB">
      <w:pPr>
        <w:pStyle w:val="52"/>
        <w:ind w:left="-280"/>
        <w:rPr>
          <w:color w:val="000000"/>
          <w:sz w:val="24"/>
          <w:szCs w:val="24"/>
        </w:rPr>
      </w:pPr>
      <w:r w:rsidRPr="009F11DB">
        <w:rPr>
          <w:color w:val="000000"/>
          <w:sz w:val="24"/>
          <w:szCs w:val="24"/>
        </w:rPr>
        <w:t xml:space="preserve">На карте территориального зонирования выделены следующие виды территориальных зон: </w:t>
      </w:r>
    </w:p>
    <w:tbl>
      <w:tblPr>
        <w:tblW w:w="963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8"/>
        <w:gridCol w:w="7938"/>
      </w:tblGrid>
      <w:tr w:rsidR="00C84235" w:rsidRPr="009F11DB" w:rsidTr="00BF494F">
        <w:trPr>
          <w:cantSplit/>
          <w:trHeight w:val="889"/>
        </w:trPr>
        <w:tc>
          <w:tcPr>
            <w:tcW w:w="1698" w:type="dxa"/>
            <w:vAlign w:val="center"/>
          </w:tcPr>
          <w:p w:rsidR="001F7D44" w:rsidRPr="009F11DB" w:rsidRDefault="00943B4C" w:rsidP="00943B4C">
            <w:pPr>
              <w:ind w:left="-280"/>
              <w:jc w:val="center"/>
              <w:rPr>
                <w:sz w:val="24"/>
                <w:szCs w:val="24"/>
              </w:rPr>
            </w:pPr>
            <w:r>
              <w:rPr>
                <w:sz w:val="24"/>
                <w:szCs w:val="24"/>
              </w:rPr>
              <w:t xml:space="preserve">   Код</w:t>
            </w:r>
            <w:r w:rsidR="001F7D44" w:rsidRPr="009F11DB">
              <w:rPr>
                <w:sz w:val="24"/>
                <w:szCs w:val="24"/>
              </w:rPr>
              <w:t>овые обознач</w:t>
            </w:r>
            <w:r>
              <w:rPr>
                <w:sz w:val="24"/>
                <w:szCs w:val="24"/>
              </w:rPr>
              <w:t>е</w:t>
            </w:r>
            <w:r w:rsidR="001F7D44" w:rsidRPr="009F11DB">
              <w:rPr>
                <w:sz w:val="24"/>
                <w:szCs w:val="24"/>
              </w:rPr>
              <w:t>ния зон</w:t>
            </w:r>
          </w:p>
        </w:tc>
        <w:tc>
          <w:tcPr>
            <w:tcW w:w="7938" w:type="dxa"/>
            <w:shd w:val="clear" w:color="auto" w:fill="auto"/>
            <w:vAlign w:val="center"/>
          </w:tcPr>
          <w:p w:rsidR="001F7D44" w:rsidRPr="009F11DB" w:rsidRDefault="001F7D44" w:rsidP="00943B4C">
            <w:pPr>
              <w:ind w:left="-280"/>
              <w:jc w:val="center"/>
              <w:rPr>
                <w:sz w:val="24"/>
                <w:szCs w:val="24"/>
              </w:rPr>
            </w:pPr>
            <w:r w:rsidRPr="009F11DB">
              <w:rPr>
                <w:sz w:val="24"/>
                <w:szCs w:val="24"/>
              </w:rPr>
              <w:t>Наименование территориальной зоны</w:t>
            </w:r>
          </w:p>
        </w:tc>
      </w:tr>
      <w:tr w:rsidR="00C84235" w:rsidRPr="009F11DB" w:rsidTr="00BF494F">
        <w:trPr>
          <w:cantSplit/>
        </w:trPr>
        <w:tc>
          <w:tcPr>
            <w:tcW w:w="1698" w:type="dxa"/>
          </w:tcPr>
          <w:p w:rsidR="001F7D44" w:rsidRPr="009F11DB" w:rsidRDefault="001F7D44" w:rsidP="0068084E">
            <w:pPr>
              <w:ind w:left="-280"/>
              <w:jc w:val="center"/>
              <w:rPr>
                <w:sz w:val="24"/>
                <w:szCs w:val="24"/>
              </w:rPr>
            </w:pPr>
          </w:p>
        </w:tc>
        <w:tc>
          <w:tcPr>
            <w:tcW w:w="7938" w:type="dxa"/>
            <w:vAlign w:val="center"/>
          </w:tcPr>
          <w:p w:rsidR="001F7D44" w:rsidRPr="009F11DB" w:rsidRDefault="001F7D44" w:rsidP="00BF494F">
            <w:pPr>
              <w:ind w:left="-280"/>
              <w:jc w:val="center"/>
              <w:rPr>
                <w:sz w:val="24"/>
                <w:szCs w:val="24"/>
              </w:rPr>
            </w:pPr>
            <w:r w:rsidRPr="009F11DB">
              <w:rPr>
                <w:sz w:val="24"/>
                <w:szCs w:val="24"/>
              </w:rPr>
              <w:t>ЖИЛЫЕ ЗОНЫ</w:t>
            </w:r>
          </w:p>
        </w:tc>
      </w:tr>
      <w:tr w:rsidR="00C84235" w:rsidRPr="009F11DB" w:rsidTr="00BF494F">
        <w:trPr>
          <w:cantSplit/>
        </w:trPr>
        <w:tc>
          <w:tcPr>
            <w:tcW w:w="1698" w:type="dxa"/>
          </w:tcPr>
          <w:p w:rsidR="001F7D44" w:rsidRPr="009F11DB" w:rsidRDefault="001F7D44" w:rsidP="0068084E">
            <w:pPr>
              <w:ind w:left="-280"/>
              <w:jc w:val="center"/>
              <w:rPr>
                <w:sz w:val="24"/>
                <w:szCs w:val="24"/>
              </w:rPr>
            </w:pPr>
            <w:r w:rsidRPr="009F11DB">
              <w:rPr>
                <w:sz w:val="24"/>
                <w:szCs w:val="24"/>
              </w:rPr>
              <w:t>Ж1</w:t>
            </w:r>
          </w:p>
        </w:tc>
        <w:tc>
          <w:tcPr>
            <w:tcW w:w="7938" w:type="dxa"/>
            <w:vAlign w:val="center"/>
          </w:tcPr>
          <w:p w:rsidR="001F7D44" w:rsidRPr="009F11DB" w:rsidRDefault="001F7D44" w:rsidP="00BF494F">
            <w:pPr>
              <w:ind w:left="-280"/>
              <w:jc w:val="center"/>
              <w:rPr>
                <w:bCs/>
                <w:sz w:val="24"/>
                <w:szCs w:val="24"/>
              </w:rPr>
            </w:pPr>
            <w:bookmarkStart w:id="75" w:name="_Ref263949844"/>
            <w:bookmarkStart w:id="76" w:name="_Ref264457284"/>
            <w:r w:rsidRPr="009F11DB">
              <w:rPr>
                <w:sz w:val="24"/>
                <w:szCs w:val="24"/>
              </w:rPr>
              <w:t>Зона застройки индивидуальными жилыми домами</w:t>
            </w:r>
            <w:bookmarkEnd w:id="75"/>
            <w:bookmarkEnd w:id="76"/>
          </w:p>
        </w:tc>
      </w:tr>
      <w:tr w:rsidR="00C84235" w:rsidRPr="009F11DB" w:rsidTr="00BF494F">
        <w:trPr>
          <w:cantSplit/>
        </w:trPr>
        <w:tc>
          <w:tcPr>
            <w:tcW w:w="1698" w:type="dxa"/>
          </w:tcPr>
          <w:p w:rsidR="001F7D44" w:rsidRPr="009F11DB" w:rsidRDefault="001F7D44" w:rsidP="0068084E">
            <w:pPr>
              <w:ind w:left="-280"/>
              <w:jc w:val="center"/>
              <w:rPr>
                <w:sz w:val="24"/>
                <w:szCs w:val="24"/>
              </w:rPr>
            </w:pPr>
            <w:r w:rsidRPr="009F11DB">
              <w:rPr>
                <w:sz w:val="24"/>
                <w:szCs w:val="24"/>
              </w:rPr>
              <w:t>Ж2</w:t>
            </w:r>
          </w:p>
        </w:tc>
        <w:tc>
          <w:tcPr>
            <w:tcW w:w="7938" w:type="dxa"/>
            <w:vAlign w:val="center"/>
          </w:tcPr>
          <w:p w:rsidR="001F7D44" w:rsidRPr="009F11DB" w:rsidRDefault="001F7D44" w:rsidP="00BF494F">
            <w:pPr>
              <w:ind w:left="-280"/>
              <w:jc w:val="center"/>
              <w:rPr>
                <w:bCs/>
                <w:sz w:val="24"/>
                <w:szCs w:val="24"/>
              </w:rPr>
            </w:pPr>
            <w:bookmarkStart w:id="77" w:name="_Ref263949873"/>
            <w:r w:rsidRPr="009F11DB">
              <w:rPr>
                <w:sz w:val="24"/>
                <w:szCs w:val="24"/>
              </w:rPr>
              <w:t>Зона застройки малоэтажными жилыми домами</w:t>
            </w:r>
            <w:bookmarkEnd w:id="77"/>
          </w:p>
        </w:tc>
      </w:tr>
      <w:tr w:rsidR="00C84235" w:rsidRPr="009F11DB" w:rsidTr="00BF494F">
        <w:trPr>
          <w:cantSplit/>
        </w:trPr>
        <w:tc>
          <w:tcPr>
            <w:tcW w:w="1698" w:type="dxa"/>
          </w:tcPr>
          <w:p w:rsidR="001F7D44" w:rsidRPr="009F11DB" w:rsidRDefault="001F7D44" w:rsidP="0068084E">
            <w:pPr>
              <w:ind w:left="-280"/>
              <w:jc w:val="center"/>
              <w:rPr>
                <w:sz w:val="24"/>
                <w:szCs w:val="24"/>
              </w:rPr>
            </w:pPr>
            <w:r w:rsidRPr="009F11DB">
              <w:rPr>
                <w:sz w:val="24"/>
                <w:szCs w:val="24"/>
              </w:rPr>
              <w:t>Ж3</w:t>
            </w:r>
          </w:p>
        </w:tc>
        <w:tc>
          <w:tcPr>
            <w:tcW w:w="7938" w:type="dxa"/>
            <w:vAlign w:val="center"/>
          </w:tcPr>
          <w:p w:rsidR="001F7D44" w:rsidRPr="009F11DB" w:rsidRDefault="001F7D44" w:rsidP="00BF494F">
            <w:pPr>
              <w:ind w:left="-280"/>
              <w:jc w:val="center"/>
              <w:rPr>
                <w:sz w:val="24"/>
                <w:szCs w:val="24"/>
              </w:rPr>
            </w:pPr>
            <w:bookmarkStart w:id="78" w:name="_Ref263949875"/>
            <w:r w:rsidRPr="009F11DB">
              <w:rPr>
                <w:sz w:val="24"/>
                <w:szCs w:val="24"/>
              </w:rPr>
              <w:t>Зона застройки среднеэтажными жилыми домами</w:t>
            </w:r>
            <w:bookmarkEnd w:id="78"/>
          </w:p>
        </w:tc>
      </w:tr>
      <w:tr w:rsidR="00C84235" w:rsidRPr="009F11DB" w:rsidTr="00BF494F">
        <w:trPr>
          <w:cantSplit/>
        </w:trPr>
        <w:tc>
          <w:tcPr>
            <w:tcW w:w="1698" w:type="dxa"/>
          </w:tcPr>
          <w:p w:rsidR="001F7D44" w:rsidRPr="009F11DB" w:rsidRDefault="001F7D44" w:rsidP="0068084E">
            <w:pPr>
              <w:ind w:left="-280"/>
              <w:jc w:val="center"/>
              <w:rPr>
                <w:sz w:val="24"/>
                <w:szCs w:val="24"/>
              </w:rPr>
            </w:pPr>
          </w:p>
        </w:tc>
        <w:tc>
          <w:tcPr>
            <w:tcW w:w="7938" w:type="dxa"/>
            <w:vAlign w:val="center"/>
          </w:tcPr>
          <w:p w:rsidR="001F7D44" w:rsidRPr="009F11DB" w:rsidRDefault="001F7D44" w:rsidP="00BF494F">
            <w:pPr>
              <w:ind w:left="-280"/>
              <w:jc w:val="center"/>
              <w:rPr>
                <w:sz w:val="24"/>
                <w:szCs w:val="24"/>
              </w:rPr>
            </w:pPr>
            <w:r w:rsidRPr="009F11DB">
              <w:rPr>
                <w:sz w:val="24"/>
                <w:szCs w:val="24"/>
              </w:rPr>
              <w:t>ОБЩЕСТВЕННО- ДЕЛОВЫЕ ЗОНЫ</w:t>
            </w:r>
          </w:p>
        </w:tc>
      </w:tr>
      <w:tr w:rsidR="00C84235" w:rsidRPr="009F11DB" w:rsidTr="00BF494F">
        <w:trPr>
          <w:cantSplit/>
        </w:trPr>
        <w:tc>
          <w:tcPr>
            <w:tcW w:w="1698" w:type="dxa"/>
          </w:tcPr>
          <w:p w:rsidR="001F7D44" w:rsidRPr="009F11DB" w:rsidRDefault="001F7D44" w:rsidP="0068084E">
            <w:pPr>
              <w:ind w:left="-280"/>
              <w:jc w:val="center"/>
              <w:rPr>
                <w:sz w:val="24"/>
                <w:szCs w:val="24"/>
              </w:rPr>
            </w:pPr>
            <w:r w:rsidRPr="009F11DB">
              <w:rPr>
                <w:sz w:val="24"/>
                <w:szCs w:val="24"/>
              </w:rPr>
              <w:t>О1</w:t>
            </w:r>
          </w:p>
        </w:tc>
        <w:tc>
          <w:tcPr>
            <w:tcW w:w="7938" w:type="dxa"/>
            <w:vAlign w:val="center"/>
          </w:tcPr>
          <w:p w:rsidR="001F7D44" w:rsidRPr="009F11DB" w:rsidRDefault="001F7D44" w:rsidP="00BF494F">
            <w:pPr>
              <w:ind w:left="-280"/>
              <w:jc w:val="center"/>
              <w:rPr>
                <w:sz w:val="24"/>
                <w:szCs w:val="24"/>
              </w:rPr>
            </w:pPr>
            <w:bookmarkStart w:id="79" w:name="_Ref263949902"/>
            <w:r w:rsidRPr="009F11DB">
              <w:rPr>
                <w:sz w:val="24"/>
                <w:szCs w:val="24"/>
              </w:rPr>
              <w:t>Зона делового, общественного и коммерческого назначения</w:t>
            </w:r>
            <w:bookmarkEnd w:id="79"/>
          </w:p>
        </w:tc>
      </w:tr>
      <w:tr w:rsidR="00C84235" w:rsidRPr="009F11DB" w:rsidTr="00BF494F">
        <w:trPr>
          <w:cantSplit/>
        </w:trPr>
        <w:tc>
          <w:tcPr>
            <w:tcW w:w="1698" w:type="dxa"/>
          </w:tcPr>
          <w:p w:rsidR="001F7D44" w:rsidRPr="009F11DB" w:rsidRDefault="001F7D44" w:rsidP="0068084E">
            <w:pPr>
              <w:ind w:left="-280"/>
              <w:jc w:val="center"/>
              <w:rPr>
                <w:sz w:val="24"/>
                <w:szCs w:val="24"/>
              </w:rPr>
            </w:pPr>
            <w:r w:rsidRPr="009F11DB">
              <w:rPr>
                <w:sz w:val="24"/>
                <w:szCs w:val="24"/>
              </w:rPr>
              <w:t>О2</w:t>
            </w:r>
          </w:p>
        </w:tc>
        <w:tc>
          <w:tcPr>
            <w:tcW w:w="7938" w:type="dxa"/>
            <w:vAlign w:val="center"/>
          </w:tcPr>
          <w:p w:rsidR="0068084E" w:rsidRDefault="001F7D44" w:rsidP="00BF494F">
            <w:pPr>
              <w:ind w:left="-280"/>
              <w:jc w:val="center"/>
              <w:rPr>
                <w:sz w:val="24"/>
                <w:szCs w:val="24"/>
              </w:rPr>
            </w:pPr>
            <w:bookmarkStart w:id="80" w:name="_Ref263949916"/>
            <w:r w:rsidRPr="009F11DB">
              <w:rPr>
                <w:sz w:val="24"/>
                <w:szCs w:val="24"/>
              </w:rPr>
              <w:t>Зона размещения объектов социального и коммунально-бытового</w:t>
            </w:r>
          </w:p>
          <w:p w:rsidR="001F7D44" w:rsidRPr="009F11DB" w:rsidRDefault="001F7D44" w:rsidP="00BF494F">
            <w:pPr>
              <w:ind w:left="-280"/>
              <w:jc w:val="center"/>
              <w:rPr>
                <w:sz w:val="24"/>
                <w:szCs w:val="24"/>
              </w:rPr>
            </w:pPr>
            <w:r w:rsidRPr="009F11DB">
              <w:rPr>
                <w:sz w:val="24"/>
                <w:szCs w:val="24"/>
              </w:rPr>
              <w:t>назначения</w:t>
            </w:r>
            <w:bookmarkEnd w:id="80"/>
          </w:p>
        </w:tc>
      </w:tr>
      <w:tr w:rsidR="00C84235" w:rsidRPr="009F11DB" w:rsidTr="00BF494F">
        <w:trPr>
          <w:cantSplit/>
        </w:trPr>
        <w:tc>
          <w:tcPr>
            <w:tcW w:w="1698" w:type="dxa"/>
          </w:tcPr>
          <w:p w:rsidR="001F7D44" w:rsidRPr="009F11DB" w:rsidRDefault="001F7D44" w:rsidP="0068084E">
            <w:pPr>
              <w:ind w:left="-280"/>
              <w:jc w:val="center"/>
              <w:rPr>
                <w:sz w:val="24"/>
                <w:szCs w:val="24"/>
              </w:rPr>
            </w:pPr>
            <w:r w:rsidRPr="009F11DB">
              <w:rPr>
                <w:sz w:val="24"/>
                <w:szCs w:val="24"/>
              </w:rPr>
              <w:t>О3</w:t>
            </w:r>
          </w:p>
        </w:tc>
        <w:tc>
          <w:tcPr>
            <w:tcW w:w="7938" w:type="dxa"/>
            <w:vAlign w:val="center"/>
          </w:tcPr>
          <w:p w:rsidR="0068084E" w:rsidRDefault="001F7D44" w:rsidP="00BF494F">
            <w:pPr>
              <w:ind w:left="-280"/>
              <w:jc w:val="center"/>
              <w:rPr>
                <w:sz w:val="24"/>
                <w:szCs w:val="24"/>
              </w:rPr>
            </w:pPr>
            <w:bookmarkStart w:id="81" w:name="_Ref263950200"/>
            <w:r w:rsidRPr="009F11DB">
              <w:rPr>
                <w:sz w:val="24"/>
                <w:szCs w:val="24"/>
              </w:rPr>
              <w:t>Зона обслуживания объектов, необходимых для осуществления произ</w:t>
            </w:r>
            <w:r w:rsidR="0068084E">
              <w:rPr>
                <w:sz w:val="24"/>
                <w:szCs w:val="24"/>
              </w:rPr>
              <w:t>-</w:t>
            </w:r>
          </w:p>
          <w:p w:rsidR="001F7D44" w:rsidRPr="009F11DB" w:rsidRDefault="001F7D44" w:rsidP="00BF494F">
            <w:pPr>
              <w:ind w:left="-280"/>
              <w:jc w:val="center"/>
              <w:rPr>
                <w:sz w:val="24"/>
                <w:szCs w:val="24"/>
              </w:rPr>
            </w:pPr>
            <w:r w:rsidRPr="009F11DB">
              <w:rPr>
                <w:sz w:val="24"/>
                <w:szCs w:val="24"/>
              </w:rPr>
              <w:t>водственной и предпринимательской деятельности</w:t>
            </w:r>
            <w:bookmarkEnd w:id="81"/>
          </w:p>
        </w:tc>
      </w:tr>
      <w:tr w:rsidR="00C84235" w:rsidRPr="009F11DB" w:rsidTr="00BF494F">
        <w:trPr>
          <w:cantSplit/>
        </w:trPr>
        <w:tc>
          <w:tcPr>
            <w:tcW w:w="1698" w:type="dxa"/>
          </w:tcPr>
          <w:p w:rsidR="001F7D44" w:rsidRPr="009F11DB" w:rsidRDefault="001F7D44" w:rsidP="0068084E">
            <w:pPr>
              <w:ind w:left="-280"/>
              <w:jc w:val="center"/>
              <w:rPr>
                <w:sz w:val="24"/>
                <w:szCs w:val="24"/>
              </w:rPr>
            </w:pPr>
            <w:r w:rsidRPr="009F11DB">
              <w:rPr>
                <w:sz w:val="24"/>
                <w:szCs w:val="24"/>
              </w:rPr>
              <w:t>О4</w:t>
            </w:r>
          </w:p>
        </w:tc>
        <w:tc>
          <w:tcPr>
            <w:tcW w:w="7938" w:type="dxa"/>
            <w:vAlign w:val="center"/>
          </w:tcPr>
          <w:p w:rsidR="001F7D44" w:rsidRPr="009F11DB" w:rsidRDefault="001F7D44" w:rsidP="00BF494F">
            <w:pPr>
              <w:ind w:left="-280"/>
              <w:jc w:val="center"/>
              <w:rPr>
                <w:sz w:val="24"/>
                <w:szCs w:val="24"/>
              </w:rPr>
            </w:pPr>
            <w:bookmarkStart w:id="82" w:name="_Ref263950203"/>
            <w:r w:rsidRPr="009F11DB">
              <w:rPr>
                <w:sz w:val="24"/>
                <w:szCs w:val="24"/>
              </w:rPr>
              <w:t>Общественно-деловая зона специального вида</w:t>
            </w:r>
            <w:bookmarkEnd w:id="82"/>
          </w:p>
        </w:tc>
      </w:tr>
      <w:tr w:rsidR="00C84235" w:rsidRPr="009F11DB" w:rsidTr="00BF494F">
        <w:trPr>
          <w:cantSplit/>
        </w:trPr>
        <w:tc>
          <w:tcPr>
            <w:tcW w:w="1698" w:type="dxa"/>
          </w:tcPr>
          <w:p w:rsidR="001F7D44" w:rsidRPr="009F11DB" w:rsidRDefault="001F7D44" w:rsidP="0068084E">
            <w:pPr>
              <w:ind w:left="-280"/>
              <w:jc w:val="center"/>
              <w:rPr>
                <w:sz w:val="24"/>
                <w:szCs w:val="24"/>
              </w:rPr>
            </w:pPr>
          </w:p>
        </w:tc>
        <w:tc>
          <w:tcPr>
            <w:tcW w:w="7938" w:type="dxa"/>
            <w:vAlign w:val="center"/>
          </w:tcPr>
          <w:p w:rsidR="001F7D44" w:rsidRPr="009F11DB" w:rsidRDefault="001F7D44" w:rsidP="00BF494F">
            <w:pPr>
              <w:ind w:left="-280"/>
              <w:jc w:val="center"/>
              <w:rPr>
                <w:sz w:val="24"/>
                <w:szCs w:val="24"/>
              </w:rPr>
            </w:pPr>
            <w:r w:rsidRPr="009F11DB">
              <w:rPr>
                <w:sz w:val="24"/>
                <w:szCs w:val="24"/>
              </w:rPr>
              <w:t>ПРОИЗВОДСТВЕННЫЕ ЗОНЫ</w:t>
            </w:r>
          </w:p>
        </w:tc>
      </w:tr>
      <w:tr w:rsidR="00C84235" w:rsidRPr="009F11DB" w:rsidTr="00BF494F">
        <w:trPr>
          <w:cantSplit/>
        </w:trPr>
        <w:tc>
          <w:tcPr>
            <w:tcW w:w="1698" w:type="dxa"/>
          </w:tcPr>
          <w:p w:rsidR="001F7D44" w:rsidRPr="009F11DB" w:rsidRDefault="00A141D0" w:rsidP="0068084E">
            <w:pPr>
              <w:ind w:left="-280"/>
              <w:jc w:val="center"/>
              <w:rPr>
                <w:sz w:val="24"/>
                <w:szCs w:val="24"/>
              </w:rPr>
            </w:pPr>
            <w:r w:rsidRPr="009F11DB">
              <w:rPr>
                <w:sz w:val="24"/>
                <w:szCs w:val="24"/>
              </w:rPr>
              <w:t>П</w:t>
            </w:r>
          </w:p>
        </w:tc>
        <w:tc>
          <w:tcPr>
            <w:tcW w:w="7938" w:type="dxa"/>
            <w:vAlign w:val="center"/>
          </w:tcPr>
          <w:p w:rsidR="001F7D44" w:rsidRPr="009F11DB" w:rsidRDefault="001F7D44" w:rsidP="00BF494F">
            <w:pPr>
              <w:ind w:left="-280"/>
              <w:jc w:val="center"/>
              <w:rPr>
                <w:sz w:val="24"/>
                <w:szCs w:val="24"/>
              </w:rPr>
            </w:pPr>
            <w:bookmarkStart w:id="83" w:name="_Ref263950530"/>
            <w:r w:rsidRPr="009F11DB">
              <w:rPr>
                <w:sz w:val="24"/>
                <w:szCs w:val="24"/>
              </w:rPr>
              <w:t>Производственная зона</w:t>
            </w:r>
            <w:bookmarkEnd w:id="83"/>
          </w:p>
        </w:tc>
      </w:tr>
      <w:tr w:rsidR="00C84235" w:rsidRPr="009F11DB" w:rsidTr="00BF494F">
        <w:trPr>
          <w:cantSplit/>
        </w:trPr>
        <w:tc>
          <w:tcPr>
            <w:tcW w:w="1698" w:type="dxa"/>
          </w:tcPr>
          <w:p w:rsidR="001F7D44" w:rsidRPr="009F11DB" w:rsidRDefault="001F7D44" w:rsidP="0068084E">
            <w:pPr>
              <w:ind w:left="-280"/>
              <w:jc w:val="center"/>
              <w:rPr>
                <w:sz w:val="24"/>
                <w:szCs w:val="24"/>
              </w:rPr>
            </w:pPr>
            <w:r w:rsidRPr="009F11DB">
              <w:rPr>
                <w:sz w:val="24"/>
                <w:szCs w:val="24"/>
              </w:rPr>
              <w:t>П1</w:t>
            </w:r>
          </w:p>
        </w:tc>
        <w:tc>
          <w:tcPr>
            <w:tcW w:w="7938" w:type="dxa"/>
            <w:vAlign w:val="center"/>
          </w:tcPr>
          <w:p w:rsidR="001F7D44" w:rsidRPr="009F11DB" w:rsidRDefault="001F7D44" w:rsidP="00BF494F">
            <w:pPr>
              <w:ind w:left="-280"/>
              <w:jc w:val="center"/>
              <w:rPr>
                <w:sz w:val="24"/>
                <w:szCs w:val="24"/>
              </w:rPr>
            </w:pPr>
            <w:r w:rsidRPr="009F11DB">
              <w:rPr>
                <w:sz w:val="24"/>
                <w:szCs w:val="24"/>
              </w:rPr>
              <w:t xml:space="preserve">Производственная зона объектов </w:t>
            </w:r>
            <w:r w:rsidRPr="009F11DB">
              <w:rPr>
                <w:sz w:val="24"/>
                <w:szCs w:val="24"/>
                <w:lang w:val="en-US"/>
              </w:rPr>
              <w:t>IV</w:t>
            </w:r>
            <w:r w:rsidRPr="009F11DB">
              <w:rPr>
                <w:sz w:val="24"/>
                <w:szCs w:val="24"/>
              </w:rPr>
              <w:t xml:space="preserve"> класса</w:t>
            </w:r>
          </w:p>
        </w:tc>
      </w:tr>
      <w:tr w:rsidR="00C84235" w:rsidRPr="009F11DB" w:rsidTr="00BF494F">
        <w:trPr>
          <w:cantSplit/>
        </w:trPr>
        <w:tc>
          <w:tcPr>
            <w:tcW w:w="1698" w:type="dxa"/>
          </w:tcPr>
          <w:p w:rsidR="001F7D44" w:rsidRPr="009F11DB" w:rsidRDefault="00A141D0" w:rsidP="0068084E">
            <w:pPr>
              <w:ind w:left="-280"/>
              <w:jc w:val="center"/>
              <w:rPr>
                <w:sz w:val="24"/>
                <w:szCs w:val="24"/>
              </w:rPr>
            </w:pPr>
            <w:r w:rsidRPr="009F11DB">
              <w:rPr>
                <w:sz w:val="24"/>
                <w:szCs w:val="24"/>
              </w:rPr>
              <w:t>П2</w:t>
            </w:r>
          </w:p>
        </w:tc>
        <w:tc>
          <w:tcPr>
            <w:tcW w:w="7938" w:type="dxa"/>
            <w:vAlign w:val="center"/>
          </w:tcPr>
          <w:p w:rsidR="001F7D44" w:rsidRPr="009F11DB" w:rsidRDefault="001F7D44" w:rsidP="00BF494F">
            <w:pPr>
              <w:ind w:left="-280"/>
              <w:jc w:val="center"/>
              <w:rPr>
                <w:sz w:val="24"/>
                <w:szCs w:val="24"/>
              </w:rPr>
            </w:pPr>
            <w:r w:rsidRPr="009F11DB">
              <w:rPr>
                <w:sz w:val="24"/>
                <w:szCs w:val="24"/>
              </w:rPr>
              <w:t xml:space="preserve">Производственная зона объектов </w:t>
            </w:r>
            <w:r w:rsidRPr="009F11DB">
              <w:rPr>
                <w:sz w:val="24"/>
                <w:szCs w:val="24"/>
                <w:lang w:val="en-US"/>
              </w:rPr>
              <w:t>V</w:t>
            </w:r>
            <w:r w:rsidRPr="009F11DB">
              <w:rPr>
                <w:sz w:val="24"/>
                <w:szCs w:val="24"/>
              </w:rPr>
              <w:t xml:space="preserve"> класса</w:t>
            </w:r>
          </w:p>
        </w:tc>
      </w:tr>
      <w:tr w:rsidR="00C84235" w:rsidRPr="009F11DB" w:rsidTr="00BF494F">
        <w:trPr>
          <w:cantSplit/>
        </w:trPr>
        <w:tc>
          <w:tcPr>
            <w:tcW w:w="1698" w:type="dxa"/>
          </w:tcPr>
          <w:p w:rsidR="001F7D44" w:rsidRPr="009F11DB" w:rsidRDefault="001F7D44" w:rsidP="0068084E">
            <w:pPr>
              <w:ind w:left="-280"/>
              <w:jc w:val="center"/>
              <w:rPr>
                <w:sz w:val="24"/>
                <w:szCs w:val="24"/>
              </w:rPr>
            </w:pPr>
            <w:r w:rsidRPr="009F11DB">
              <w:rPr>
                <w:sz w:val="24"/>
                <w:szCs w:val="24"/>
              </w:rPr>
              <w:t>И</w:t>
            </w:r>
          </w:p>
        </w:tc>
        <w:tc>
          <w:tcPr>
            <w:tcW w:w="7938" w:type="dxa"/>
            <w:vAlign w:val="center"/>
          </w:tcPr>
          <w:p w:rsidR="001F7D44" w:rsidRPr="009F11DB" w:rsidRDefault="001F7D44" w:rsidP="00BF494F">
            <w:pPr>
              <w:ind w:left="-280"/>
              <w:jc w:val="center"/>
              <w:rPr>
                <w:sz w:val="24"/>
                <w:szCs w:val="24"/>
              </w:rPr>
            </w:pPr>
            <w:bookmarkStart w:id="84" w:name="_Ref263956480"/>
            <w:r w:rsidRPr="009F11DB">
              <w:rPr>
                <w:sz w:val="24"/>
                <w:szCs w:val="24"/>
              </w:rPr>
              <w:t>Зона инженерной инфраструктуры</w:t>
            </w:r>
            <w:bookmarkEnd w:id="84"/>
          </w:p>
        </w:tc>
      </w:tr>
      <w:tr w:rsidR="00C84235" w:rsidRPr="009F11DB" w:rsidTr="00BF494F">
        <w:trPr>
          <w:cantSplit/>
        </w:trPr>
        <w:tc>
          <w:tcPr>
            <w:tcW w:w="1698" w:type="dxa"/>
          </w:tcPr>
          <w:p w:rsidR="001F7D44" w:rsidRPr="009F11DB" w:rsidRDefault="001F7D44" w:rsidP="0068084E">
            <w:pPr>
              <w:ind w:left="-280"/>
              <w:jc w:val="center"/>
              <w:rPr>
                <w:sz w:val="24"/>
                <w:szCs w:val="24"/>
              </w:rPr>
            </w:pPr>
            <w:r w:rsidRPr="009F11DB">
              <w:rPr>
                <w:sz w:val="24"/>
                <w:szCs w:val="24"/>
              </w:rPr>
              <w:t>Т</w:t>
            </w:r>
          </w:p>
        </w:tc>
        <w:tc>
          <w:tcPr>
            <w:tcW w:w="7938" w:type="dxa"/>
            <w:vAlign w:val="center"/>
          </w:tcPr>
          <w:p w:rsidR="001F7D44" w:rsidRPr="009F11DB" w:rsidRDefault="001F7D44" w:rsidP="00BF494F">
            <w:pPr>
              <w:ind w:left="-280"/>
              <w:jc w:val="center"/>
              <w:rPr>
                <w:sz w:val="24"/>
                <w:szCs w:val="24"/>
              </w:rPr>
            </w:pPr>
            <w:bookmarkStart w:id="85" w:name="_Ref263956482"/>
            <w:r w:rsidRPr="009F11DB">
              <w:rPr>
                <w:sz w:val="24"/>
                <w:szCs w:val="24"/>
              </w:rPr>
              <w:t>Зона транспортной инфраструктуры</w:t>
            </w:r>
            <w:bookmarkEnd w:id="85"/>
          </w:p>
        </w:tc>
      </w:tr>
      <w:tr w:rsidR="00C84235" w:rsidRPr="009F11DB" w:rsidTr="00BF494F">
        <w:trPr>
          <w:cantSplit/>
        </w:trPr>
        <w:tc>
          <w:tcPr>
            <w:tcW w:w="1698" w:type="dxa"/>
          </w:tcPr>
          <w:p w:rsidR="001F7D44" w:rsidRPr="009F11DB" w:rsidRDefault="001F7D44" w:rsidP="0068084E">
            <w:pPr>
              <w:ind w:left="-280"/>
              <w:jc w:val="center"/>
              <w:rPr>
                <w:sz w:val="24"/>
                <w:szCs w:val="24"/>
              </w:rPr>
            </w:pPr>
            <w:r w:rsidRPr="009F11DB">
              <w:rPr>
                <w:sz w:val="24"/>
                <w:szCs w:val="24"/>
              </w:rPr>
              <w:t>Т-1</w:t>
            </w:r>
          </w:p>
        </w:tc>
        <w:tc>
          <w:tcPr>
            <w:tcW w:w="7938" w:type="dxa"/>
            <w:vAlign w:val="center"/>
          </w:tcPr>
          <w:p w:rsidR="001F7D44" w:rsidRPr="009F11DB" w:rsidRDefault="001F7D44" w:rsidP="00BF494F">
            <w:pPr>
              <w:ind w:left="-280"/>
              <w:jc w:val="center"/>
              <w:rPr>
                <w:sz w:val="24"/>
                <w:szCs w:val="24"/>
              </w:rPr>
            </w:pPr>
            <w:r w:rsidRPr="009F11DB">
              <w:rPr>
                <w:sz w:val="24"/>
                <w:szCs w:val="24"/>
              </w:rPr>
              <w:t>Зона объектов внешнего автомобильного транспорта</w:t>
            </w:r>
          </w:p>
        </w:tc>
      </w:tr>
      <w:tr w:rsidR="00C84235" w:rsidRPr="009F11DB" w:rsidTr="00BF494F">
        <w:trPr>
          <w:cantSplit/>
        </w:trPr>
        <w:tc>
          <w:tcPr>
            <w:tcW w:w="1698" w:type="dxa"/>
          </w:tcPr>
          <w:p w:rsidR="001F7D44" w:rsidRPr="009F11DB" w:rsidRDefault="001F7D44" w:rsidP="0068084E">
            <w:pPr>
              <w:ind w:left="-280"/>
              <w:jc w:val="center"/>
              <w:rPr>
                <w:sz w:val="24"/>
                <w:szCs w:val="24"/>
              </w:rPr>
            </w:pPr>
            <w:r w:rsidRPr="009F11DB">
              <w:rPr>
                <w:sz w:val="24"/>
                <w:szCs w:val="24"/>
              </w:rPr>
              <w:t>Т-</w:t>
            </w:r>
            <w:r w:rsidR="001B0DBA" w:rsidRPr="009F11DB">
              <w:rPr>
                <w:sz w:val="24"/>
                <w:szCs w:val="24"/>
              </w:rPr>
              <w:t>2</w:t>
            </w:r>
          </w:p>
        </w:tc>
        <w:tc>
          <w:tcPr>
            <w:tcW w:w="7938" w:type="dxa"/>
            <w:vAlign w:val="center"/>
          </w:tcPr>
          <w:p w:rsidR="001F7D44" w:rsidRPr="009F11DB" w:rsidRDefault="001F7D44" w:rsidP="00BF494F">
            <w:pPr>
              <w:ind w:left="-280"/>
              <w:jc w:val="center"/>
              <w:rPr>
                <w:sz w:val="24"/>
                <w:szCs w:val="24"/>
              </w:rPr>
            </w:pPr>
            <w:r w:rsidRPr="009F11DB">
              <w:rPr>
                <w:sz w:val="24"/>
                <w:szCs w:val="24"/>
              </w:rPr>
              <w:t>Зона объектов железнодорожного транспорта</w:t>
            </w:r>
          </w:p>
        </w:tc>
      </w:tr>
      <w:tr w:rsidR="00C84235" w:rsidRPr="009F11DB" w:rsidTr="00BF494F">
        <w:trPr>
          <w:cantSplit/>
        </w:trPr>
        <w:tc>
          <w:tcPr>
            <w:tcW w:w="1698" w:type="dxa"/>
          </w:tcPr>
          <w:p w:rsidR="001B0DBA" w:rsidRPr="009F11DB" w:rsidRDefault="001B0DBA" w:rsidP="0068084E">
            <w:pPr>
              <w:ind w:left="-280"/>
              <w:jc w:val="center"/>
              <w:rPr>
                <w:sz w:val="24"/>
                <w:szCs w:val="24"/>
              </w:rPr>
            </w:pPr>
            <w:r w:rsidRPr="009F11DB">
              <w:rPr>
                <w:sz w:val="24"/>
                <w:szCs w:val="24"/>
              </w:rPr>
              <w:t>Т-3</w:t>
            </w:r>
          </w:p>
        </w:tc>
        <w:tc>
          <w:tcPr>
            <w:tcW w:w="7938" w:type="dxa"/>
            <w:vAlign w:val="center"/>
          </w:tcPr>
          <w:p w:rsidR="001B0DBA" w:rsidRPr="009F11DB" w:rsidRDefault="001B0DBA" w:rsidP="00BF494F">
            <w:pPr>
              <w:ind w:left="-280"/>
              <w:jc w:val="center"/>
              <w:rPr>
                <w:sz w:val="24"/>
                <w:szCs w:val="24"/>
              </w:rPr>
            </w:pPr>
            <w:r w:rsidRPr="009F11DB">
              <w:rPr>
                <w:sz w:val="24"/>
                <w:szCs w:val="24"/>
              </w:rPr>
              <w:t>Зона объектов водного транспорта</w:t>
            </w:r>
          </w:p>
        </w:tc>
      </w:tr>
      <w:tr w:rsidR="00C84235" w:rsidRPr="009F11DB" w:rsidTr="00BF494F">
        <w:trPr>
          <w:cantSplit/>
        </w:trPr>
        <w:tc>
          <w:tcPr>
            <w:tcW w:w="1698" w:type="dxa"/>
          </w:tcPr>
          <w:p w:rsidR="001B0DBA" w:rsidRPr="009F11DB" w:rsidRDefault="001B0DBA" w:rsidP="0068084E">
            <w:pPr>
              <w:ind w:left="-280"/>
              <w:jc w:val="center"/>
              <w:rPr>
                <w:sz w:val="24"/>
                <w:szCs w:val="24"/>
              </w:rPr>
            </w:pPr>
            <w:r w:rsidRPr="009F11DB">
              <w:rPr>
                <w:sz w:val="24"/>
                <w:szCs w:val="24"/>
              </w:rPr>
              <w:t>Т-4</w:t>
            </w:r>
          </w:p>
        </w:tc>
        <w:tc>
          <w:tcPr>
            <w:tcW w:w="7938" w:type="dxa"/>
            <w:vAlign w:val="center"/>
          </w:tcPr>
          <w:p w:rsidR="001B0DBA" w:rsidRPr="009F11DB" w:rsidRDefault="001B0DBA" w:rsidP="00BF494F">
            <w:pPr>
              <w:ind w:left="-280"/>
              <w:jc w:val="center"/>
              <w:rPr>
                <w:sz w:val="24"/>
                <w:szCs w:val="24"/>
              </w:rPr>
            </w:pPr>
            <w:r w:rsidRPr="009F11DB">
              <w:rPr>
                <w:sz w:val="24"/>
                <w:szCs w:val="24"/>
              </w:rPr>
              <w:t>Зона объектов воздушного транспорта</w:t>
            </w:r>
          </w:p>
        </w:tc>
      </w:tr>
      <w:tr w:rsidR="00C84235" w:rsidRPr="009F11DB" w:rsidTr="00BF494F">
        <w:trPr>
          <w:cantSplit/>
        </w:trPr>
        <w:tc>
          <w:tcPr>
            <w:tcW w:w="1698" w:type="dxa"/>
          </w:tcPr>
          <w:p w:rsidR="001B0DBA" w:rsidRPr="009F11DB" w:rsidRDefault="001B0DBA" w:rsidP="0068084E">
            <w:pPr>
              <w:ind w:left="-280"/>
              <w:jc w:val="center"/>
              <w:rPr>
                <w:sz w:val="24"/>
                <w:szCs w:val="24"/>
              </w:rPr>
            </w:pPr>
            <w:r w:rsidRPr="009F11DB">
              <w:rPr>
                <w:sz w:val="24"/>
                <w:szCs w:val="24"/>
              </w:rPr>
              <w:t>Т-5</w:t>
            </w:r>
          </w:p>
        </w:tc>
        <w:tc>
          <w:tcPr>
            <w:tcW w:w="7938" w:type="dxa"/>
            <w:vAlign w:val="center"/>
          </w:tcPr>
          <w:p w:rsidR="001B0DBA" w:rsidRPr="009F11DB" w:rsidRDefault="001B0DBA" w:rsidP="00BF494F">
            <w:pPr>
              <w:ind w:left="-280"/>
              <w:jc w:val="center"/>
              <w:rPr>
                <w:sz w:val="24"/>
                <w:szCs w:val="24"/>
              </w:rPr>
            </w:pPr>
            <w:r w:rsidRPr="009F11DB">
              <w:rPr>
                <w:sz w:val="24"/>
                <w:szCs w:val="24"/>
              </w:rPr>
              <w:t>Зона объектов трубопроводного транспорта</w:t>
            </w:r>
          </w:p>
        </w:tc>
      </w:tr>
      <w:tr w:rsidR="00C84235" w:rsidRPr="009F11DB" w:rsidTr="00BF494F">
        <w:trPr>
          <w:cantSplit/>
        </w:trPr>
        <w:tc>
          <w:tcPr>
            <w:tcW w:w="1698" w:type="dxa"/>
          </w:tcPr>
          <w:p w:rsidR="001B0DBA" w:rsidRPr="009F11DB" w:rsidRDefault="001B0DBA" w:rsidP="0068084E">
            <w:pPr>
              <w:ind w:left="-280"/>
              <w:jc w:val="center"/>
              <w:rPr>
                <w:sz w:val="24"/>
                <w:szCs w:val="24"/>
              </w:rPr>
            </w:pPr>
          </w:p>
        </w:tc>
        <w:tc>
          <w:tcPr>
            <w:tcW w:w="7938" w:type="dxa"/>
            <w:vAlign w:val="center"/>
          </w:tcPr>
          <w:p w:rsidR="001B0DBA" w:rsidRPr="009F11DB" w:rsidRDefault="001B0DBA" w:rsidP="00BF494F">
            <w:pPr>
              <w:ind w:left="-280"/>
              <w:jc w:val="center"/>
              <w:rPr>
                <w:sz w:val="24"/>
                <w:szCs w:val="24"/>
              </w:rPr>
            </w:pPr>
            <w:r w:rsidRPr="009F11DB">
              <w:rPr>
                <w:sz w:val="24"/>
                <w:szCs w:val="24"/>
              </w:rPr>
              <w:t>ЗОНЫ СЕЛЬСКОХОЗЯЙСТВЕННОГО ИСПОЛЬЗОВАНИЯ</w:t>
            </w:r>
          </w:p>
        </w:tc>
      </w:tr>
      <w:tr w:rsidR="00C84235" w:rsidRPr="009F11DB" w:rsidTr="00BF494F">
        <w:trPr>
          <w:cantSplit/>
        </w:trPr>
        <w:tc>
          <w:tcPr>
            <w:tcW w:w="1698" w:type="dxa"/>
          </w:tcPr>
          <w:p w:rsidR="001B0DBA" w:rsidRPr="009F11DB" w:rsidRDefault="001B0DBA" w:rsidP="0068084E">
            <w:pPr>
              <w:ind w:left="-280"/>
              <w:jc w:val="center"/>
              <w:rPr>
                <w:sz w:val="24"/>
                <w:szCs w:val="24"/>
              </w:rPr>
            </w:pPr>
            <w:r w:rsidRPr="009F11DB">
              <w:rPr>
                <w:sz w:val="24"/>
                <w:szCs w:val="24"/>
              </w:rPr>
              <w:t>Сх1</w:t>
            </w:r>
          </w:p>
        </w:tc>
        <w:tc>
          <w:tcPr>
            <w:tcW w:w="7938" w:type="dxa"/>
            <w:vAlign w:val="center"/>
          </w:tcPr>
          <w:p w:rsidR="001B0DBA" w:rsidRPr="009F11DB" w:rsidRDefault="001B0DBA" w:rsidP="00BF494F">
            <w:pPr>
              <w:ind w:left="-280"/>
              <w:jc w:val="center"/>
              <w:rPr>
                <w:sz w:val="24"/>
                <w:szCs w:val="24"/>
              </w:rPr>
            </w:pPr>
            <w:bookmarkStart w:id="86" w:name="_Ref263955977"/>
            <w:bookmarkStart w:id="87" w:name="_Ref263956383"/>
            <w:r w:rsidRPr="009F11DB">
              <w:rPr>
                <w:sz w:val="24"/>
                <w:szCs w:val="24"/>
              </w:rPr>
              <w:t>Зона сельскохозяйственных угодий</w:t>
            </w:r>
            <w:bookmarkEnd w:id="86"/>
            <w:bookmarkEnd w:id="87"/>
          </w:p>
        </w:tc>
      </w:tr>
      <w:tr w:rsidR="00C84235" w:rsidRPr="009F11DB" w:rsidTr="00BF494F">
        <w:trPr>
          <w:cantSplit/>
        </w:trPr>
        <w:tc>
          <w:tcPr>
            <w:tcW w:w="1698" w:type="dxa"/>
          </w:tcPr>
          <w:p w:rsidR="001B0DBA" w:rsidRPr="009F11DB" w:rsidRDefault="001B0DBA" w:rsidP="0068084E">
            <w:pPr>
              <w:ind w:left="-280"/>
              <w:jc w:val="center"/>
              <w:rPr>
                <w:sz w:val="24"/>
                <w:szCs w:val="24"/>
              </w:rPr>
            </w:pPr>
            <w:r w:rsidRPr="009F11DB">
              <w:rPr>
                <w:sz w:val="24"/>
                <w:szCs w:val="24"/>
              </w:rPr>
              <w:t>Сх1-1</w:t>
            </w:r>
          </w:p>
        </w:tc>
        <w:tc>
          <w:tcPr>
            <w:tcW w:w="7938" w:type="dxa"/>
            <w:vAlign w:val="center"/>
          </w:tcPr>
          <w:p w:rsidR="0068084E" w:rsidRDefault="001B0DBA" w:rsidP="00BF494F">
            <w:pPr>
              <w:ind w:left="-280"/>
              <w:jc w:val="center"/>
              <w:rPr>
                <w:sz w:val="24"/>
                <w:szCs w:val="24"/>
              </w:rPr>
            </w:pPr>
            <w:r w:rsidRPr="009F11DB">
              <w:rPr>
                <w:sz w:val="24"/>
                <w:szCs w:val="24"/>
              </w:rPr>
              <w:t>Зона сельскохозяйственных угодий, расположенных на землях сельско</w:t>
            </w:r>
            <w:r w:rsidR="0068084E">
              <w:rPr>
                <w:sz w:val="24"/>
                <w:szCs w:val="24"/>
              </w:rPr>
              <w:t>-</w:t>
            </w:r>
          </w:p>
          <w:p w:rsidR="001B0DBA" w:rsidRPr="009F11DB" w:rsidRDefault="0068084E" w:rsidP="00BF494F">
            <w:pPr>
              <w:ind w:left="-280"/>
              <w:jc w:val="center"/>
              <w:rPr>
                <w:sz w:val="24"/>
                <w:szCs w:val="24"/>
              </w:rPr>
            </w:pPr>
            <w:r>
              <w:rPr>
                <w:sz w:val="24"/>
                <w:szCs w:val="24"/>
              </w:rPr>
              <w:t>х</w:t>
            </w:r>
            <w:r w:rsidR="001B0DBA" w:rsidRPr="009F11DB">
              <w:rPr>
                <w:sz w:val="24"/>
                <w:szCs w:val="24"/>
              </w:rPr>
              <w:t>озяйственного назначения</w:t>
            </w:r>
          </w:p>
        </w:tc>
      </w:tr>
      <w:tr w:rsidR="00C84235" w:rsidRPr="009F11DB" w:rsidTr="00BF494F">
        <w:trPr>
          <w:cantSplit/>
        </w:trPr>
        <w:tc>
          <w:tcPr>
            <w:tcW w:w="1698" w:type="dxa"/>
          </w:tcPr>
          <w:p w:rsidR="001B0DBA" w:rsidRPr="009F11DB" w:rsidRDefault="001B0DBA" w:rsidP="0068084E">
            <w:pPr>
              <w:ind w:left="-280"/>
              <w:jc w:val="center"/>
              <w:rPr>
                <w:sz w:val="24"/>
                <w:szCs w:val="24"/>
              </w:rPr>
            </w:pPr>
            <w:r w:rsidRPr="009F11DB">
              <w:rPr>
                <w:sz w:val="24"/>
                <w:szCs w:val="24"/>
              </w:rPr>
              <w:t>Сх1-2</w:t>
            </w:r>
          </w:p>
        </w:tc>
        <w:tc>
          <w:tcPr>
            <w:tcW w:w="7938" w:type="dxa"/>
            <w:vAlign w:val="center"/>
          </w:tcPr>
          <w:p w:rsidR="0068084E" w:rsidRDefault="001B0DBA" w:rsidP="00BF494F">
            <w:pPr>
              <w:ind w:left="-280"/>
              <w:jc w:val="center"/>
              <w:rPr>
                <w:sz w:val="24"/>
                <w:szCs w:val="24"/>
              </w:rPr>
            </w:pPr>
            <w:r w:rsidRPr="009F11DB">
              <w:rPr>
                <w:sz w:val="24"/>
                <w:szCs w:val="24"/>
              </w:rPr>
              <w:t>Зона лесных насаждений и прочих земель сельско</w:t>
            </w:r>
            <w:r w:rsidR="00BF494F">
              <w:rPr>
                <w:sz w:val="24"/>
                <w:szCs w:val="24"/>
              </w:rPr>
              <w:t>-</w:t>
            </w:r>
            <w:r w:rsidRPr="009F11DB">
              <w:rPr>
                <w:sz w:val="24"/>
                <w:szCs w:val="24"/>
              </w:rPr>
              <w:t>хозяйственного</w:t>
            </w:r>
            <w:r w:rsidR="00BF494F">
              <w:rPr>
                <w:sz w:val="24"/>
                <w:szCs w:val="24"/>
              </w:rPr>
              <w:t xml:space="preserve"> </w:t>
            </w:r>
            <w:r w:rsidRPr="009F11DB">
              <w:rPr>
                <w:sz w:val="24"/>
                <w:szCs w:val="24"/>
              </w:rPr>
              <w:t>назна</w:t>
            </w:r>
          </w:p>
          <w:p w:rsidR="001B0DBA" w:rsidRPr="009F11DB" w:rsidRDefault="001B0DBA" w:rsidP="00BF494F">
            <w:pPr>
              <w:ind w:left="-280"/>
              <w:jc w:val="center"/>
              <w:rPr>
                <w:sz w:val="24"/>
                <w:szCs w:val="24"/>
              </w:rPr>
            </w:pPr>
            <w:r w:rsidRPr="009F11DB">
              <w:rPr>
                <w:sz w:val="24"/>
                <w:szCs w:val="24"/>
              </w:rPr>
              <w:t>чения</w:t>
            </w:r>
          </w:p>
        </w:tc>
      </w:tr>
      <w:tr w:rsidR="00C84235" w:rsidRPr="009F11DB" w:rsidTr="00BF494F">
        <w:trPr>
          <w:cantSplit/>
        </w:trPr>
        <w:tc>
          <w:tcPr>
            <w:tcW w:w="1698" w:type="dxa"/>
          </w:tcPr>
          <w:p w:rsidR="001B0DBA" w:rsidRPr="009F11DB" w:rsidRDefault="001B0DBA" w:rsidP="0068084E">
            <w:pPr>
              <w:ind w:left="-280"/>
              <w:jc w:val="center"/>
              <w:rPr>
                <w:sz w:val="24"/>
                <w:szCs w:val="24"/>
              </w:rPr>
            </w:pPr>
            <w:r w:rsidRPr="009F11DB">
              <w:rPr>
                <w:sz w:val="24"/>
                <w:szCs w:val="24"/>
              </w:rPr>
              <w:t>Сх2</w:t>
            </w:r>
          </w:p>
        </w:tc>
        <w:tc>
          <w:tcPr>
            <w:tcW w:w="7938" w:type="dxa"/>
            <w:vAlign w:val="center"/>
          </w:tcPr>
          <w:p w:rsidR="001B0DBA" w:rsidRPr="009F11DB" w:rsidRDefault="001B0DBA" w:rsidP="00BF494F">
            <w:pPr>
              <w:ind w:left="-280"/>
              <w:jc w:val="center"/>
              <w:rPr>
                <w:sz w:val="24"/>
                <w:szCs w:val="24"/>
              </w:rPr>
            </w:pPr>
            <w:bookmarkStart w:id="88" w:name="_Ref263955994"/>
            <w:bookmarkStart w:id="89" w:name="_Ref263956386"/>
            <w:r w:rsidRPr="009F11DB">
              <w:rPr>
                <w:sz w:val="24"/>
                <w:szCs w:val="24"/>
              </w:rPr>
              <w:t>Зона, занятая объектами сельскохозяйственного назначения</w:t>
            </w:r>
            <w:bookmarkEnd w:id="88"/>
            <w:bookmarkEnd w:id="89"/>
          </w:p>
        </w:tc>
      </w:tr>
      <w:tr w:rsidR="00C84235" w:rsidRPr="009F11DB" w:rsidTr="00BF494F">
        <w:trPr>
          <w:cantSplit/>
        </w:trPr>
        <w:tc>
          <w:tcPr>
            <w:tcW w:w="1698" w:type="dxa"/>
          </w:tcPr>
          <w:p w:rsidR="001B0DBA" w:rsidRPr="009F11DB" w:rsidRDefault="001B0DBA" w:rsidP="0068084E">
            <w:pPr>
              <w:ind w:left="-280"/>
              <w:jc w:val="center"/>
              <w:rPr>
                <w:sz w:val="24"/>
                <w:szCs w:val="24"/>
              </w:rPr>
            </w:pPr>
          </w:p>
        </w:tc>
        <w:tc>
          <w:tcPr>
            <w:tcW w:w="7938" w:type="dxa"/>
            <w:vAlign w:val="center"/>
          </w:tcPr>
          <w:p w:rsidR="001B0DBA" w:rsidRPr="009F11DB" w:rsidRDefault="001B0DBA" w:rsidP="00BF494F">
            <w:pPr>
              <w:ind w:left="-280"/>
              <w:jc w:val="center"/>
              <w:rPr>
                <w:sz w:val="24"/>
                <w:szCs w:val="24"/>
              </w:rPr>
            </w:pPr>
            <w:r w:rsidRPr="009F11DB">
              <w:rPr>
                <w:sz w:val="24"/>
                <w:szCs w:val="24"/>
              </w:rPr>
              <w:t>РЕКРЕАЦИОННЫЕ  ЗОНЫ</w:t>
            </w:r>
          </w:p>
        </w:tc>
      </w:tr>
      <w:tr w:rsidR="00C84235" w:rsidRPr="009F11DB" w:rsidTr="00BF494F">
        <w:trPr>
          <w:cantSplit/>
        </w:trPr>
        <w:tc>
          <w:tcPr>
            <w:tcW w:w="1698" w:type="dxa"/>
          </w:tcPr>
          <w:p w:rsidR="001B0DBA" w:rsidRPr="009F11DB" w:rsidRDefault="001B0DBA" w:rsidP="0068084E">
            <w:pPr>
              <w:ind w:left="-280"/>
              <w:jc w:val="center"/>
              <w:rPr>
                <w:sz w:val="24"/>
                <w:szCs w:val="24"/>
              </w:rPr>
            </w:pPr>
            <w:r w:rsidRPr="009F11DB">
              <w:rPr>
                <w:sz w:val="24"/>
                <w:szCs w:val="24"/>
              </w:rPr>
              <w:t>Р</w:t>
            </w:r>
          </w:p>
        </w:tc>
        <w:tc>
          <w:tcPr>
            <w:tcW w:w="7938" w:type="dxa"/>
            <w:vAlign w:val="center"/>
          </w:tcPr>
          <w:p w:rsidR="001B0DBA" w:rsidRPr="009F11DB" w:rsidRDefault="001B0DBA" w:rsidP="00BF494F">
            <w:pPr>
              <w:ind w:left="-280"/>
              <w:jc w:val="center"/>
              <w:rPr>
                <w:sz w:val="24"/>
                <w:szCs w:val="24"/>
              </w:rPr>
            </w:pPr>
            <w:bookmarkStart w:id="90" w:name="_Ref263956866"/>
            <w:r w:rsidRPr="009F11DB">
              <w:rPr>
                <w:sz w:val="24"/>
                <w:szCs w:val="24"/>
              </w:rPr>
              <w:t>Зона рекреационного назначения</w:t>
            </w:r>
            <w:bookmarkEnd w:id="90"/>
          </w:p>
        </w:tc>
      </w:tr>
      <w:tr w:rsidR="00C84235" w:rsidRPr="009F11DB" w:rsidTr="00BF494F">
        <w:trPr>
          <w:cantSplit/>
        </w:trPr>
        <w:tc>
          <w:tcPr>
            <w:tcW w:w="1698" w:type="dxa"/>
          </w:tcPr>
          <w:p w:rsidR="001B0DBA" w:rsidRPr="009F11DB" w:rsidRDefault="001B0DBA" w:rsidP="0068084E">
            <w:pPr>
              <w:ind w:left="-280"/>
              <w:jc w:val="center"/>
              <w:rPr>
                <w:sz w:val="24"/>
                <w:szCs w:val="24"/>
              </w:rPr>
            </w:pPr>
            <w:r w:rsidRPr="009F11DB">
              <w:rPr>
                <w:sz w:val="24"/>
                <w:szCs w:val="24"/>
              </w:rPr>
              <w:t>Р-1</w:t>
            </w:r>
          </w:p>
        </w:tc>
        <w:tc>
          <w:tcPr>
            <w:tcW w:w="7938" w:type="dxa"/>
            <w:vAlign w:val="center"/>
          </w:tcPr>
          <w:p w:rsidR="001B0DBA" w:rsidRPr="009F11DB" w:rsidRDefault="001B0DBA" w:rsidP="00BF494F">
            <w:pPr>
              <w:ind w:left="-280"/>
              <w:jc w:val="center"/>
              <w:rPr>
                <w:sz w:val="24"/>
                <w:szCs w:val="24"/>
              </w:rPr>
            </w:pPr>
            <w:r w:rsidRPr="009F11DB">
              <w:rPr>
                <w:sz w:val="24"/>
                <w:szCs w:val="24"/>
              </w:rPr>
              <w:t>Зона парков, скверов, бульваров</w:t>
            </w:r>
          </w:p>
        </w:tc>
      </w:tr>
      <w:tr w:rsidR="00C84235" w:rsidRPr="009F11DB" w:rsidTr="00BF494F">
        <w:trPr>
          <w:cantSplit/>
        </w:trPr>
        <w:tc>
          <w:tcPr>
            <w:tcW w:w="1698" w:type="dxa"/>
          </w:tcPr>
          <w:p w:rsidR="001B0DBA" w:rsidRPr="009F11DB" w:rsidRDefault="001B0DBA" w:rsidP="0068084E">
            <w:pPr>
              <w:ind w:left="-280"/>
              <w:jc w:val="center"/>
              <w:rPr>
                <w:sz w:val="24"/>
                <w:szCs w:val="24"/>
              </w:rPr>
            </w:pPr>
            <w:r w:rsidRPr="009F11DB">
              <w:rPr>
                <w:sz w:val="24"/>
                <w:szCs w:val="24"/>
              </w:rPr>
              <w:t>Р-2</w:t>
            </w:r>
          </w:p>
        </w:tc>
        <w:tc>
          <w:tcPr>
            <w:tcW w:w="7938" w:type="dxa"/>
            <w:vAlign w:val="center"/>
          </w:tcPr>
          <w:p w:rsidR="001B0DBA" w:rsidRPr="009F11DB" w:rsidRDefault="001B0DBA" w:rsidP="00BF494F">
            <w:pPr>
              <w:ind w:left="-280"/>
              <w:jc w:val="center"/>
              <w:rPr>
                <w:sz w:val="24"/>
                <w:szCs w:val="24"/>
              </w:rPr>
            </w:pPr>
            <w:r w:rsidRPr="009F11DB">
              <w:rPr>
                <w:sz w:val="24"/>
                <w:szCs w:val="24"/>
              </w:rPr>
              <w:t>Зона лесопарков</w:t>
            </w:r>
          </w:p>
        </w:tc>
      </w:tr>
      <w:tr w:rsidR="00C84235" w:rsidRPr="009F11DB" w:rsidTr="00BF494F">
        <w:trPr>
          <w:cantSplit/>
        </w:trPr>
        <w:tc>
          <w:tcPr>
            <w:tcW w:w="1698" w:type="dxa"/>
          </w:tcPr>
          <w:p w:rsidR="001B0DBA" w:rsidRPr="009F11DB" w:rsidRDefault="001B0DBA" w:rsidP="0068084E">
            <w:pPr>
              <w:ind w:left="-280"/>
              <w:jc w:val="center"/>
              <w:rPr>
                <w:sz w:val="24"/>
                <w:szCs w:val="24"/>
              </w:rPr>
            </w:pPr>
            <w:r w:rsidRPr="009F11DB">
              <w:rPr>
                <w:sz w:val="24"/>
                <w:szCs w:val="24"/>
              </w:rPr>
              <w:t>Р-3</w:t>
            </w:r>
          </w:p>
        </w:tc>
        <w:tc>
          <w:tcPr>
            <w:tcW w:w="7938" w:type="dxa"/>
            <w:vAlign w:val="center"/>
          </w:tcPr>
          <w:p w:rsidR="001B0DBA" w:rsidRPr="009F11DB" w:rsidRDefault="001B0DBA" w:rsidP="00BF494F">
            <w:pPr>
              <w:ind w:left="-280"/>
              <w:jc w:val="center"/>
              <w:rPr>
                <w:sz w:val="24"/>
                <w:szCs w:val="24"/>
              </w:rPr>
            </w:pPr>
            <w:r w:rsidRPr="009F11DB">
              <w:rPr>
                <w:sz w:val="24"/>
                <w:szCs w:val="24"/>
              </w:rPr>
              <w:t>Рекреационн</w:t>
            </w:r>
            <w:r w:rsidR="00CF3BAA" w:rsidRPr="009F11DB">
              <w:rPr>
                <w:sz w:val="24"/>
                <w:szCs w:val="24"/>
              </w:rPr>
              <w:t>ая</w:t>
            </w:r>
            <w:r w:rsidRPr="009F11DB">
              <w:rPr>
                <w:sz w:val="24"/>
                <w:szCs w:val="24"/>
              </w:rPr>
              <w:t xml:space="preserve"> зон</w:t>
            </w:r>
            <w:r w:rsidR="00CF3BAA" w:rsidRPr="009F11DB">
              <w:rPr>
                <w:sz w:val="24"/>
                <w:szCs w:val="24"/>
              </w:rPr>
              <w:t>а</w:t>
            </w:r>
            <w:r w:rsidRPr="009F11DB">
              <w:rPr>
                <w:sz w:val="24"/>
                <w:szCs w:val="24"/>
              </w:rPr>
              <w:t xml:space="preserve"> водных объектов общего пользования</w:t>
            </w:r>
          </w:p>
        </w:tc>
      </w:tr>
      <w:tr w:rsidR="00C84235" w:rsidRPr="009F11DB" w:rsidTr="00BF494F">
        <w:trPr>
          <w:cantSplit/>
        </w:trPr>
        <w:tc>
          <w:tcPr>
            <w:tcW w:w="1698" w:type="dxa"/>
          </w:tcPr>
          <w:p w:rsidR="001B0DBA" w:rsidRPr="009F11DB" w:rsidRDefault="001B0DBA" w:rsidP="0068084E">
            <w:pPr>
              <w:ind w:left="-280"/>
              <w:jc w:val="center"/>
              <w:rPr>
                <w:sz w:val="24"/>
                <w:szCs w:val="24"/>
              </w:rPr>
            </w:pPr>
          </w:p>
        </w:tc>
        <w:tc>
          <w:tcPr>
            <w:tcW w:w="7938" w:type="dxa"/>
            <w:vAlign w:val="center"/>
          </w:tcPr>
          <w:p w:rsidR="001B0DBA" w:rsidRPr="009F11DB" w:rsidRDefault="001B0DBA" w:rsidP="00BF494F">
            <w:pPr>
              <w:ind w:left="-280"/>
              <w:jc w:val="center"/>
              <w:rPr>
                <w:sz w:val="24"/>
                <w:szCs w:val="24"/>
              </w:rPr>
            </w:pPr>
            <w:r w:rsidRPr="009F11DB">
              <w:rPr>
                <w:sz w:val="24"/>
                <w:szCs w:val="24"/>
              </w:rPr>
              <w:t>ЗОНЫ СПЕЦИАЛЬНОГО НАЗНАЧЕНИЯ</w:t>
            </w:r>
          </w:p>
        </w:tc>
      </w:tr>
      <w:tr w:rsidR="00C84235" w:rsidRPr="009F11DB" w:rsidTr="00BF494F">
        <w:trPr>
          <w:cantSplit/>
        </w:trPr>
        <w:tc>
          <w:tcPr>
            <w:tcW w:w="1698" w:type="dxa"/>
          </w:tcPr>
          <w:p w:rsidR="001B0DBA" w:rsidRPr="009F11DB" w:rsidRDefault="001B0DBA" w:rsidP="0068084E">
            <w:pPr>
              <w:ind w:left="-280"/>
              <w:jc w:val="center"/>
              <w:rPr>
                <w:sz w:val="24"/>
                <w:szCs w:val="24"/>
              </w:rPr>
            </w:pPr>
            <w:r w:rsidRPr="009F11DB">
              <w:rPr>
                <w:sz w:val="24"/>
                <w:szCs w:val="24"/>
              </w:rPr>
              <w:t>Сп1</w:t>
            </w:r>
          </w:p>
        </w:tc>
        <w:tc>
          <w:tcPr>
            <w:tcW w:w="7938" w:type="dxa"/>
            <w:vAlign w:val="center"/>
          </w:tcPr>
          <w:p w:rsidR="001B0DBA" w:rsidRPr="009F11DB" w:rsidRDefault="001B0DBA" w:rsidP="00BF494F">
            <w:pPr>
              <w:ind w:left="-280"/>
              <w:jc w:val="center"/>
              <w:rPr>
                <w:sz w:val="24"/>
                <w:szCs w:val="24"/>
              </w:rPr>
            </w:pPr>
            <w:bookmarkStart w:id="91" w:name="_Ref263956874"/>
            <w:r w:rsidRPr="009F11DB">
              <w:rPr>
                <w:sz w:val="24"/>
                <w:szCs w:val="24"/>
              </w:rPr>
              <w:t>Зона специального назначения, связанная с захоронениями</w:t>
            </w:r>
            <w:bookmarkEnd w:id="91"/>
          </w:p>
        </w:tc>
      </w:tr>
      <w:tr w:rsidR="00C84235" w:rsidRPr="009F11DB" w:rsidTr="00BF494F">
        <w:trPr>
          <w:cantSplit/>
        </w:trPr>
        <w:tc>
          <w:tcPr>
            <w:tcW w:w="1698" w:type="dxa"/>
          </w:tcPr>
          <w:p w:rsidR="001B0DBA" w:rsidRPr="009F11DB" w:rsidRDefault="001B0DBA" w:rsidP="0068084E">
            <w:pPr>
              <w:ind w:left="-280"/>
              <w:jc w:val="center"/>
              <w:rPr>
                <w:sz w:val="24"/>
                <w:szCs w:val="24"/>
              </w:rPr>
            </w:pPr>
            <w:r w:rsidRPr="009F11DB">
              <w:rPr>
                <w:sz w:val="24"/>
                <w:szCs w:val="24"/>
              </w:rPr>
              <w:lastRenderedPageBreak/>
              <w:t>Сп 1-1</w:t>
            </w:r>
          </w:p>
        </w:tc>
        <w:tc>
          <w:tcPr>
            <w:tcW w:w="7938" w:type="dxa"/>
            <w:vAlign w:val="center"/>
          </w:tcPr>
          <w:p w:rsidR="001B0DBA" w:rsidRPr="009F11DB" w:rsidRDefault="001B0DBA" w:rsidP="00BF494F">
            <w:pPr>
              <w:ind w:left="-280"/>
              <w:jc w:val="center"/>
              <w:rPr>
                <w:sz w:val="24"/>
                <w:szCs w:val="24"/>
              </w:rPr>
            </w:pPr>
            <w:r w:rsidRPr="009F11DB">
              <w:rPr>
                <w:sz w:val="24"/>
                <w:szCs w:val="24"/>
              </w:rPr>
              <w:t>Зона кладбищ, крематориев</w:t>
            </w:r>
          </w:p>
        </w:tc>
      </w:tr>
      <w:tr w:rsidR="00C84235" w:rsidRPr="009F11DB" w:rsidTr="00BF494F">
        <w:trPr>
          <w:cantSplit/>
        </w:trPr>
        <w:tc>
          <w:tcPr>
            <w:tcW w:w="1698" w:type="dxa"/>
          </w:tcPr>
          <w:p w:rsidR="001B0DBA" w:rsidRPr="009F11DB" w:rsidRDefault="001B0DBA" w:rsidP="0068084E">
            <w:pPr>
              <w:ind w:left="-280"/>
              <w:jc w:val="center"/>
              <w:rPr>
                <w:sz w:val="24"/>
                <w:szCs w:val="24"/>
              </w:rPr>
            </w:pPr>
            <w:r w:rsidRPr="009F11DB">
              <w:rPr>
                <w:sz w:val="24"/>
                <w:szCs w:val="24"/>
              </w:rPr>
              <w:t>Сп 1-2</w:t>
            </w:r>
          </w:p>
        </w:tc>
        <w:tc>
          <w:tcPr>
            <w:tcW w:w="7938" w:type="dxa"/>
            <w:vAlign w:val="center"/>
          </w:tcPr>
          <w:p w:rsidR="001B0DBA" w:rsidRPr="009F11DB" w:rsidRDefault="001B0DBA" w:rsidP="00BF494F">
            <w:pPr>
              <w:ind w:left="-280"/>
              <w:jc w:val="center"/>
              <w:rPr>
                <w:sz w:val="24"/>
                <w:szCs w:val="24"/>
              </w:rPr>
            </w:pPr>
            <w:r w:rsidRPr="009F11DB">
              <w:rPr>
                <w:sz w:val="24"/>
                <w:szCs w:val="24"/>
              </w:rPr>
              <w:t>Зона скотомогильников</w:t>
            </w:r>
          </w:p>
        </w:tc>
      </w:tr>
      <w:tr w:rsidR="00C84235" w:rsidRPr="009F11DB" w:rsidTr="00BF494F">
        <w:trPr>
          <w:cantSplit/>
        </w:trPr>
        <w:tc>
          <w:tcPr>
            <w:tcW w:w="1698" w:type="dxa"/>
          </w:tcPr>
          <w:p w:rsidR="001B0DBA" w:rsidRPr="009F11DB" w:rsidRDefault="001B0DBA" w:rsidP="0068084E">
            <w:pPr>
              <w:ind w:left="-280"/>
              <w:jc w:val="center"/>
              <w:rPr>
                <w:sz w:val="24"/>
                <w:szCs w:val="24"/>
              </w:rPr>
            </w:pPr>
            <w:r w:rsidRPr="009F11DB">
              <w:rPr>
                <w:sz w:val="24"/>
                <w:szCs w:val="24"/>
              </w:rPr>
              <w:t>Сп 1-3</w:t>
            </w:r>
          </w:p>
        </w:tc>
        <w:tc>
          <w:tcPr>
            <w:tcW w:w="7938" w:type="dxa"/>
            <w:vAlign w:val="center"/>
          </w:tcPr>
          <w:p w:rsidR="001B0DBA" w:rsidRPr="009F11DB" w:rsidRDefault="001B0DBA" w:rsidP="00BF494F">
            <w:pPr>
              <w:ind w:left="-280"/>
              <w:jc w:val="center"/>
              <w:rPr>
                <w:sz w:val="24"/>
                <w:szCs w:val="24"/>
              </w:rPr>
            </w:pPr>
            <w:r w:rsidRPr="009F11DB">
              <w:rPr>
                <w:sz w:val="24"/>
                <w:szCs w:val="24"/>
              </w:rPr>
              <w:t>Зона полигонов твердых бытовых отходов</w:t>
            </w:r>
          </w:p>
        </w:tc>
      </w:tr>
      <w:tr w:rsidR="00C84235" w:rsidRPr="009F11DB" w:rsidTr="00BF494F">
        <w:trPr>
          <w:cantSplit/>
        </w:trPr>
        <w:tc>
          <w:tcPr>
            <w:tcW w:w="1698" w:type="dxa"/>
          </w:tcPr>
          <w:p w:rsidR="001B0DBA" w:rsidRPr="009F11DB" w:rsidRDefault="001B0DBA" w:rsidP="0068084E">
            <w:pPr>
              <w:ind w:left="-280"/>
              <w:jc w:val="center"/>
              <w:rPr>
                <w:sz w:val="24"/>
                <w:szCs w:val="24"/>
              </w:rPr>
            </w:pPr>
            <w:r w:rsidRPr="009F11DB">
              <w:rPr>
                <w:sz w:val="24"/>
                <w:szCs w:val="24"/>
              </w:rPr>
              <w:t>Сп2</w:t>
            </w:r>
          </w:p>
        </w:tc>
        <w:tc>
          <w:tcPr>
            <w:tcW w:w="7938" w:type="dxa"/>
            <w:vAlign w:val="center"/>
          </w:tcPr>
          <w:p w:rsidR="0068084E" w:rsidRDefault="001B0DBA" w:rsidP="00BF494F">
            <w:pPr>
              <w:ind w:left="-280"/>
              <w:jc w:val="center"/>
              <w:rPr>
                <w:sz w:val="24"/>
                <w:szCs w:val="24"/>
              </w:rPr>
            </w:pPr>
            <w:bookmarkStart w:id="92" w:name="_Ref263956967"/>
            <w:r w:rsidRPr="009F11DB">
              <w:rPr>
                <w:sz w:val="24"/>
                <w:szCs w:val="24"/>
              </w:rPr>
              <w:t>Зона специального назначения, связанная с государственными объекта</w:t>
            </w:r>
            <w:r w:rsidR="0068084E">
              <w:rPr>
                <w:sz w:val="24"/>
                <w:szCs w:val="24"/>
              </w:rPr>
              <w:t>-</w:t>
            </w:r>
          </w:p>
          <w:p w:rsidR="001B0DBA" w:rsidRPr="009F11DB" w:rsidRDefault="001B0DBA" w:rsidP="00BF494F">
            <w:pPr>
              <w:ind w:left="-280"/>
              <w:jc w:val="center"/>
              <w:rPr>
                <w:sz w:val="24"/>
                <w:szCs w:val="24"/>
              </w:rPr>
            </w:pPr>
            <w:r w:rsidRPr="009F11DB">
              <w:rPr>
                <w:sz w:val="24"/>
                <w:szCs w:val="24"/>
              </w:rPr>
              <w:t>ми</w:t>
            </w:r>
            <w:bookmarkEnd w:id="92"/>
          </w:p>
        </w:tc>
      </w:tr>
      <w:tr w:rsidR="00C84235" w:rsidRPr="009F11DB" w:rsidTr="00BF494F">
        <w:trPr>
          <w:cantSplit/>
        </w:trPr>
        <w:tc>
          <w:tcPr>
            <w:tcW w:w="1698" w:type="dxa"/>
          </w:tcPr>
          <w:p w:rsidR="001B0DBA" w:rsidRPr="009F11DB" w:rsidRDefault="001B0DBA" w:rsidP="0068084E">
            <w:pPr>
              <w:ind w:left="-280"/>
              <w:jc w:val="center"/>
              <w:rPr>
                <w:sz w:val="24"/>
                <w:szCs w:val="24"/>
              </w:rPr>
            </w:pPr>
            <w:r w:rsidRPr="009F11DB">
              <w:rPr>
                <w:sz w:val="24"/>
                <w:szCs w:val="24"/>
              </w:rPr>
              <w:t>Ин-1</w:t>
            </w:r>
          </w:p>
        </w:tc>
        <w:tc>
          <w:tcPr>
            <w:tcW w:w="7938" w:type="dxa"/>
            <w:vAlign w:val="center"/>
          </w:tcPr>
          <w:p w:rsidR="0068084E" w:rsidRDefault="001B0DBA" w:rsidP="00BF494F">
            <w:pPr>
              <w:ind w:left="-280"/>
              <w:jc w:val="center"/>
              <w:rPr>
                <w:sz w:val="24"/>
                <w:szCs w:val="24"/>
              </w:rPr>
            </w:pPr>
            <w:r w:rsidRPr="009F11DB">
              <w:rPr>
                <w:sz w:val="24"/>
                <w:szCs w:val="24"/>
              </w:rPr>
              <w:t>Зона иного назначения, в соответствии с местными условиями (терри</w:t>
            </w:r>
            <w:r w:rsidR="0068084E">
              <w:rPr>
                <w:sz w:val="24"/>
                <w:szCs w:val="24"/>
              </w:rPr>
              <w:t>-</w:t>
            </w:r>
          </w:p>
          <w:p w:rsidR="001B0DBA" w:rsidRPr="009F11DB" w:rsidRDefault="001B0DBA" w:rsidP="00BF494F">
            <w:pPr>
              <w:ind w:left="-280"/>
              <w:jc w:val="center"/>
              <w:rPr>
                <w:sz w:val="24"/>
                <w:szCs w:val="24"/>
              </w:rPr>
            </w:pPr>
            <w:r w:rsidRPr="009F11DB">
              <w:rPr>
                <w:sz w:val="24"/>
                <w:szCs w:val="24"/>
              </w:rPr>
              <w:t>тори</w:t>
            </w:r>
            <w:r w:rsidR="00CF3BAA" w:rsidRPr="009F11DB">
              <w:rPr>
                <w:sz w:val="24"/>
                <w:szCs w:val="24"/>
              </w:rPr>
              <w:t>и</w:t>
            </w:r>
            <w:r w:rsidRPr="009F11DB">
              <w:rPr>
                <w:sz w:val="24"/>
                <w:szCs w:val="24"/>
              </w:rPr>
              <w:t xml:space="preserve"> общего пользования)</w:t>
            </w:r>
          </w:p>
        </w:tc>
      </w:tr>
      <w:tr w:rsidR="00C84235" w:rsidRPr="009F11DB" w:rsidTr="00BF494F">
        <w:trPr>
          <w:cantSplit/>
        </w:trPr>
        <w:tc>
          <w:tcPr>
            <w:tcW w:w="1698" w:type="dxa"/>
          </w:tcPr>
          <w:p w:rsidR="001B0DBA" w:rsidRPr="009F11DB" w:rsidRDefault="001B0DBA" w:rsidP="0068084E">
            <w:pPr>
              <w:ind w:left="-280"/>
              <w:jc w:val="center"/>
              <w:rPr>
                <w:sz w:val="24"/>
                <w:szCs w:val="24"/>
              </w:rPr>
            </w:pPr>
            <w:r w:rsidRPr="009F11DB">
              <w:rPr>
                <w:sz w:val="24"/>
                <w:szCs w:val="24"/>
              </w:rPr>
              <w:t>Ин-2</w:t>
            </w:r>
          </w:p>
        </w:tc>
        <w:tc>
          <w:tcPr>
            <w:tcW w:w="7938" w:type="dxa"/>
            <w:vAlign w:val="center"/>
          </w:tcPr>
          <w:p w:rsidR="0068084E" w:rsidRDefault="001B0DBA" w:rsidP="00BF494F">
            <w:pPr>
              <w:ind w:left="-280"/>
              <w:jc w:val="center"/>
              <w:rPr>
                <w:sz w:val="24"/>
                <w:szCs w:val="24"/>
              </w:rPr>
            </w:pPr>
            <w:r w:rsidRPr="009F11DB">
              <w:rPr>
                <w:sz w:val="24"/>
                <w:szCs w:val="24"/>
              </w:rPr>
              <w:t>Зона иного назначения, в соответствии с местными условиями (террито</w:t>
            </w:r>
            <w:r w:rsidR="0068084E">
              <w:rPr>
                <w:sz w:val="24"/>
                <w:szCs w:val="24"/>
              </w:rPr>
              <w:t>-</w:t>
            </w:r>
          </w:p>
          <w:p w:rsidR="001B0DBA" w:rsidRPr="009F11DB" w:rsidRDefault="001B0DBA" w:rsidP="00BF494F">
            <w:pPr>
              <w:ind w:left="-280"/>
              <w:jc w:val="center"/>
              <w:rPr>
                <w:sz w:val="24"/>
                <w:szCs w:val="24"/>
              </w:rPr>
            </w:pPr>
            <w:r w:rsidRPr="009F11DB">
              <w:rPr>
                <w:sz w:val="24"/>
                <w:szCs w:val="24"/>
              </w:rPr>
              <w:t>ри</w:t>
            </w:r>
            <w:r w:rsidR="00CF3BAA" w:rsidRPr="009F11DB">
              <w:rPr>
                <w:sz w:val="24"/>
                <w:szCs w:val="24"/>
              </w:rPr>
              <w:t>и</w:t>
            </w:r>
            <w:r w:rsidR="00BF494F">
              <w:rPr>
                <w:sz w:val="24"/>
                <w:szCs w:val="24"/>
              </w:rPr>
              <w:t xml:space="preserve"> </w:t>
            </w:r>
            <w:r w:rsidRPr="009F11DB">
              <w:rPr>
                <w:sz w:val="24"/>
                <w:szCs w:val="24"/>
              </w:rPr>
              <w:t>средозащитных зон)</w:t>
            </w:r>
          </w:p>
        </w:tc>
      </w:tr>
    </w:tbl>
    <w:p w:rsidR="0068084E" w:rsidRDefault="0068084E" w:rsidP="009F11DB">
      <w:pPr>
        <w:pStyle w:val="4111"/>
        <w:spacing w:before="0" w:after="0"/>
        <w:ind w:left="-280"/>
        <w:rPr>
          <w:color w:val="000000"/>
          <w:sz w:val="24"/>
          <w:szCs w:val="24"/>
        </w:rPr>
      </w:pPr>
      <w:bookmarkStart w:id="93" w:name="_Toc445480110"/>
    </w:p>
    <w:p w:rsidR="007E28A3" w:rsidRPr="009F11DB" w:rsidRDefault="007E28A3" w:rsidP="009F11DB">
      <w:pPr>
        <w:pStyle w:val="4111"/>
        <w:spacing w:before="0" w:after="0"/>
        <w:ind w:left="-280"/>
        <w:rPr>
          <w:color w:val="000000"/>
          <w:sz w:val="24"/>
          <w:szCs w:val="24"/>
        </w:rPr>
      </w:pPr>
      <w:r w:rsidRPr="009F11DB">
        <w:rPr>
          <w:color w:val="000000"/>
          <w:sz w:val="24"/>
          <w:szCs w:val="24"/>
        </w:rPr>
        <w:t>Статья 52. Виды охранных и защитных зон, обозначенных</w:t>
      </w:r>
      <w:r w:rsidR="00FD4B49" w:rsidRPr="009F11DB">
        <w:rPr>
          <w:color w:val="000000"/>
          <w:sz w:val="24"/>
          <w:szCs w:val="24"/>
        </w:rPr>
        <w:t xml:space="preserve"> на</w:t>
      </w:r>
      <w:r w:rsidRPr="009F11DB">
        <w:rPr>
          <w:color w:val="000000"/>
          <w:sz w:val="24"/>
          <w:szCs w:val="24"/>
        </w:rPr>
        <w:t xml:space="preserve"> карте зон с особыми условиями использования территории</w:t>
      </w:r>
      <w:bookmarkEnd w:id="71"/>
      <w:bookmarkEnd w:id="93"/>
    </w:p>
    <w:p w:rsidR="003B0286" w:rsidRPr="009F11DB" w:rsidRDefault="003B0286" w:rsidP="009F11DB">
      <w:pPr>
        <w:pStyle w:val="52"/>
        <w:ind w:left="-280"/>
        <w:rPr>
          <w:sz w:val="24"/>
          <w:szCs w:val="24"/>
        </w:rPr>
      </w:pPr>
    </w:p>
    <w:p w:rsidR="0068084E" w:rsidRDefault="003B0286" w:rsidP="009F11DB">
      <w:pPr>
        <w:keepNext/>
        <w:ind w:left="-280"/>
        <w:jc w:val="both"/>
        <w:outlineLvl w:val="1"/>
        <w:rPr>
          <w:b/>
          <w:bCs/>
          <w:color w:val="auto"/>
          <w:sz w:val="24"/>
          <w:szCs w:val="24"/>
        </w:rPr>
      </w:pPr>
      <w:bookmarkStart w:id="94" w:name="_Toc437956600"/>
      <w:r w:rsidRPr="009F11DB">
        <w:rPr>
          <w:b/>
          <w:bCs/>
          <w:color w:val="auto"/>
          <w:sz w:val="24"/>
          <w:szCs w:val="24"/>
        </w:rPr>
        <w:t>Часть III. РЕГЛАМЕНТЫ ИСПОЛЬЗОВАНИЯ ТЕРРИТОРИЙ</w:t>
      </w:r>
      <w:bookmarkEnd w:id="94"/>
    </w:p>
    <w:p w:rsidR="003B0286" w:rsidRPr="009F11DB" w:rsidRDefault="003B0286" w:rsidP="009F11DB">
      <w:pPr>
        <w:keepNext/>
        <w:ind w:left="-280"/>
        <w:jc w:val="both"/>
        <w:outlineLvl w:val="1"/>
        <w:rPr>
          <w:b/>
          <w:bCs/>
          <w:color w:val="auto"/>
          <w:sz w:val="24"/>
          <w:szCs w:val="24"/>
        </w:rPr>
      </w:pPr>
    </w:p>
    <w:p w:rsidR="003B0286" w:rsidRDefault="003B0286" w:rsidP="009F11DB">
      <w:pPr>
        <w:ind w:left="-280" w:firstLine="709"/>
        <w:jc w:val="both"/>
        <w:outlineLvl w:val="2"/>
        <w:rPr>
          <w:b/>
          <w:color w:val="auto"/>
          <w:sz w:val="24"/>
          <w:szCs w:val="24"/>
          <w:lang w:eastAsia="en-US"/>
        </w:rPr>
      </w:pPr>
      <w:bookmarkStart w:id="95" w:name="_Toc437956601"/>
      <w:r w:rsidRPr="009F11DB">
        <w:rPr>
          <w:b/>
          <w:color w:val="auto"/>
          <w:sz w:val="24"/>
          <w:szCs w:val="24"/>
          <w:lang w:eastAsia="en-US"/>
        </w:rPr>
        <w:t>Глава 16. Градостроительные регламенты использования территорий</w:t>
      </w:r>
      <w:bookmarkEnd w:id="95"/>
    </w:p>
    <w:p w:rsidR="0068084E" w:rsidRPr="009F11DB" w:rsidRDefault="0068084E" w:rsidP="009F11DB">
      <w:pPr>
        <w:ind w:left="-280" w:firstLine="709"/>
        <w:jc w:val="both"/>
        <w:outlineLvl w:val="2"/>
        <w:rPr>
          <w:b/>
          <w:color w:val="auto"/>
          <w:sz w:val="24"/>
          <w:szCs w:val="24"/>
          <w:lang w:eastAsia="en-US"/>
        </w:rPr>
      </w:pPr>
    </w:p>
    <w:p w:rsidR="003B0286" w:rsidRPr="009F11DB" w:rsidRDefault="003B0286" w:rsidP="009F11DB">
      <w:pPr>
        <w:spacing w:line="276" w:lineRule="auto"/>
        <w:ind w:left="-280" w:firstLine="709"/>
        <w:jc w:val="both"/>
        <w:outlineLvl w:val="3"/>
        <w:rPr>
          <w:b/>
          <w:i/>
          <w:color w:val="auto"/>
          <w:sz w:val="24"/>
          <w:szCs w:val="24"/>
          <w:lang w:eastAsia="en-US"/>
        </w:rPr>
      </w:pPr>
      <w:bookmarkStart w:id="96" w:name="_Toc437956602"/>
      <w:r w:rsidRPr="009F11DB">
        <w:rPr>
          <w:b/>
          <w:i/>
          <w:color w:val="auto"/>
          <w:sz w:val="24"/>
          <w:szCs w:val="24"/>
          <w:lang w:eastAsia="en-US"/>
        </w:rPr>
        <w:t>Статья 53. Общие принципы назначения градостроительных регламентов</w:t>
      </w:r>
      <w:bookmarkEnd w:id="96"/>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1. Градостроительными регламентами определены правовые режимы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2. Градостроительные регламенты установлены с учетом:</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1) фактического использования земельных участков и объектов капитального строительства в границах территориальной зоны;</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3) функциональных зон и характеристик их планируемого развития, определенных Генеральным планом;</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4) видов территориальных зон;</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5) требований охраны объектов культурного наследия, а также особо охраняемых природных территорий, иных природных объектов.</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3. Действие градостроительных регламентов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4. Действие градостроительных регламентов не распространяется на земельные участки:</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2) в границах территорий общего пользования;</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3) занятые линейными объектами;</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4) предоставленные для добычи полезных ископаемых.</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lastRenderedPageBreak/>
        <w:t>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Приморского края или уполномоченными органами местного самоуправления в соответствии с федеральными законами.</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5. При определении градостроительных регламентов территориальных зон в отношении земельных участков и объектов капитального строительства, расположенных в пределах соответствующей территориальной зоны, назначены виды разрешенного использования:</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1) основные виды разрешенного использования;</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2) условно разрешенные виды использования;</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3) вспомогательные виды разрешенного использования.</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6. В пределах установленных территориальных зон, в случае, если земельный участок или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установленных в соответствии с действующим законодательством.</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7. Применительно к каждой территориальной зоне установлены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либо сочетания размеров и параметров.</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8. Количество видов предельных параметров с установлением их значений применительно к различным территориальным зонам может корректироваться путем последовательного внесения изменений в настоящие Правила на основе утверждаемой документации по планировке территории.</w:t>
      </w:r>
    </w:p>
    <w:p w:rsidR="003B0286"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9. Работы по ведению зеленого хозяйства осуществляются в соответствии с муниципальными правовыми актами по вопросам создания, сохранения и охраны зеленых насаждений с учетов норм и рекомендации Российской Федерации, установленных правилами создания, охраны и содержания зеленых насаждений.</w:t>
      </w:r>
    </w:p>
    <w:p w:rsidR="0068084E" w:rsidRPr="009F11DB" w:rsidRDefault="0068084E" w:rsidP="009F11DB">
      <w:pPr>
        <w:spacing w:line="276" w:lineRule="auto"/>
        <w:ind w:left="-280" w:firstLine="709"/>
        <w:jc w:val="both"/>
        <w:rPr>
          <w:color w:val="auto"/>
          <w:sz w:val="24"/>
          <w:szCs w:val="24"/>
          <w:lang w:eastAsia="en-US"/>
        </w:rPr>
      </w:pPr>
    </w:p>
    <w:p w:rsidR="003B0286" w:rsidRPr="009F11DB" w:rsidRDefault="003B0286" w:rsidP="009F11DB">
      <w:pPr>
        <w:spacing w:line="276" w:lineRule="auto"/>
        <w:ind w:left="-280" w:firstLine="709"/>
        <w:jc w:val="both"/>
        <w:outlineLvl w:val="3"/>
        <w:rPr>
          <w:b/>
          <w:i/>
          <w:color w:val="auto"/>
          <w:sz w:val="24"/>
          <w:szCs w:val="24"/>
          <w:lang w:eastAsia="en-US"/>
        </w:rPr>
      </w:pPr>
      <w:bookmarkStart w:id="97" w:name="_Toc344460951"/>
      <w:bookmarkStart w:id="98" w:name="_Toc437956603"/>
      <w:r w:rsidRPr="009F11DB">
        <w:rPr>
          <w:b/>
          <w:i/>
          <w:color w:val="auto"/>
          <w:sz w:val="24"/>
          <w:szCs w:val="24"/>
          <w:lang w:eastAsia="en-US"/>
        </w:rPr>
        <w:t>Статья 54. Использование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w:t>
      </w:r>
      <w:bookmarkEnd w:id="97"/>
      <w:bookmarkEnd w:id="98"/>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используются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2. Реконструкция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с градостроительным регламентом или путем </w:t>
      </w:r>
      <w:r w:rsidRPr="009F11DB">
        <w:rPr>
          <w:color w:val="auto"/>
          <w:sz w:val="24"/>
          <w:szCs w:val="24"/>
          <w:lang w:eastAsia="en-US"/>
        </w:rPr>
        <w:lastRenderedPageBreak/>
        <w:t>уменьшения их несоответствия предельным параметрам разрешенного строительства, реконструкции.</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3. Изменение видов разрешенного использования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осуществляется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B0286"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4. В случае, если использование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8084E" w:rsidRPr="009F11DB" w:rsidRDefault="0068084E" w:rsidP="009F11DB">
      <w:pPr>
        <w:spacing w:line="276" w:lineRule="auto"/>
        <w:ind w:left="-280" w:firstLine="709"/>
        <w:jc w:val="both"/>
        <w:rPr>
          <w:color w:val="auto"/>
          <w:sz w:val="24"/>
          <w:szCs w:val="24"/>
          <w:lang w:eastAsia="en-US"/>
        </w:rPr>
      </w:pPr>
    </w:p>
    <w:p w:rsidR="003B0286" w:rsidRPr="009F11DB" w:rsidRDefault="003B0286" w:rsidP="009F11DB">
      <w:pPr>
        <w:spacing w:line="276" w:lineRule="auto"/>
        <w:ind w:left="-280" w:firstLine="709"/>
        <w:jc w:val="both"/>
        <w:outlineLvl w:val="3"/>
        <w:rPr>
          <w:b/>
          <w:i/>
          <w:color w:val="auto"/>
          <w:sz w:val="24"/>
          <w:szCs w:val="24"/>
          <w:lang w:eastAsia="en-US"/>
        </w:rPr>
      </w:pPr>
      <w:bookmarkStart w:id="99" w:name="_Toc344460952"/>
      <w:bookmarkStart w:id="100" w:name="_Toc437956604"/>
      <w:r w:rsidRPr="009F11DB">
        <w:rPr>
          <w:b/>
          <w:i/>
          <w:color w:val="auto"/>
          <w:sz w:val="24"/>
          <w:szCs w:val="24"/>
          <w:lang w:eastAsia="en-US"/>
        </w:rPr>
        <w:t>Статья 55. Нормы расчета стоянок и гаражей для временного хранения легковых автомобилей, располагающихся на земельных участках в качестве вспомогательных видов разрешенного использования</w:t>
      </w:r>
      <w:bookmarkEnd w:id="99"/>
      <w:bookmarkEnd w:id="100"/>
    </w:p>
    <w:p w:rsidR="003B0286" w:rsidRPr="009F11DB" w:rsidRDefault="003B0286" w:rsidP="009F11DB">
      <w:pPr>
        <w:numPr>
          <w:ilvl w:val="1"/>
          <w:numId w:val="7"/>
        </w:numPr>
        <w:tabs>
          <w:tab w:val="left" w:pos="408"/>
        </w:tabs>
        <w:suppressAutoHyphens/>
        <w:ind w:left="-280" w:firstLine="744"/>
        <w:jc w:val="both"/>
        <w:rPr>
          <w:color w:val="auto"/>
          <w:sz w:val="24"/>
          <w:szCs w:val="24"/>
        </w:rPr>
      </w:pPr>
      <w:r w:rsidRPr="009F11DB">
        <w:rPr>
          <w:color w:val="auto"/>
          <w:sz w:val="24"/>
          <w:szCs w:val="24"/>
        </w:rPr>
        <w:t>Нормы расчета стоянок и гаражей для временного хранения легковых автомобилей, располагающихся на земельных участках в качестве вспомогательных видов разрешенного использования.</w:t>
      </w:r>
    </w:p>
    <w:p w:rsidR="003B0286" w:rsidRPr="009F11DB" w:rsidRDefault="003B0286" w:rsidP="009F11DB">
      <w:pPr>
        <w:tabs>
          <w:tab w:val="left" w:pos="408"/>
        </w:tabs>
        <w:suppressAutoHyphens/>
        <w:ind w:left="-280"/>
        <w:jc w:val="both"/>
        <w:rPr>
          <w:color w:val="auto"/>
          <w:sz w:val="24"/>
          <w:szCs w:val="24"/>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6"/>
        <w:gridCol w:w="2616"/>
        <w:gridCol w:w="2488"/>
      </w:tblGrid>
      <w:tr w:rsidR="003B0286" w:rsidRPr="009F11DB" w:rsidTr="003B0286">
        <w:trPr>
          <w:trHeight w:val="600"/>
          <w:tblHeader/>
        </w:trPr>
        <w:tc>
          <w:tcPr>
            <w:tcW w:w="4416" w:type="dxa"/>
            <w:vAlign w:val="center"/>
          </w:tcPr>
          <w:p w:rsidR="0068084E" w:rsidRDefault="003B0286" w:rsidP="0068084E">
            <w:pPr>
              <w:ind w:left="-280"/>
              <w:jc w:val="center"/>
              <w:rPr>
                <w:color w:val="auto"/>
                <w:sz w:val="24"/>
                <w:szCs w:val="24"/>
              </w:rPr>
            </w:pPr>
            <w:r w:rsidRPr="009F11DB">
              <w:rPr>
                <w:color w:val="auto"/>
                <w:sz w:val="24"/>
                <w:szCs w:val="24"/>
              </w:rPr>
              <w:t xml:space="preserve">Вид разрешенного использования </w:t>
            </w:r>
          </w:p>
          <w:p w:rsidR="003B0286" w:rsidRPr="009F11DB" w:rsidRDefault="003B0286" w:rsidP="0068084E">
            <w:pPr>
              <w:ind w:left="-280"/>
              <w:jc w:val="center"/>
              <w:rPr>
                <w:color w:val="auto"/>
                <w:sz w:val="24"/>
                <w:szCs w:val="24"/>
              </w:rPr>
            </w:pPr>
            <w:r w:rsidRPr="009F11DB">
              <w:rPr>
                <w:color w:val="auto"/>
                <w:sz w:val="24"/>
                <w:szCs w:val="24"/>
              </w:rPr>
              <w:t>земельного участка</w:t>
            </w:r>
          </w:p>
        </w:tc>
        <w:tc>
          <w:tcPr>
            <w:tcW w:w="2616" w:type="dxa"/>
            <w:vAlign w:val="center"/>
          </w:tcPr>
          <w:p w:rsidR="003B0286" w:rsidRPr="009F11DB" w:rsidRDefault="003B0286" w:rsidP="0068084E">
            <w:pPr>
              <w:ind w:left="-280"/>
              <w:jc w:val="center"/>
              <w:rPr>
                <w:color w:val="auto"/>
                <w:sz w:val="24"/>
                <w:szCs w:val="24"/>
              </w:rPr>
            </w:pPr>
            <w:r w:rsidRPr="009F11DB">
              <w:rPr>
                <w:color w:val="auto"/>
                <w:sz w:val="24"/>
                <w:szCs w:val="24"/>
              </w:rPr>
              <w:t>Расчетная единица</w:t>
            </w:r>
          </w:p>
        </w:tc>
        <w:tc>
          <w:tcPr>
            <w:tcW w:w="2488" w:type="dxa"/>
            <w:vAlign w:val="center"/>
          </w:tcPr>
          <w:p w:rsidR="0068084E" w:rsidRDefault="003B0286" w:rsidP="0068084E">
            <w:pPr>
              <w:ind w:left="-280"/>
              <w:jc w:val="center"/>
              <w:rPr>
                <w:color w:val="auto"/>
                <w:sz w:val="24"/>
                <w:szCs w:val="24"/>
              </w:rPr>
            </w:pPr>
            <w:r w:rsidRPr="009F11DB">
              <w:rPr>
                <w:color w:val="auto"/>
                <w:sz w:val="24"/>
                <w:szCs w:val="24"/>
              </w:rPr>
              <w:t>Число машиномест</w:t>
            </w:r>
          </w:p>
          <w:p w:rsidR="003B0286" w:rsidRPr="009F11DB" w:rsidRDefault="003B0286" w:rsidP="0068084E">
            <w:pPr>
              <w:ind w:left="-280"/>
              <w:jc w:val="center"/>
              <w:rPr>
                <w:color w:val="auto"/>
                <w:sz w:val="24"/>
                <w:szCs w:val="24"/>
              </w:rPr>
            </w:pPr>
            <w:r w:rsidRPr="009F11DB">
              <w:rPr>
                <w:color w:val="auto"/>
                <w:sz w:val="24"/>
                <w:szCs w:val="24"/>
              </w:rPr>
              <w:t>на расчетную единицу</w:t>
            </w:r>
          </w:p>
        </w:tc>
      </w:tr>
      <w:tr w:rsidR="003B0286" w:rsidRPr="009F11DB" w:rsidTr="003B0286">
        <w:trPr>
          <w:trHeight w:val="240"/>
          <w:tblHeader/>
        </w:trPr>
        <w:tc>
          <w:tcPr>
            <w:tcW w:w="4416" w:type="dxa"/>
          </w:tcPr>
          <w:p w:rsidR="003B0286" w:rsidRPr="009F11DB" w:rsidRDefault="003B0286" w:rsidP="009F11DB">
            <w:pPr>
              <w:ind w:left="-280"/>
              <w:jc w:val="both"/>
              <w:rPr>
                <w:color w:val="auto"/>
                <w:sz w:val="24"/>
                <w:szCs w:val="24"/>
              </w:rPr>
            </w:pPr>
            <w:r w:rsidRPr="009F11DB">
              <w:rPr>
                <w:color w:val="auto"/>
                <w:sz w:val="24"/>
                <w:szCs w:val="24"/>
              </w:rPr>
              <w:t>1</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2</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3</w:t>
            </w:r>
          </w:p>
        </w:tc>
      </w:tr>
      <w:tr w:rsidR="003B0286" w:rsidRPr="009F11DB" w:rsidTr="003B0286">
        <w:trPr>
          <w:cantSplit/>
          <w:trHeight w:val="240"/>
        </w:trPr>
        <w:tc>
          <w:tcPr>
            <w:tcW w:w="4416" w:type="dxa"/>
          </w:tcPr>
          <w:p w:rsidR="003B0286" w:rsidRPr="009F11DB" w:rsidRDefault="003B0286" w:rsidP="009F11DB">
            <w:pPr>
              <w:ind w:left="-280"/>
              <w:jc w:val="both"/>
              <w:rPr>
                <w:color w:val="auto"/>
                <w:sz w:val="24"/>
                <w:szCs w:val="24"/>
              </w:rPr>
            </w:pPr>
            <w:r w:rsidRPr="009F11DB">
              <w:rPr>
                <w:color w:val="auto"/>
                <w:sz w:val="24"/>
                <w:szCs w:val="24"/>
              </w:rPr>
              <w:t>Индивидуальный жилой дом</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объект</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2</w:t>
            </w:r>
          </w:p>
        </w:tc>
      </w:tr>
      <w:tr w:rsidR="003B0286" w:rsidRPr="009F11DB" w:rsidTr="003B0286">
        <w:trPr>
          <w:cantSplit/>
          <w:trHeight w:val="240"/>
        </w:trPr>
        <w:tc>
          <w:tcPr>
            <w:tcW w:w="4416" w:type="dxa"/>
          </w:tcPr>
          <w:p w:rsidR="003B0286" w:rsidRPr="009F11DB" w:rsidRDefault="003B0286" w:rsidP="009F11DB">
            <w:pPr>
              <w:ind w:left="-280"/>
              <w:jc w:val="both"/>
              <w:rPr>
                <w:color w:val="auto"/>
                <w:sz w:val="24"/>
                <w:szCs w:val="24"/>
              </w:rPr>
            </w:pPr>
            <w:r w:rsidRPr="009F11DB">
              <w:rPr>
                <w:color w:val="auto"/>
                <w:sz w:val="24"/>
                <w:szCs w:val="24"/>
              </w:rPr>
              <w:t>Жилой дом блокированного типа</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квартира</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240"/>
        </w:trPr>
        <w:tc>
          <w:tcPr>
            <w:tcW w:w="4416" w:type="dxa"/>
          </w:tcPr>
          <w:p w:rsidR="003B0286" w:rsidRPr="009F11DB" w:rsidRDefault="003B0286" w:rsidP="009F11DB">
            <w:pPr>
              <w:ind w:left="-280"/>
              <w:jc w:val="both"/>
              <w:rPr>
                <w:color w:val="auto"/>
                <w:sz w:val="24"/>
                <w:szCs w:val="24"/>
              </w:rPr>
            </w:pPr>
            <w:r w:rsidRPr="009F11DB">
              <w:rPr>
                <w:color w:val="auto"/>
                <w:sz w:val="24"/>
                <w:szCs w:val="24"/>
              </w:rPr>
              <w:t>Многоквартирный дом</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10 проживающих</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3</w:t>
            </w:r>
          </w:p>
        </w:tc>
      </w:tr>
      <w:tr w:rsidR="003B0286" w:rsidRPr="009F11DB" w:rsidTr="003B0286">
        <w:trPr>
          <w:cantSplit/>
          <w:trHeight w:val="360"/>
        </w:trPr>
        <w:tc>
          <w:tcPr>
            <w:tcW w:w="4416" w:type="dxa"/>
          </w:tcPr>
          <w:p w:rsidR="003B0286" w:rsidRPr="009F11DB" w:rsidRDefault="003B0286" w:rsidP="009F11DB">
            <w:pPr>
              <w:ind w:left="-280"/>
              <w:jc w:val="both"/>
              <w:rPr>
                <w:color w:val="auto"/>
                <w:sz w:val="24"/>
                <w:szCs w:val="24"/>
              </w:rPr>
            </w:pPr>
            <w:r w:rsidRPr="009F11DB">
              <w:rPr>
                <w:color w:val="auto"/>
                <w:sz w:val="24"/>
                <w:szCs w:val="24"/>
              </w:rPr>
              <w:t>Дома для  престарелых  и  семей с инвалидами</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20 проживающих</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240"/>
        </w:trPr>
        <w:tc>
          <w:tcPr>
            <w:tcW w:w="4416" w:type="dxa"/>
          </w:tcPr>
          <w:p w:rsidR="003B0286" w:rsidRPr="009F11DB" w:rsidRDefault="003B0286" w:rsidP="009F11DB">
            <w:pPr>
              <w:ind w:left="-280"/>
              <w:jc w:val="both"/>
              <w:rPr>
                <w:color w:val="auto"/>
                <w:sz w:val="24"/>
                <w:szCs w:val="24"/>
              </w:rPr>
            </w:pPr>
            <w:r w:rsidRPr="009F11DB">
              <w:rPr>
                <w:color w:val="auto"/>
                <w:sz w:val="24"/>
                <w:szCs w:val="24"/>
              </w:rPr>
              <w:t>Общежития</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10 проживающих</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240"/>
        </w:trPr>
        <w:tc>
          <w:tcPr>
            <w:tcW w:w="4416" w:type="dxa"/>
          </w:tcPr>
          <w:p w:rsidR="003B0286" w:rsidRPr="009F11DB" w:rsidRDefault="003B0286" w:rsidP="009F11DB">
            <w:pPr>
              <w:ind w:left="-280"/>
              <w:jc w:val="both"/>
              <w:rPr>
                <w:color w:val="auto"/>
                <w:sz w:val="24"/>
                <w:szCs w:val="24"/>
              </w:rPr>
            </w:pPr>
            <w:r w:rsidRPr="009F11DB">
              <w:rPr>
                <w:color w:val="auto"/>
                <w:sz w:val="24"/>
                <w:szCs w:val="24"/>
              </w:rPr>
              <w:t>Дома для сезонного проживания</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объект</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2</w:t>
            </w:r>
          </w:p>
        </w:tc>
      </w:tr>
      <w:tr w:rsidR="003B0286" w:rsidRPr="009F11DB" w:rsidTr="003B0286">
        <w:trPr>
          <w:cantSplit/>
          <w:trHeight w:val="240"/>
        </w:trPr>
        <w:tc>
          <w:tcPr>
            <w:tcW w:w="4416" w:type="dxa"/>
          </w:tcPr>
          <w:p w:rsidR="003B0286" w:rsidRPr="009F11DB" w:rsidRDefault="003B0286" w:rsidP="009F11DB">
            <w:pPr>
              <w:ind w:left="-280"/>
              <w:jc w:val="both"/>
              <w:rPr>
                <w:color w:val="auto"/>
                <w:sz w:val="24"/>
                <w:szCs w:val="24"/>
              </w:rPr>
            </w:pPr>
            <w:r w:rsidRPr="009F11DB">
              <w:rPr>
                <w:color w:val="auto"/>
                <w:sz w:val="24"/>
                <w:szCs w:val="24"/>
              </w:rPr>
              <w:t>Гостиницы</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100 мест</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10-20</w:t>
            </w:r>
          </w:p>
        </w:tc>
      </w:tr>
      <w:tr w:rsidR="003B0286" w:rsidRPr="009F11DB" w:rsidTr="003B0286">
        <w:trPr>
          <w:cantSplit/>
          <w:trHeight w:val="240"/>
        </w:trPr>
        <w:tc>
          <w:tcPr>
            <w:tcW w:w="4416" w:type="dxa"/>
            <w:vMerge w:val="restart"/>
          </w:tcPr>
          <w:p w:rsidR="003B0286" w:rsidRPr="009F11DB" w:rsidRDefault="003B0286" w:rsidP="009F11DB">
            <w:pPr>
              <w:ind w:left="-280"/>
              <w:jc w:val="both"/>
              <w:rPr>
                <w:color w:val="auto"/>
                <w:sz w:val="24"/>
                <w:szCs w:val="24"/>
              </w:rPr>
            </w:pPr>
            <w:r w:rsidRPr="009F11DB">
              <w:rPr>
                <w:color w:val="auto"/>
                <w:sz w:val="24"/>
                <w:szCs w:val="24"/>
              </w:rPr>
              <w:t xml:space="preserve">ДДУ и средние школы общего типа </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2 работника</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240"/>
        </w:trPr>
        <w:tc>
          <w:tcPr>
            <w:tcW w:w="4416" w:type="dxa"/>
            <w:vMerge/>
          </w:tcPr>
          <w:p w:rsidR="003B0286" w:rsidRPr="009F11DB" w:rsidRDefault="003B0286" w:rsidP="009F11DB">
            <w:pPr>
              <w:ind w:left="-280"/>
              <w:jc w:val="both"/>
              <w:rPr>
                <w:color w:val="auto"/>
                <w:sz w:val="24"/>
                <w:szCs w:val="24"/>
              </w:rPr>
            </w:pPr>
          </w:p>
        </w:tc>
        <w:tc>
          <w:tcPr>
            <w:tcW w:w="2616" w:type="dxa"/>
          </w:tcPr>
          <w:p w:rsidR="003B0286" w:rsidRPr="009F11DB" w:rsidRDefault="003B0286" w:rsidP="00CE3352">
            <w:pPr>
              <w:ind w:left="-280"/>
              <w:jc w:val="center"/>
              <w:rPr>
                <w:color w:val="auto"/>
                <w:sz w:val="24"/>
                <w:szCs w:val="24"/>
              </w:rPr>
            </w:pPr>
            <w:r w:rsidRPr="009F11DB">
              <w:rPr>
                <w:color w:val="auto"/>
                <w:sz w:val="24"/>
                <w:szCs w:val="24"/>
              </w:rPr>
              <w:t>группа ДДУ, класс школы</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2</w:t>
            </w:r>
          </w:p>
        </w:tc>
      </w:tr>
      <w:tr w:rsidR="003B0286" w:rsidRPr="009F11DB" w:rsidTr="003B0286">
        <w:trPr>
          <w:cantSplit/>
          <w:trHeight w:val="360"/>
        </w:trPr>
        <w:tc>
          <w:tcPr>
            <w:tcW w:w="4416" w:type="dxa"/>
          </w:tcPr>
          <w:p w:rsidR="003B0286" w:rsidRPr="009F11DB" w:rsidRDefault="003B0286" w:rsidP="009F11DB">
            <w:pPr>
              <w:ind w:left="-280"/>
              <w:jc w:val="both"/>
              <w:rPr>
                <w:color w:val="auto"/>
                <w:sz w:val="24"/>
                <w:szCs w:val="24"/>
              </w:rPr>
            </w:pPr>
            <w:r w:rsidRPr="009F11DB">
              <w:rPr>
                <w:color w:val="auto"/>
                <w:sz w:val="24"/>
                <w:szCs w:val="24"/>
              </w:rPr>
              <w:t>Учреждения с круглосуточным пребыванием детей (интернаты)</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2 работника</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240"/>
        </w:trPr>
        <w:tc>
          <w:tcPr>
            <w:tcW w:w="4416" w:type="dxa"/>
            <w:vMerge w:val="restart"/>
          </w:tcPr>
          <w:p w:rsidR="003B0286" w:rsidRPr="009F11DB" w:rsidRDefault="003B0286" w:rsidP="009F11DB">
            <w:pPr>
              <w:ind w:left="-280"/>
              <w:jc w:val="both"/>
              <w:rPr>
                <w:color w:val="auto"/>
                <w:sz w:val="24"/>
                <w:szCs w:val="24"/>
              </w:rPr>
            </w:pPr>
            <w:r w:rsidRPr="009F11DB">
              <w:rPr>
                <w:color w:val="auto"/>
                <w:sz w:val="24"/>
                <w:szCs w:val="24"/>
              </w:rPr>
              <w:t>Учреждения среднего специального и высшего образования</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10 учащихся</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255"/>
        </w:trPr>
        <w:tc>
          <w:tcPr>
            <w:tcW w:w="4416" w:type="dxa"/>
            <w:vMerge/>
          </w:tcPr>
          <w:p w:rsidR="003B0286" w:rsidRPr="009F11DB" w:rsidRDefault="003B0286" w:rsidP="009F11DB">
            <w:pPr>
              <w:ind w:left="-280"/>
              <w:jc w:val="both"/>
              <w:rPr>
                <w:color w:val="auto"/>
                <w:sz w:val="24"/>
                <w:szCs w:val="24"/>
              </w:rPr>
            </w:pPr>
          </w:p>
        </w:tc>
        <w:tc>
          <w:tcPr>
            <w:tcW w:w="2616" w:type="dxa"/>
          </w:tcPr>
          <w:p w:rsidR="003B0286" w:rsidRPr="009F11DB" w:rsidRDefault="003B0286" w:rsidP="00CE3352">
            <w:pPr>
              <w:ind w:left="-280"/>
              <w:jc w:val="center"/>
              <w:rPr>
                <w:color w:val="auto"/>
                <w:sz w:val="24"/>
                <w:szCs w:val="24"/>
              </w:rPr>
            </w:pPr>
            <w:r w:rsidRPr="009F11DB">
              <w:rPr>
                <w:color w:val="auto"/>
                <w:sz w:val="24"/>
                <w:szCs w:val="24"/>
              </w:rPr>
              <w:t>100 работающих</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10-15</w:t>
            </w:r>
          </w:p>
        </w:tc>
      </w:tr>
      <w:tr w:rsidR="003B0286" w:rsidRPr="009F11DB" w:rsidTr="003B0286">
        <w:trPr>
          <w:cantSplit/>
          <w:trHeight w:val="720"/>
        </w:trPr>
        <w:tc>
          <w:tcPr>
            <w:tcW w:w="4416" w:type="dxa"/>
          </w:tcPr>
          <w:p w:rsidR="003B0286" w:rsidRPr="009F11DB" w:rsidRDefault="003B0286" w:rsidP="009F11DB">
            <w:pPr>
              <w:ind w:left="-280"/>
              <w:jc w:val="both"/>
              <w:rPr>
                <w:color w:val="auto"/>
                <w:sz w:val="24"/>
                <w:szCs w:val="24"/>
              </w:rPr>
            </w:pPr>
            <w:r w:rsidRPr="009F11DB">
              <w:rPr>
                <w:color w:val="auto"/>
                <w:sz w:val="24"/>
                <w:szCs w:val="24"/>
              </w:rPr>
              <w:t>Объекты торговли, бытового обслуживания (без хранения и демонстрации товаров или обслуживания вне полностью закрытого здания)</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100 кв.м общей площади</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7</w:t>
            </w:r>
          </w:p>
        </w:tc>
      </w:tr>
      <w:tr w:rsidR="003B0286" w:rsidRPr="009F11DB" w:rsidTr="003B0286">
        <w:trPr>
          <w:cantSplit/>
          <w:trHeight w:val="720"/>
        </w:trPr>
        <w:tc>
          <w:tcPr>
            <w:tcW w:w="4416" w:type="dxa"/>
          </w:tcPr>
          <w:p w:rsidR="003B0286" w:rsidRPr="009F11DB" w:rsidRDefault="003B0286" w:rsidP="009F11DB">
            <w:pPr>
              <w:ind w:left="-280"/>
              <w:jc w:val="both"/>
              <w:rPr>
                <w:color w:val="auto"/>
                <w:sz w:val="24"/>
                <w:szCs w:val="24"/>
              </w:rPr>
            </w:pPr>
            <w:r w:rsidRPr="009F11DB">
              <w:rPr>
                <w:color w:val="auto"/>
                <w:sz w:val="24"/>
                <w:szCs w:val="24"/>
              </w:rPr>
              <w:t>Объекты торговли, бытового обслуживания (с хранением и демонстрацией товаров  или обслуживания вне полностью закрытого здания)</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50 торговых мест</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25</w:t>
            </w:r>
          </w:p>
        </w:tc>
      </w:tr>
      <w:tr w:rsidR="003B0286" w:rsidRPr="009F11DB" w:rsidTr="003B0286">
        <w:trPr>
          <w:cantSplit/>
          <w:trHeight w:val="600"/>
        </w:trPr>
        <w:tc>
          <w:tcPr>
            <w:tcW w:w="4416" w:type="dxa"/>
          </w:tcPr>
          <w:p w:rsidR="003B0286" w:rsidRPr="009F11DB" w:rsidRDefault="003B0286" w:rsidP="009F11DB">
            <w:pPr>
              <w:ind w:left="-280"/>
              <w:jc w:val="both"/>
              <w:rPr>
                <w:color w:val="auto"/>
                <w:sz w:val="24"/>
                <w:szCs w:val="24"/>
              </w:rPr>
            </w:pPr>
            <w:r w:rsidRPr="009F11DB">
              <w:rPr>
                <w:color w:val="auto"/>
                <w:sz w:val="24"/>
                <w:szCs w:val="24"/>
              </w:rPr>
              <w:lastRenderedPageBreak/>
              <w:t>Объекты торговли и бытового обслуживания с особым (ночным и/или круглосуточным) режимом работы</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30 кв.м общей площади</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512"/>
        </w:trPr>
        <w:tc>
          <w:tcPr>
            <w:tcW w:w="4416" w:type="dxa"/>
          </w:tcPr>
          <w:p w:rsidR="003B0286" w:rsidRPr="009F11DB" w:rsidRDefault="003B0286" w:rsidP="009F11DB">
            <w:pPr>
              <w:ind w:left="-280"/>
              <w:jc w:val="both"/>
              <w:rPr>
                <w:color w:val="auto"/>
                <w:sz w:val="24"/>
                <w:szCs w:val="24"/>
              </w:rPr>
            </w:pPr>
            <w:r w:rsidRPr="009F11DB">
              <w:rPr>
                <w:color w:val="auto"/>
                <w:sz w:val="24"/>
                <w:szCs w:val="24"/>
              </w:rPr>
              <w:t>Торговые центры, универмаги, магазины</w:t>
            </w:r>
          </w:p>
        </w:tc>
        <w:tc>
          <w:tcPr>
            <w:tcW w:w="2616" w:type="dxa"/>
          </w:tcPr>
          <w:p w:rsidR="003B0286" w:rsidRPr="009F11DB" w:rsidRDefault="003B0286" w:rsidP="00CE3352">
            <w:pPr>
              <w:ind w:left="-280"/>
              <w:jc w:val="center"/>
              <w:rPr>
                <w:color w:val="auto"/>
                <w:sz w:val="24"/>
                <w:szCs w:val="24"/>
              </w:rPr>
            </w:pPr>
            <w:smartTag w:uri="urn:schemas-microsoft-com:office:smarttags" w:element="metricconverter">
              <w:smartTagPr>
                <w:attr w:name="ProductID" w:val="100 кв. м"/>
              </w:smartTagPr>
              <w:r w:rsidRPr="009F11DB">
                <w:rPr>
                  <w:color w:val="auto"/>
                  <w:sz w:val="24"/>
                  <w:szCs w:val="24"/>
                </w:rPr>
                <w:t>100 кв. м</w:t>
              </w:r>
            </w:smartTag>
            <w:r w:rsidRPr="009F11DB">
              <w:rPr>
                <w:color w:val="auto"/>
                <w:sz w:val="24"/>
                <w:szCs w:val="24"/>
              </w:rPr>
              <w:t xml:space="preserve"> торговой</w:t>
            </w:r>
            <w:r w:rsidRPr="009F11DB">
              <w:rPr>
                <w:color w:val="auto"/>
                <w:sz w:val="24"/>
                <w:szCs w:val="24"/>
              </w:rPr>
              <w:br/>
              <w:t>площади</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7-10</w:t>
            </w:r>
          </w:p>
        </w:tc>
      </w:tr>
      <w:tr w:rsidR="003B0286" w:rsidRPr="009F11DB" w:rsidTr="003B0286">
        <w:trPr>
          <w:cantSplit/>
          <w:trHeight w:val="144"/>
        </w:trPr>
        <w:tc>
          <w:tcPr>
            <w:tcW w:w="4416" w:type="dxa"/>
          </w:tcPr>
          <w:p w:rsidR="003B0286" w:rsidRPr="009F11DB" w:rsidRDefault="003B0286" w:rsidP="009F11DB">
            <w:pPr>
              <w:tabs>
                <w:tab w:val="left" w:pos="2625"/>
              </w:tabs>
              <w:ind w:left="-280"/>
              <w:jc w:val="both"/>
              <w:rPr>
                <w:color w:val="auto"/>
                <w:sz w:val="24"/>
                <w:szCs w:val="24"/>
              </w:rPr>
            </w:pPr>
            <w:r w:rsidRPr="009F11DB">
              <w:rPr>
                <w:color w:val="auto"/>
                <w:sz w:val="24"/>
                <w:szCs w:val="24"/>
              </w:rPr>
              <w:t>Предприятия общественного питания</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100 посадочных мест</w:t>
            </w:r>
          </w:p>
          <w:p w:rsidR="003B0286" w:rsidRPr="009F11DB" w:rsidRDefault="003B0286" w:rsidP="00CE3352">
            <w:pPr>
              <w:ind w:left="-280"/>
              <w:jc w:val="center"/>
              <w:rPr>
                <w:color w:val="auto"/>
                <w:sz w:val="24"/>
                <w:szCs w:val="24"/>
              </w:rPr>
            </w:pPr>
            <w:r w:rsidRPr="009F11DB">
              <w:rPr>
                <w:color w:val="auto"/>
                <w:sz w:val="24"/>
                <w:szCs w:val="24"/>
              </w:rPr>
              <w:t>или 100 единовременных посетителей</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10-15</w:t>
            </w:r>
          </w:p>
        </w:tc>
      </w:tr>
      <w:tr w:rsidR="003B0286" w:rsidRPr="009F11DB" w:rsidTr="003B0286">
        <w:trPr>
          <w:cantSplit/>
          <w:trHeight w:val="720"/>
        </w:trPr>
        <w:tc>
          <w:tcPr>
            <w:tcW w:w="4416" w:type="dxa"/>
          </w:tcPr>
          <w:p w:rsidR="003B0286" w:rsidRPr="009F11DB" w:rsidRDefault="003B0286" w:rsidP="009F11DB">
            <w:pPr>
              <w:ind w:left="-280"/>
              <w:jc w:val="both"/>
              <w:rPr>
                <w:color w:val="auto"/>
                <w:sz w:val="24"/>
                <w:szCs w:val="24"/>
              </w:rPr>
            </w:pPr>
            <w:r w:rsidRPr="009F11DB">
              <w:rPr>
                <w:color w:val="auto"/>
                <w:sz w:val="24"/>
                <w:szCs w:val="24"/>
              </w:rPr>
              <w:t>Библиотеки, клубы, детские и взрослые музыкальные, художественные, хореографические  школы и студии, дома творчества</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30 кв.м общей площади</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390"/>
        </w:trPr>
        <w:tc>
          <w:tcPr>
            <w:tcW w:w="4416" w:type="dxa"/>
            <w:vMerge w:val="restart"/>
          </w:tcPr>
          <w:p w:rsidR="003B0286" w:rsidRPr="009F11DB" w:rsidRDefault="003B0286" w:rsidP="009F11DB">
            <w:pPr>
              <w:ind w:left="-280"/>
              <w:jc w:val="both"/>
              <w:rPr>
                <w:color w:val="auto"/>
                <w:sz w:val="24"/>
                <w:szCs w:val="24"/>
              </w:rPr>
            </w:pPr>
            <w:r w:rsidRPr="009F11DB">
              <w:rPr>
                <w:color w:val="auto"/>
                <w:sz w:val="24"/>
                <w:szCs w:val="24"/>
              </w:rPr>
              <w:t>Зрелищные объекты: театры, кинотеатры, видеозалы, цирки, планетарии, концертные залы</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5 сидячих мест</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360"/>
        </w:trPr>
        <w:tc>
          <w:tcPr>
            <w:tcW w:w="4416" w:type="dxa"/>
            <w:vMerge/>
          </w:tcPr>
          <w:p w:rsidR="003B0286" w:rsidRPr="009F11DB" w:rsidRDefault="003B0286" w:rsidP="009F11DB">
            <w:pPr>
              <w:ind w:left="-280"/>
              <w:jc w:val="both"/>
              <w:rPr>
                <w:color w:val="auto"/>
                <w:sz w:val="24"/>
                <w:szCs w:val="24"/>
              </w:rPr>
            </w:pPr>
          </w:p>
        </w:tc>
        <w:tc>
          <w:tcPr>
            <w:tcW w:w="2616" w:type="dxa"/>
          </w:tcPr>
          <w:p w:rsidR="003B0286" w:rsidRPr="009F11DB" w:rsidRDefault="003B0286" w:rsidP="00CE3352">
            <w:pPr>
              <w:ind w:left="-280"/>
              <w:jc w:val="center"/>
              <w:rPr>
                <w:color w:val="auto"/>
                <w:sz w:val="24"/>
                <w:szCs w:val="24"/>
              </w:rPr>
            </w:pPr>
            <w:r w:rsidRPr="009F11DB">
              <w:rPr>
                <w:color w:val="auto"/>
                <w:sz w:val="24"/>
                <w:szCs w:val="24"/>
              </w:rPr>
              <w:t>100 единовременных посещений или 100 посадочных мест</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10-15</w:t>
            </w:r>
          </w:p>
        </w:tc>
      </w:tr>
      <w:tr w:rsidR="003B0286" w:rsidRPr="009F11DB" w:rsidTr="003B0286">
        <w:trPr>
          <w:cantSplit/>
          <w:trHeight w:val="360"/>
        </w:trPr>
        <w:tc>
          <w:tcPr>
            <w:tcW w:w="4416" w:type="dxa"/>
          </w:tcPr>
          <w:p w:rsidR="003B0286" w:rsidRPr="009F11DB" w:rsidRDefault="003B0286" w:rsidP="009F11DB">
            <w:pPr>
              <w:ind w:left="-280"/>
              <w:jc w:val="both"/>
              <w:rPr>
                <w:color w:val="auto"/>
                <w:sz w:val="24"/>
                <w:szCs w:val="24"/>
              </w:rPr>
            </w:pPr>
            <w:r w:rsidRPr="009F11DB">
              <w:rPr>
                <w:color w:val="auto"/>
                <w:sz w:val="24"/>
                <w:szCs w:val="24"/>
              </w:rPr>
              <w:t>Музеи, выставочные залы</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3 посетителя (расчетная емкость объекта)</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360"/>
        </w:trPr>
        <w:tc>
          <w:tcPr>
            <w:tcW w:w="4416" w:type="dxa"/>
          </w:tcPr>
          <w:p w:rsidR="003B0286" w:rsidRPr="009F11DB" w:rsidRDefault="003B0286" w:rsidP="009F11DB">
            <w:pPr>
              <w:ind w:left="-280"/>
              <w:jc w:val="both"/>
              <w:rPr>
                <w:color w:val="auto"/>
                <w:sz w:val="24"/>
                <w:szCs w:val="24"/>
              </w:rPr>
            </w:pPr>
            <w:r w:rsidRPr="009F11DB">
              <w:rPr>
                <w:color w:val="auto"/>
                <w:sz w:val="24"/>
                <w:szCs w:val="24"/>
              </w:rPr>
              <w:t xml:space="preserve">Специальные парки (ботанические сады и т.д.) </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3 посетителя (расчетная емкость объекта)</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480"/>
        </w:trPr>
        <w:tc>
          <w:tcPr>
            <w:tcW w:w="4416" w:type="dxa"/>
          </w:tcPr>
          <w:p w:rsidR="003B0286" w:rsidRPr="009F11DB" w:rsidRDefault="003B0286" w:rsidP="009F11DB">
            <w:pPr>
              <w:ind w:left="-280"/>
              <w:jc w:val="both"/>
              <w:rPr>
                <w:color w:val="auto"/>
                <w:sz w:val="24"/>
                <w:szCs w:val="24"/>
              </w:rPr>
            </w:pPr>
            <w:r w:rsidRPr="009F11DB">
              <w:rPr>
                <w:color w:val="auto"/>
                <w:sz w:val="24"/>
                <w:szCs w:val="24"/>
              </w:rPr>
              <w:t>Теле- и радиостудии, киностудии, студии звукозаписи, редакции газет и журналов, издательства</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1 работающий</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p w:rsidR="003B0286" w:rsidRPr="009F11DB" w:rsidRDefault="003B0286" w:rsidP="00CE3352">
            <w:pPr>
              <w:ind w:left="-280"/>
              <w:jc w:val="center"/>
              <w:rPr>
                <w:color w:val="auto"/>
                <w:sz w:val="24"/>
                <w:szCs w:val="24"/>
              </w:rPr>
            </w:pPr>
          </w:p>
        </w:tc>
      </w:tr>
      <w:tr w:rsidR="003B0286" w:rsidRPr="009F11DB" w:rsidTr="003B0286">
        <w:trPr>
          <w:cantSplit/>
          <w:trHeight w:val="480"/>
        </w:trPr>
        <w:tc>
          <w:tcPr>
            <w:tcW w:w="4416" w:type="dxa"/>
          </w:tcPr>
          <w:p w:rsidR="003B0286" w:rsidRPr="009F11DB" w:rsidRDefault="003B0286" w:rsidP="009F11DB">
            <w:pPr>
              <w:ind w:left="-280"/>
              <w:jc w:val="both"/>
              <w:rPr>
                <w:color w:val="auto"/>
                <w:sz w:val="24"/>
                <w:szCs w:val="24"/>
              </w:rPr>
            </w:pPr>
            <w:r w:rsidRPr="009F11DB">
              <w:rPr>
                <w:color w:val="auto"/>
                <w:sz w:val="24"/>
                <w:szCs w:val="24"/>
              </w:rPr>
              <w:t>Ночные клубы, дискотеки, развлекательные центры, боулинг-центры</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30 кв.м общей площади</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360"/>
        </w:trPr>
        <w:tc>
          <w:tcPr>
            <w:tcW w:w="4416" w:type="dxa"/>
          </w:tcPr>
          <w:p w:rsidR="003B0286" w:rsidRPr="009F11DB" w:rsidRDefault="003B0286" w:rsidP="009F11DB">
            <w:pPr>
              <w:ind w:left="-280"/>
              <w:jc w:val="both"/>
              <w:rPr>
                <w:color w:val="auto"/>
                <w:sz w:val="24"/>
                <w:szCs w:val="24"/>
              </w:rPr>
            </w:pPr>
            <w:r w:rsidRPr="009F11DB">
              <w:rPr>
                <w:color w:val="auto"/>
                <w:sz w:val="24"/>
                <w:szCs w:val="24"/>
              </w:rPr>
              <w:t>Комплексы аттракционов, луна-парки, аквапарки</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 xml:space="preserve">3 посетителя (расчетная </w:t>
            </w:r>
            <w:r w:rsidRPr="009F11DB">
              <w:rPr>
                <w:color w:val="auto"/>
                <w:sz w:val="24"/>
                <w:szCs w:val="24"/>
              </w:rPr>
              <w:br/>
              <w:t>емкость объекта)</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720"/>
        </w:trPr>
        <w:tc>
          <w:tcPr>
            <w:tcW w:w="4416" w:type="dxa"/>
          </w:tcPr>
          <w:p w:rsidR="00CE3352" w:rsidRDefault="003B0286" w:rsidP="009F11DB">
            <w:pPr>
              <w:ind w:left="-280"/>
              <w:jc w:val="both"/>
              <w:rPr>
                <w:color w:val="auto"/>
                <w:sz w:val="24"/>
                <w:szCs w:val="24"/>
              </w:rPr>
            </w:pPr>
            <w:r w:rsidRPr="009F11DB">
              <w:rPr>
                <w:color w:val="auto"/>
                <w:sz w:val="24"/>
                <w:szCs w:val="24"/>
              </w:rPr>
              <w:t xml:space="preserve">Объекты отдыха и туризма (базы и  дома </w:t>
            </w:r>
          </w:p>
          <w:p w:rsidR="00CE3352" w:rsidRDefault="003B0286" w:rsidP="009F11DB">
            <w:pPr>
              <w:ind w:left="-280"/>
              <w:jc w:val="both"/>
              <w:rPr>
                <w:color w:val="auto"/>
                <w:sz w:val="24"/>
                <w:szCs w:val="24"/>
              </w:rPr>
            </w:pPr>
            <w:r w:rsidRPr="009F11DB">
              <w:rPr>
                <w:color w:val="auto"/>
                <w:sz w:val="24"/>
                <w:szCs w:val="24"/>
              </w:rPr>
              <w:t xml:space="preserve">отдыха, пансионаты, туристические базы, </w:t>
            </w:r>
          </w:p>
          <w:p w:rsidR="00CE3352" w:rsidRDefault="003B0286" w:rsidP="009F11DB">
            <w:pPr>
              <w:ind w:left="-280"/>
              <w:jc w:val="both"/>
              <w:rPr>
                <w:color w:val="auto"/>
                <w:sz w:val="24"/>
                <w:szCs w:val="24"/>
              </w:rPr>
            </w:pPr>
            <w:r w:rsidRPr="009F11DB">
              <w:rPr>
                <w:color w:val="auto"/>
                <w:sz w:val="24"/>
                <w:szCs w:val="24"/>
              </w:rPr>
              <w:t xml:space="preserve">детские лагеря отдыха, детские дачи, </w:t>
            </w:r>
          </w:p>
          <w:p w:rsidR="003B0286" w:rsidRPr="009F11DB" w:rsidRDefault="003B0286" w:rsidP="009F11DB">
            <w:pPr>
              <w:ind w:left="-280"/>
              <w:jc w:val="both"/>
              <w:rPr>
                <w:color w:val="auto"/>
                <w:sz w:val="24"/>
                <w:szCs w:val="24"/>
              </w:rPr>
            </w:pPr>
            <w:r w:rsidRPr="009F11DB">
              <w:rPr>
                <w:color w:val="auto"/>
                <w:sz w:val="24"/>
                <w:szCs w:val="24"/>
              </w:rPr>
              <w:t>мотели, кемпинги)</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10 отдыхающих</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600"/>
        </w:trPr>
        <w:tc>
          <w:tcPr>
            <w:tcW w:w="4416" w:type="dxa"/>
          </w:tcPr>
          <w:p w:rsidR="00CE3352" w:rsidRDefault="003B0286" w:rsidP="009F11DB">
            <w:pPr>
              <w:ind w:left="-280"/>
              <w:jc w:val="both"/>
              <w:rPr>
                <w:color w:val="auto"/>
                <w:sz w:val="24"/>
                <w:szCs w:val="24"/>
              </w:rPr>
            </w:pPr>
            <w:r w:rsidRPr="009F11DB">
              <w:rPr>
                <w:color w:val="auto"/>
                <w:sz w:val="24"/>
                <w:szCs w:val="24"/>
              </w:rPr>
              <w:t>Спортивные здания, комплексы для</w:t>
            </w:r>
          </w:p>
          <w:p w:rsidR="00CE3352" w:rsidRDefault="003B0286" w:rsidP="009F11DB">
            <w:pPr>
              <w:ind w:left="-280"/>
              <w:jc w:val="both"/>
              <w:rPr>
                <w:color w:val="auto"/>
                <w:sz w:val="24"/>
                <w:szCs w:val="24"/>
              </w:rPr>
            </w:pPr>
            <w:r w:rsidRPr="009F11DB">
              <w:rPr>
                <w:color w:val="auto"/>
                <w:sz w:val="24"/>
                <w:szCs w:val="24"/>
              </w:rPr>
              <w:t xml:space="preserve">занятий физкультурой и спортом с </w:t>
            </w:r>
            <w:r w:rsidR="00CE3352">
              <w:rPr>
                <w:color w:val="auto"/>
                <w:sz w:val="24"/>
                <w:szCs w:val="24"/>
              </w:rPr>
              <w:t>мес-</w:t>
            </w:r>
          </w:p>
          <w:p w:rsidR="00CE3352" w:rsidRDefault="003B0286" w:rsidP="009F11DB">
            <w:pPr>
              <w:ind w:left="-280"/>
              <w:jc w:val="both"/>
              <w:rPr>
                <w:color w:val="auto"/>
                <w:sz w:val="24"/>
                <w:szCs w:val="24"/>
              </w:rPr>
            </w:pPr>
            <w:r w:rsidRPr="009F11DB">
              <w:rPr>
                <w:color w:val="auto"/>
                <w:sz w:val="24"/>
                <w:szCs w:val="24"/>
              </w:rPr>
              <w:t>тами для зрителей (стадионы, спортив</w:t>
            </w:r>
            <w:r w:rsidR="00CE3352">
              <w:rPr>
                <w:color w:val="auto"/>
                <w:sz w:val="24"/>
                <w:szCs w:val="24"/>
              </w:rPr>
              <w:t>-</w:t>
            </w:r>
          </w:p>
          <w:p w:rsidR="00CE3352" w:rsidRDefault="003B0286" w:rsidP="009F11DB">
            <w:pPr>
              <w:ind w:left="-280"/>
              <w:jc w:val="both"/>
              <w:rPr>
                <w:color w:val="auto"/>
                <w:sz w:val="24"/>
                <w:szCs w:val="24"/>
              </w:rPr>
            </w:pPr>
            <w:r w:rsidRPr="009F11DB">
              <w:rPr>
                <w:color w:val="auto"/>
                <w:sz w:val="24"/>
                <w:szCs w:val="24"/>
              </w:rPr>
              <w:t>ные комплексы), крытые спортивно-</w:t>
            </w:r>
          </w:p>
          <w:p w:rsidR="003B0286" w:rsidRPr="009F11DB" w:rsidRDefault="003B0286" w:rsidP="009F11DB">
            <w:pPr>
              <w:ind w:left="-280"/>
              <w:jc w:val="both"/>
              <w:rPr>
                <w:color w:val="auto"/>
                <w:sz w:val="24"/>
                <w:szCs w:val="24"/>
              </w:rPr>
            </w:pPr>
            <w:r w:rsidRPr="009F11DB">
              <w:rPr>
                <w:color w:val="auto"/>
                <w:sz w:val="24"/>
                <w:szCs w:val="24"/>
              </w:rPr>
              <w:t>зрелищные комплексы</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100 мест</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5-10</w:t>
            </w:r>
          </w:p>
        </w:tc>
      </w:tr>
      <w:tr w:rsidR="003B0286" w:rsidRPr="009F11DB" w:rsidTr="003B0286">
        <w:trPr>
          <w:cantSplit/>
          <w:trHeight w:val="360"/>
        </w:trPr>
        <w:tc>
          <w:tcPr>
            <w:tcW w:w="4416" w:type="dxa"/>
            <w:vMerge w:val="restart"/>
          </w:tcPr>
          <w:p w:rsidR="00CE3352" w:rsidRDefault="003B0286" w:rsidP="009F11DB">
            <w:pPr>
              <w:ind w:left="-280"/>
              <w:jc w:val="both"/>
              <w:rPr>
                <w:color w:val="auto"/>
                <w:sz w:val="24"/>
                <w:szCs w:val="24"/>
              </w:rPr>
            </w:pPr>
            <w:r w:rsidRPr="009F11DB">
              <w:rPr>
                <w:color w:val="auto"/>
                <w:sz w:val="24"/>
                <w:szCs w:val="24"/>
              </w:rPr>
              <w:t>Спортивные комплексы со специальными</w:t>
            </w:r>
          </w:p>
          <w:p w:rsidR="00CE3352" w:rsidRDefault="003B0286" w:rsidP="009F11DB">
            <w:pPr>
              <w:ind w:left="-280"/>
              <w:jc w:val="both"/>
              <w:rPr>
                <w:color w:val="auto"/>
                <w:sz w:val="24"/>
                <w:szCs w:val="24"/>
              </w:rPr>
            </w:pPr>
            <w:r w:rsidRPr="009F11DB">
              <w:rPr>
                <w:color w:val="auto"/>
                <w:sz w:val="24"/>
                <w:szCs w:val="24"/>
              </w:rPr>
              <w:t xml:space="preserve">требованиями к размещению (автодромы, </w:t>
            </w:r>
          </w:p>
          <w:p w:rsidR="00CE3352" w:rsidRDefault="003B0286" w:rsidP="009F11DB">
            <w:pPr>
              <w:ind w:left="-280"/>
              <w:jc w:val="both"/>
              <w:rPr>
                <w:color w:val="auto"/>
                <w:sz w:val="24"/>
                <w:szCs w:val="24"/>
              </w:rPr>
            </w:pPr>
            <w:r w:rsidRPr="009F11DB">
              <w:rPr>
                <w:color w:val="auto"/>
                <w:sz w:val="24"/>
                <w:szCs w:val="24"/>
              </w:rPr>
              <w:t>вело- и мототреки, стрельбища, конно</w:t>
            </w:r>
            <w:r w:rsidR="00CE3352">
              <w:rPr>
                <w:color w:val="auto"/>
                <w:sz w:val="24"/>
                <w:szCs w:val="24"/>
              </w:rPr>
              <w:t>-</w:t>
            </w:r>
          </w:p>
          <w:p w:rsidR="00CE3352" w:rsidRDefault="003B0286" w:rsidP="009F11DB">
            <w:pPr>
              <w:ind w:left="-280"/>
              <w:jc w:val="both"/>
              <w:rPr>
                <w:color w:val="auto"/>
                <w:sz w:val="24"/>
                <w:szCs w:val="24"/>
              </w:rPr>
            </w:pPr>
            <w:r w:rsidRPr="009F11DB">
              <w:rPr>
                <w:color w:val="auto"/>
                <w:sz w:val="24"/>
                <w:szCs w:val="24"/>
              </w:rPr>
              <w:t xml:space="preserve">спортивные клубы, манежи для верховой </w:t>
            </w:r>
          </w:p>
          <w:p w:rsidR="003B0286" w:rsidRPr="009F11DB" w:rsidRDefault="003B0286" w:rsidP="009F11DB">
            <w:pPr>
              <w:ind w:left="-280"/>
              <w:jc w:val="both"/>
              <w:rPr>
                <w:color w:val="auto"/>
                <w:sz w:val="24"/>
                <w:szCs w:val="24"/>
              </w:rPr>
            </w:pPr>
            <w:r w:rsidRPr="009F11DB">
              <w:rPr>
                <w:color w:val="auto"/>
                <w:sz w:val="24"/>
                <w:szCs w:val="24"/>
              </w:rPr>
              <w:t>езды, ипподромы)</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60 кв.м в закрытых</w:t>
            </w:r>
            <w:r w:rsidRPr="009F11DB">
              <w:rPr>
                <w:color w:val="auto"/>
                <w:sz w:val="24"/>
                <w:szCs w:val="24"/>
              </w:rPr>
              <w:br/>
              <w:t>помещениях</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360"/>
        </w:trPr>
        <w:tc>
          <w:tcPr>
            <w:tcW w:w="4416" w:type="dxa"/>
            <w:vMerge/>
          </w:tcPr>
          <w:p w:rsidR="003B0286" w:rsidRPr="009F11DB" w:rsidRDefault="003B0286" w:rsidP="009F11DB">
            <w:pPr>
              <w:ind w:left="-280"/>
              <w:jc w:val="both"/>
              <w:rPr>
                <w:color w:val="auto"/>
                <w:sz w:val="24"/>
                <w:szCs w:val="24"/>
              </w:rPr>
            </w:pPr>
          </w:p>
        </w:tc>
        <w:tc>
          <w:tcPr>
            <w:tcW w:w="2616" w:type="dxa"/>
          </w:tcPr>
          <w:p w:rsidR="003B0286" w:rsidRPr="009F11DB" w:rsidRDefault="003B0286" w:rsidP="00CE3352">
            <w:pPr>
              <w:ind w:left="-280"/>
              <w:jc w:val="center"/>
              <w:rPr>
                <w:color w:val="auto"/>
                <w:sz w:val="24"/>
                <w:szCs w:val="24"/>
              </w:rPr>
            </w:pPr>
            <w:r w:rsidRPr="009F11DB">
              <w:rPr>
                <w:color w:val="auto"/>
                <w:sz w:val="24"/>
                <w:szCs w:val="24"/>
              </w:rPr>
              <w:t>10 зрительских мест</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1080"/>
        </w:trPr>
        <w:tc>
          <w:tcPr>
            <w:tcW w:w="4416" w:type="dxa"/>
          </w:tcPr>
          <w:p w:rsidR="00CE3352" w:rsidRDefault="003B0286" w:rsidP="009F11DB">
            <w:pPr>
              <w:ind w:left="-280"/>
              <w:jc w:val="both"/>
              <w:rPr>
                <w:color w:val="auto"/>
                <w:sz w:val="24"/>
                <w:szCs w:val="24"/>
              </w:rPr>
            </w:pPr>
            <w:r w:rsidRPr="009F11DB">
              <w:rPr>
                <w:color w:val="auto"/>
                <w:sz w:val="24"/>
                <w:szCs w:val="24"/>
              </w:rPr>
              <w:t xml:space="preserve">Больницы и клиники, родильные дома, </w:t>
            </w:r>
          </w:p>
          <w:p w:rsidR="00CE3352" w:rsidRDefault="003B0286" w:rsidP="009F11DB">
            <w:pPr>
              <w:ind w:left="-280"/>
              <w:jc w:val="both"/>
              <w:rPr>
                <w:color w:val="auto"/>
                <w:sz w:val="24"/>
                <w:szCs w:val="24"/>
              </w:rPr>
            </w:pPr>
            <w:r w:rsidRPr="009F11DB">
              <w:rPr>
                <w:color w:val="auto"/>
                <w:sz w:val="24"/>
                <w:szCs w:val="24"/>
              </w:rPr>
              <w:t>стационары при медицинскихинститу</w:t>
            </w:r>
            <w:r w:rsidR="00CE3352">
              <w:rPr>
                <w:color w:val="auto"/>
                <w:sz w:val="24"/>
                <w:szCs w:val="24"/>
              </w:rPr>
              <w:t xml:space="preserve">-      </w:t>
            </w:r>
          </w:p>
          <w:p w:rsidR="00CE3352" w:rsidRDefault="003B0286" w:rsidP="009F11DB">
            <w:pPr>
              <w:ind w:left="-280"/>
              <w:jc w:val="both"/>
              <w:rPr>
                <w:color w:val="auto"/>
                <w:sz w:val="24"/>
                <w:szCs w:val="24"/>
              </w:rPr>
            </w:pPr>
            <w:r w:rsidRPr="009F11DB">
              <w:rPr>
                <w:color w:val="auto"/>
                <w:sz w:val="24"/>
                <w:szCs w:val="24"/>
              </w:rPr>
              <w:t xml:space="preserve">тах, госпитали, специализированные </w:t>
            </w:r>
          </w:p>
          <w:p w:rsidR="00CE3352" w:rsidRDefault="003B0286" w:rsidP="009F11DB">
            <w:pPr>
              <w:ind w:left="-280"/>
              <w:jc w:val="both"/>
              <w:rPr>
                <w:color w:val="auto"/>
                <w:sz w:val="24"/>
                <w:szCs w:val="24"/>
              </w:rPr>
            </w:pPr>
            <w:r w:rsidRPr="009F11DB">
              <w:rPr>
                <w:color w:val="auto"/>
                <w:sz w:val="24"/>
                <w:szCs w:val="24"/>
              </w:rPr>
              <w:t xml:space="preserve">медицинские  центры и медсанчасти, </w:t>
            </w:r>
          </w:p>
          <w:p w:rsidR="00CE3352" w:rsidRDefault="003B0286" w:rsidP="009F11DB">
            <w:pPr>
              <w:ind w:left="-280"/>
              <w:jc w:val="both"/>
              <w:rPr>
                <w:color w:val="auto"/>
                <w:sz w:val="24"/>
                <w:szCs w:val="24"/>
              </w:rPr>
            </w:pPr>
            <w:r w:rsidRPr="009F11DB">
              <w:rPr>
                <w:color w:val="auto"/>
                <w:sz w:val="24"/>
                <w:szCs w:val="24"/>
              </w:rPr>
              <w:t xml:space="preserve">хосписы и иные больничные учреждения </w:t>
            </w:r>
          </w:p>
          <w:p w:rsidR="00CE3352" w:rsidRDefault="003B0286" w:rsidP="009F11DB">
            <w:pPr>
              <w:ind w:left="-280"/>
              <w:jc w:val="both"/>
              <w:rPr>
                <w:color w:val="auto"/>
                <w:sz w:val="24"/>
                <w:szCs w:val="24"/>
              </w:rPr>
            </w:pPr>
            <w:r w:rsidRPr="009F11DB">
              <w:rPr>
                <w:color w:val="auto"/>
                <w:sz w:val="24"/>
                <w:szCs w:val="24"/>
              </w:rPr>
              <w:t>со специальными требованиями к разме</w:t>
            </w:r>
            <w:r w:rsidR="00CE3352">
              <w:rPr>
                <w:color w:val="auto"/>
                <w:sz w:val="24"/>
                <w:szCs w:val="24"/>
              </w:rPr>
              <w:t>-</w:t>
            </w:r>
          </w:p>
          <w:p w:rsidR="003B0286" w:rsidRPr="009F11DB" w:rsidRDefault="003B0286" w:rsidP="009F11DB">
            <w:pPr>
              <w:ind w:left="-280"/>
              <w:jc w:val="both"/>
              <w:rPr>
                <w:color w:val="auto"/>
                <w:sz w:val="24"/>
                <w:szCs w:val="24"/>
              </w:rPr>
            </w:pPr>
            <w:r w:rsidRPr="009F11DB">
              <w:rPr>
                <w:color w:val="auto"/>
                <w:sz w:val="24"/>
                <w:szCs w:val="24"/>
              </w:rPr>
              <w:t>щению</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100 коек</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5</w:t>
            </w:r>
          </w:p>
        </w:tc>
      </w:tr>
      <w:tr w:rsidR="003B0286" w:rsidRPr="009F11DB" w:rsidTr="003B0286">
        <w:trPr>
          <w:cantSplit/>
          <w:trHeight w:val="240"/>
        </w:trPr>
        <w:tc>
          <w:tcPr>
            <w:tcW w:w="4416" w:type="dxa"/>
          </w:tcPr>
          <w:p w:rsidR="003B0286" w:rsidRPr="009F11DB" w:rsidRDefault="003B0286" w:rsidP="009F11DB">
            <w:pPr>
              <w:ind w:left="-280"/>
              <w:jc w:val="both"/>
              <w:rPr>
                <w:color w:val="auto"/>
                <w:sz w:val="24"/>
                <w:szCs w:val="24"/>
              </w:rPr>
            </w:pPr>
            <w:r w:rsidRPr="009F11DB">
              <w:rPr>
                <w:color w:val="auto"/>
                <w:sz w:val="24"/>
                <w:szCs w:val="24"/>
              </w:rPr>
              <w:t>Поликлиники, амбулаторные учреждения</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100 посещений</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3</w:t>
            </w:r>
          </w:p>
        </w:tc>
      </w:tr>
      <w:tr w:rsidR="003B0286" w:rsidRPr="009F11DB" w:rsidTr="003B0286">
        <w:trPr>
          <w:cantSplit/>
          <w:trHeight w:val="840"/>
        </w:trPr>
        <w:tc>
          <w:tcPr>
            <w:tcW w:w="4416" w:type="dxa"/>
          </w:tcPr>
          <w:p w:rsidR="00CE3352" w:rsidRDefault="003B0286" w:rsidP="009F11DB">
            <w:pPr>
              <w:ind w:left="-280"/>
              <w:jc w:val="both"/>
              <w:rPr>
                <w:color w:val="auto"/>
                <w:sz w:val="24"/>
                <w:szCs w:val="24"/>
              </w:rPr>
            </w:pPr>
            <w:r w:rsidRPr="009F11DB">
              <w:rPr>
                <w:color w:val="auto"/>
                <w:sz w:val="24"/>
                <w:szCs w:val="24"/>
              </w:rPr>
              <w:lastRenderedPageBreak/>
              <w:t>Амбулаторно-поликлинические учреж</w:t>
            </w:r>
            <w:r w:rsidR="00CE3352">
              <w:rPr>
                <w:color w:val="auto"/>
                <w:sz w:val="24"/>
                <w:szCs w:val="24"/>
              </w:rPr>
              <w:t>-</w:t>
            </w:r>
          </w:p>
          <w:p w:rsidR="00CE3352" w:rsidRDefault="003B0286" w:rsidP="009F11DB">
            <w:pPr>
              <w:ind w:left="-280"/>
              <w:jc w:val="both"/>
              <w:rPr>
                <w:color w:val="auto"/>
                <w:sz w:val="24"/>
                <w:szCs w:val="24"/>
              </w:rPr>
            </w:pPr>
            <w:r w:rsidRPr="009F11DB">
              <w:rPr>
                <w:color w:val="auto"/>
                <w:sz w:val="24"/>
                <w:szCs w:val="24"/>
              </w:rPr>
              <w:t xml:space="preserve">дения: территориальные поликлиники </w:t>
            </w:r>
          </w:p>
          <w:p w:rsidR="00CE3352" w:rsidRDefault="003B0286" w:rsidP="009F11DB">
            <w:pPr>
              <w:ind w:left="-280"/>
              <w:jc w:val="both"/>
              <w:rPr>
                <w:color w:val="auto"/>
                <w:sz w:val="24"/>
                <w:szCs w:val="24"/>
              </w:rPr>
            </w:pPr>
            <w:r w:rsidRPr="009F11DB">
              <w:rPr>
                <w:color w:val="auto"/>
                <w:sz w:val="24"/>
                <w:szCs w:val="24"/>
              </w:rPr>
              <w:t>для детей и взрослых, специализирован</w:t>
            </w:r>
            <w:r w:rsidR="00CE3352">
              <w:rPr>
                <w:color w:val="auto"/>
                <w:sz w:val="24"/>
                <w:szCs w:val="24"/>
              </w:rPr>
              <w:t>-</w:t>
            </w:r>
          </w:p>
          <w:p w:rsidR="00CE3352" w:rsidRDefault="003B0286" w:rsidP="009F11DB">
            <w:pPr>
              <w:ind w:left="-280"/>
              <w:jc w:val="both"/>
              <w:rPr>
                <w:color w:val="auto"/>
                <w:sz w:val="24"/>
                <w:szCs w:val="24"/>
              </w:rPr>
            </w:pPr>
            <w:r w:rsidRPr="009F11DB">
              <w:rPr>
                <w:color w:val="auto"/>
                <w:sz w:val="24"/>
                <w:szCs w:val="24"/>
              </w:rPr>
              <w:t xml:space="preserve">ные поликлиники, диспансеры, пункты </w:t>
            </w:r>
          </w:p>
          <w:p w:rsidR="003B0286" w:rsidRPr="009F11DB" w:rsidRDefault="003B0286" w:rsidP="009F11DB">
            <w:pPr>
              <w:ind w:left="-280"/>
              <w:jc w:val="both"/>
              <w:rPr>
                <w:color w:val="auto"/>
                <w:sz w:val="24"/>
                <w:szCs w:val="24"/>
              </w:rPr>
            </w:pPr>
            <w:r w:rsidRPr="009F11DB">
              <w:rPr>
                <w:color w:val="auto"/>
                <w:sz w:val="24"/>
                <w:szCs w:val="24"/>
              </w:rPr>
              <w:t>первой медицинской помощи</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60 кв.м общей площади</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480"/>
        </w:trPr>
        <w:tc>
          <w:tcPr>
            <w:tcW w:w="4416" w:type="dxa"/>
          </w:tcPr>
          <w:p w:rsidR="00CE3352" w:rsidRDefault="003B0286" w:rsidP="009F11DB">
            <w:pPr>
              <w:ind w:left="-280"/>
              <w:jc w:val="both"/>
              <w:rPr>
                <w:color w:val="auto"/>
                <w:sz w:val="24"/>
                <w:szCs w:val="24"/>
              </w:rPr>
            </w:pPr>
            <w:r w:rsidRPr="009F11DB">
              <w:rPr>
                <w:color w:val="auto"/>
                <w:sz w:val="24"/>
                <w:szCs w:val="24"/>
              </w:rPr>
              <w:t xml:space="preserve">Санитарно-эпидемиологические станции, </w:t>
            </w:r>
          </w:p>
          <w:p w:rsidR="00CE3352" w:rsidRDefault="003B0286" w:rsidP="009F11DB">
            <w:pPr>
              <w:ind w:left="-280"/>
              <w:jc w:val="both"/>
              <w:rPr>
                <w:color w:val="auto"/>
                <w:sz w:val="24"/>
                <w:szCs w:val="24"/>
              </w:rPr>
            </w:pPr>
            <w:r w:rsidRPr="009F11DB">
              <w:rPr>
                <w:color w:val="auto"/>
                <w:sz w:val="24"/>
                <w:szCs w:val="24"/>
              </w:rPr>
              <w:t>дезинфекционные станции, судебно-</w:t>
            </w:r>
          </w:p>
          <w:p w:rsidR="003B0286" w:rsidRPr="009F11DB" w:rsidRDefault="003B0286" w:rsidP="009F11DB">
            <w:pPr>
              <w:ind w:left="-280"/>
              <w:jc w:val="both"/>
              <w:rPr>
                <w:color w:val="auto"/>
                <w:sz w:val="24"/>
                <w:szCs w:val="24"/>
              </w:rPr>
            </w:pPr>
            <w:r w:rsidRPr="009F11DB">
              <w:rPr>
                <w:color w:val="auto"/>
                <w:sz w:val="24"/>
                <w:szCs w:val="24"/>
              </w:rPr>
              <w:t>медицинская экспертиза</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60 кв.м общей площади</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600"/>
        </w:trPr>
        <w:tc>
          <w:tcPr>
            <w:tcW w:w="4416" w:type="dxa"/>
          </w:tcPr>
          <w:p w:rsidR="00CE3352" w:rsidRDefault="003B0286" w:rsidP="009F11DB">
            <w:pPr>
              <w:ind w:left="-280"/>
              <w:jc w:val="both"/>
              <w:rPr>
                <w:color w:val="auto"/>
                <w:sz w:val="24"/>
                <w:szCs w:val="24"/>
              </w:rPr>
            </w:pPr>
            <w:r w:rsidRPr="009F11DB">
              <w:rPr>
                <w:color w:val="auto"/>
                <w:sz w:val="24"/>
                <w:szCs w:val="24"/>
              </w:rPr>
              <w:t>Объекты социального обеспечения: дома-</w:t>
            </w:r>
          </w:p>
          <w:p w:rsidR="00CE3352" w:rsidRDefault="003B0286" w:rsidP="009F11DB">
            <w:pPr>
              <w:ind w:left="-280"/>
              <w:jc w:val="both"/>
              <w:rPr>
                <w:color w:val="auto"/>
                <w:sz w:val="24"/>
                <w:szCs w:val="24"/>
              </w:rPr>
            </w:pPr>
            <w:r w:rsidRPr="009F11DB">
              <w:rPr>
                <w:color w:val="auto"/>
                <w:sz w:val="24"/>
                <w:szCs w:val="24"/>
              </w:rPr>
              <w:t xml:space="preserve">интернаты для престарелых, инвалидов и </w:t>
            </w:r>
          </w:p>
          <w:p w:rsidR="003B0286" w:rsidRPr="009F11DB" w:rsidRDefault="003B0286" w:rsidP="009F11DB">
            <w:pPr>
              <w:ind w:left="-280"/>
              <w:jc w:val="both"/>
              <w:rPr>
                <w:color w:val="auto"/>
                <w:sz w:val="24"/>
                <w:szCs w:val="24"/>
              </w:rPr>
            </w:pPr>
            <w:r w:rsidRPr="009F11DB">
              <w:rPr>
                <w:color w:val="auto"/>
                <w:sz w:val="24"/>
                <w:szCs w:val="24"/>
              </w:rPr>
              <w:t xml:space="preserve">детей, приюты, ночлежные дома </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20 койко-мест</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360"/>
        </w:trPr>
        <w:tc>
          <w:tcPr>
            <w:tcW w:w="4416" w:type="dxa"/>
          </w:tcPr>
          <w:p w:rsidR="00CE3352" w:rsidRDefault="003B0286" w:rsidP="009F11DB">
            <w:pPr>
              <w:ind w:left="-280"/>
              <w:jc w:val="both"/>
              <w:rPr>
                <w:color w:val="auto"/>
                <w:sz w:val="24"/>
                <w:szCs w:val="24"/>
              </w:rPr>
            </w:pPr>
            <w:r w:rsidRPr="009F11DB">
              <w:rPr>
                <w:color w:val="auto"/>
                <w:sz w:val="24"/>
                <w:szCs w:val="24"/>
              </w:rPr>
              <w:t xml:space="preserve">Жилищно-эксплуатационные службы </w:t>
            </w:r>
          </w:p>
          <w:p w:rsidR="003B0286" w:rsidRPr="009F11DB" w:rsidRDefault="003B0286" w:rsidP="009F11DB">
            <w:pPr>
              <w:ind w:left="-280"/>
              <w:jc w:val="both"/>
              <w:rPr>
                <w:color w:val="auto"/>
                <w:sz w:val="24"/>
                <w:szCs w:val="24"/>
              </w:rPr>
            </w:pPr>
            <w:r w:rsidRPr="009F11DB">
              <w:rPr>
                <w:color w:val="auto"/>
                <w:sz w:val="24"/>
                <w:szCs w:val="24"/>
              </w:rPr>
              <w:t>РЭУ, аварийные службы</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60 кв.м общей площади</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240"/>
        </w:trPr>
        <w:tc>
          <w:tcPr>
            <w:tcW w:w="4416" w:type="dxa"/>
          </w:tcPr>
          <w:p w:rsidR="003B0286" w:rsidRPr="009F11DB" w:rsidRDefault="003B0286" w:rsidP="009F11DB">
            <w:pPr>
              <w:ind w:left="-280"/>
              <w:jc w:val="both"/>
              <w:rPr>
                <w:color w:val="auto"/>
                <w:sz w:val="24"/>
                <w:szCs w:val="24"/>
              </w:rPr>
            </w:pPr>
            <w:r w:rsidRPr="009F11DB">
              <w:rPr>
                <w:color w:val="auto"/>
                <w:sz w:val="24"/>
                <w:szCs w:val="24"/>
              </w:rPr>
              <w:t xml:space="preserve">Ветеринарные поликлиники и станции  </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60 кв.м общей площади</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480"/>
        </w:trPr>
        <w:tc>
          <w:tcPr>
            <w:tcW w:w="4416" w:type="dxa"/>
          </w:tcPr>
          <w:p w:rsidR="00CE3352" w:rsidRDefault="003B0286" w:rsidP="009F11DB">
            <w:pPr>
              <w:ind w:left="-280"/>
              <w:jc w:val="both"/>
              <w:rPr>
                <w:color w:val="auto"/>
                <w:sz w:val="24"/>
                <w:szCs w:val="24"/>
              </w:rPr>
            </w:pPr>
            <w:r w:rsidRPr="009F11DB">
              <w:rPr>
                <w:color w:val="auto"/>
                <w:sz w:val="24"/>
                <w:szCs w:val="24"/>
              </w:rPr>
              <w:t xml:space="preserve">Государственные, административные, </w:t>
            </w:r>
          </w:p>
          <w:p w:rsidR="00CE3352" w:rsidRDefault="003B0286" w:rsidP="009F11DB">
            <w:pPr>
              <w:ind w:left="-280"/>
              <w:jc w:val="both"/>
              <w:rPr>
                <w:color w:val="auto"/>
                <w:sz w:val="24"/>
                <w:szCs w:val="24"/>
              </w:rPr>
            </w:pPr>
            <w:r w:rsidRPr="009F11DB">
              <w:rPr>
                <w:color w:val="auto"/>
                <w:sz w:val="24"/>
                <w:szCs w:val="24"/>
              </w:rPr>
              <w:t>общественные организации и  учрежде</w:t>
            </w:r>
            <w:r w:rsidR="00CE3352">
              <w:rPr>
                <w:color w:val="auto"/>
                <w:sz w:val="24"/>
                <w:szCs w:val="24"/>
              </w:rPr>
              <w:t>-</w:t>
            </w:r>
          </w:p>
          <w:p w:rsidR="003B0286" w:rsidRPr="009F11DB" w:rsidRDefault="003B0286" w:rsidP="009F11DB">
            <w:pPr>
              <w:ind w:left="-280"/>
              <w:jc w:val="both"/>
              <w:rPr>
                <w:color w:val="auto"/>
                <w:sz w:val="24"/>
                <w:szCs w:val="24"/>
              </w:rPr>
            </w:pPr>
            <w:r w:rsidRPr="009F11DB">
              <w:rPr>
                <w:color w:val="auto"/>
                <w:sz w:val="24"/>
                <w:szCs w:val="24"/>
              </w:rPr>
              <w:t>ния</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100 работающих</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20</w:t>
            </w:r>
          </w:p>
        </w:tc>
      </w:tr>
      <w:tr w:rsidR="003B0286" w:rsidRPr="009F11DB" w:rsidTr="003B0286">
        <w:trPr>
          <w:cantSplit/>
          <w:trHeight w:val="480"/>
        </w:trPr>
        <w:tc>
          <w:tcPr>
            <w:tcW w:w="4416" w:type="dxa"/>
          </w:tcPr>
          <w:p w:rsidR="00CE3352" w:rsidRDefault="003B0286" w:rsidP="009F11DB">
            <w:pPr>
              <w:ind w:left="-280"/>
              <w:jc w:val="both"/>
              <w:rPr>
                <w:color w:val="auto"/>
                <w:sz w:val="24"/>
                <w:szCs w:val="24"/>
              </w:rPr>
            </w:pPr>
            <w:r w:rsidRPr="009F11DB">
              <w:rPr>
                <w:color w:val="auto"/>
                <w:sz w:val="24"/>
                <w:szCs w:val="24"/>
              </w:rPr>
              <w:t>Общественные объединения и организа</w:t>
            </w:r>
            <w:r w:rsidR="00CE3352">
              <w:rPr>
                <w:color w:val="auto"/>
                <w:sz w:val="24"/>
                <w:szCs w:val="24"/>
              </w:rPr>
              <w:t>-</w:t>
            </w:r>
          </w:p>
          <w:p w:rsidR="00CE3352" w:rsidRDefault="003B0286" w:rsidP="009F11DB">
            <w:pPr>
              <w:ind w:left="-280"/>
              <w:jc w:val="both"/>
              <w:rPr>
                <w:color w:val="auto"/>
                <w:sz w:val="24"/>
                <w:szCs w:val="24"/>
              </w:rPr>
            </w:pPr>
            <w:r w:rsidRPr="009F11DB">
              <w:rPr>
                <w:color w:val="auto"/>
                <w:sz w:val="24"/>
                <w:szCs w:val="24"/>
              </w:rPr>
              <w:t xml:space="preserve">ции, творческие союзы,  международные </w:t>
            </w:r>
          </w:p>
          <w:p w:rsidR="003B0286" w:rsidRPr="009F11DB" w:rsidRDefault="003B0286" w:rsidP="009F11DB">
            <w:pPr>
              <w:ind w:left="-280"/>
              <w:jc w:val="both"/>
              <w:rPr>
                <w:color w:val="auto"/>
                <w:sz w:val="24"/>
                <w:szCs w:val="24"/>
              </w:rPr>
            </w:pPr>
            <w:r w:rsidRPr="009F11DB">
              <w:rPr>
                <w:color w:val="auto"/>
                <w:sz w:val="24"/>
                <w:szCs w:val="24"/>
              </w:rPr>
              <w:t xml:space="preserve">организации  </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60 кв.м общей площади</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840"/>
        </w:trPr>
        <w:tc>
          <w:tcPr>
            <w:tcW w:w="4416" w:type="dxa"/>
          </w:tcPr>
          <w:p w:rsidR="00CE3352" w:rsidRDefault="003B0286" w:rsidP="009F11DB">
            <w:pPr>
              <w:ind w:left="-280"/>
              <w:jc w:val="both"/>
              <w:rPr>
                <w:color w:val="auto"/>
                <w:sz w:val="24"/>
                <w:szCs w:val="24"/>
              </w:rPr>
            </w:pPr>
            <w:r w:rsidRPr="009F11DB">
              <w:rPr>
                <w:color w:val="auto"/>
                <w:sz w:val="24"/>
                <w:szCs w:val="24"/>
              </w:rPr>
              <w:t xml:space="preserve">Государственные и муниципальные </w:t>
            </w:r>
          </w:p>
          <w:p w:rsidR="00CE3352" w:rsidRDefault="003B0286" w:rsidP="009F11DB">
            <w:pPr>
              <w:ind w:left="-280"/>
              <w:jc w:val="both"/>
              <w:rPr>
                <w:color w:val="auto"/>
                <w:sz w:val="24"/>
                <w:szCs w:val="24"/>
              </w:rPr>
            </w:pPr>
            <w:r w:rsidRPr="009F11DB">
              <w:rPr>
                <w:color w:val="auto"/>
                <w:sz w:val="24"/>
                <w:szCs w:val="24"/>
              </w:rPr>
              <w:t>учреждения, рассчитанные на обслужи</w:t>
            </w:r>
            <w:r w:rsidR="00CE3352">
              <w:rPr>
                <w:color w:val="auto"/>
                <w:sz w:val="24"/>
                <w:szCs w:val="24"/>
              </w:rPr>
              <w:t>-</w:t>
            </w:r>
          </w:p>
          <w:p w:rsidR="00CE3352" w:rsidRDefault="003B0286" w:rsidP="009F11DB">
            <w:pPr>
              <w:ind w:left="-280"/>
              <w:jc w:val="both"/>
              <w:rPr>
                <w:color w:val="auto"/>
                <w:sz w:val="24"/>
                <w:szCs w:val="24"/>
              </w:rPr>
            </w:pPr>
            <w:r w:rsidRPr="009F11DB">
              <w:rPr>
                <w:color w:val="auto"/>
                <w:sz w:val="24"/>
                <w:szCs w:val="24"/>
              </w:rPr>
              <w:t xml:space="preserve">вание населения: загсы, дворцы малютки, </w:t>
            </w:r>
          </w:p>
          <w:p w:rsidR="00CE3352" w:rsidRDefault="003B0286" w:rsidP="009F11DB">
            <w:pPr>
              <w:ind w:left="-280"/>
              <w:jc w:val="both"/>
              <w:rPr>
                <w:color w:val="auto"/>
                <w:sz w:val="24"/>
                <w:szCs w:val="24"/>
              </w:rPr>
            </w:pPr>
            <w:r w:rsidRPr="009F11DB">
              <w:rPr>
                <w:color w:val="auto"/>
                <w:sz w:val="24"/>
                <w:szCs w:val="24"/>
              </w:rPr>
              <w:t>дворцы бракосочетаний, архивы, инфор</w:t>
            </w:r>
            <w:r w:rsidR="00CE3352">
              <w:rPr>
                <w:color w:val="auto"/>
                <w:sz w:val="24"/>
                <w:szCs w:val="24"/>
              </w:rPr>
              <w:t>-</w:t>
            </w:r>
          </w:p>
          <w:p w:rsidR="003B0286" w:rsidRPr="009F11DB" w:rsidRDefault="003B0286" w:rsidP="009F11DB">
            <w:pPr>
              <w:ind w:left="-280"/>
              <w:jc w:val="both"/>
              <w:rPr>
                <w:color w:val="auto"/>
                <w:sz w:val="24"/>
                <w:szCs w:val="24"/>
              </w:rPr>
            </w:pPr>
            <w:r w:rsidRPr="009F11DB">
              <w:rPr>
                <w:color w:val="auto"/>
                <w:sz w:val="24"/>
                <w:szCs w:val="24"/>
              </w:rPr>
              <w:t xml:space="preserve">мационные центры </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60 кв.м общей площади</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360"/>
        </w:trPr>
        <w:tc>
          <w:tcPr>
            <w:tcW w:w="4416" w:type="dxa"/>
          </w:tcPr>
          <w:p w:rsidR="00CE3352" w:rsidRDefault="003B0286" w:rsidP="009F11DB">
            <w:pPr>
              <w:ind w:left="-280"/>
              <w:jc w:val="both"/>
              <w:rPr>
                <w:color w:val="auto"/>
                <w:sz w:val="24"/>
                <w:szCs w:val="24"/>
              </w:rPr>
            </w:pPr>
            <w:r w:rsidRPr="009F11DB">
              <w:rPr>
                <w:color w:val="auto"/>
                <w:sz w:val="24"/>
                <w:szCs w:val="24"/>
              </w:rPr>
              <w:t xml:space="preserve">Отделения связи, почтовые отделения, </w:t>
            </w:r>
          </w:p>
          <w:p w:rsidR="003B0286" w:rsidRPr="009F11DB" w:rsidRDefault="003B0286" w:rsidP="009F11DB">
            <w:pPr>
              <w:ind w:left="-280"/>
              <w:jc w:val="both"/>
              <w:rPr>
                <w:color w:val="auto"/>
                <w:sz w:val="24"/>
                <w:szCs w:val="24"/>
              </w:rPr>
            </w:pPr>
            <w:r w:rsidRPr="009F11DB">
              <w:rPr>
                <w:color w:val="auto"/>
                <w:sz w:val="24"/>
                <w:szCs w:val="24"/>
              </w:rPr>
              <w:t xml:space="preserve">телефонные и телеграфные пункты </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30 кв.м общей площади</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705"/>
        </w:trPr>
        <w:tc>
          <w:tcPr>
            <w:tcW w:w="4416" w:type="dxa"/>
            <w:vMerge w:val="restart"/>
          </w:tcPr>
          <w:p w:rsidR="00CE3352" w:rsidRDefault="003B0286" w:rsidP="009F11DB">
            <w:pPr>
              <w:ind w:left="-280"/>
              <w:jc w:val="both"/>
              <w:rPr>
                <w:color w:val="auto"/>
                <w:sz w:val="24"/>
                <w:szCs w:val="24"/>
              </w:rPr>
            </w:pPr>
            <w:r w:rsidRPr="009F11DB">
              <w:rPr>
                <w:color w:val="auto"/>
                <w:sz w:val="24"/>
                <w:szCs w:val="24"/>
              </w:rPr>
              <w:t>Банки, учреждения кредитования, стра</w:t>
            </w:r>
            <w:r w:rsidR="00CE3352">
              <w:rPr>
                <w:color w:val="auto"/>
                <w:sz w:val="24"/>
                <w:szCs w:val="24"/>
              </w:rPr>
              <w:t>-</w:t>
            </w:r>
          </w:p>
          <w:p w:rsidR="00CE3352" w:rsidRDefault="003B0286" w:rsidP="009F11DB">
            <w:pPr>
              <w:ind w:left="-280"/>
              <w:jc w:val="both"/>
              <w:rPr>
                <w:color w:val="auto"/>
                <w:sz w:val="24"/>
                <w:szCs w:val="24"/>
              </w:rPr>
            </w:pPr>
            <w:r w:rsidRPr="009F11DB">
              <w:rPr>
                <w:color w:val="auto"/>
                <w:sz w:val="24"/>
                <w:szCs w:val="24"/>
              </w:rPr>
              <w:t>хования, биржевой торговли, нотариаль</w:t>
            </w:r>
            <w:r w:rsidR="00CE3352">
              <w:rPr>
                <w:color w:val="auto"/>
                <w:sz w:val="24"/>
                <w:szCs w:val="24"/>
              </w:rPr>
              <w:t>-</w:t>
            </w:r>
          </w:p>
          <w:p w:rsidR="00CE3352" w:rsidRDefault="003B0286" w:rsidP="009F11DB">
            <w:pPr>
              <w:ind w:left="-280"/>
              <w:jc w:val="both"/>
              <w:rPr>
                <w:color w:val="auto"/>
                <w:sz w:val="24"/>
                <w:szCs w:val="24"/>
              </w:rPr>
            </w:pPr>
            <w:r w:rsidRPr="009F11DB">
              <w:rPr>
                <w:color w:val="auto"/>
                <w:sz w:val="24"/>
                <w:szCs w:val="24"/>
              </w:rPr>
              <w:t xml:space="preserve">ные конторы, ломбарды, юридические </w:t>
            </w:r>
          </w:p>
          <w:p w:rsidR="00CE3352" w:rsidRDefault="003B0286" w:rsidP="009F11DB">
            <w:pPr>
              <w:ind w:left="-280"/>
              <w:jc w:val="both"/>
              <w:rPr>
                <w:color w:val="auto"/>
                <w:sz w:val="24"/>
                <w:szCs w:val="24"/>
              </w:rPr>
            </w:pPr>
            <w:r w:rsidRPr="009F11DB">
              <w:rPr>
                <w:color w:val="auto"/>
                <w:sz w:val="24"/>
                <w:szCs w:val="24"/>
              </w:rPr>
              <w:t xml:space="preserve">консультации, агентства недвижимости, </w:t>
            </w:r>
          </w:p>
          <w:p w:rsidR="00CE3352" w:rsidRDefault="003B0286" w:rsidP="009F11DB">
            <w:pPr>
              <w:ind w:left="-280"/>
              <w:jc w:val="both"/>
              <w:rPr>
                <w:color w:val="auto"/>
                <w:sz w:val="24"/>
                <w:szCs w:val="24"/>
              </w:rPr>
            </w:pPr>
            <w:r w:rsidRPr="009F11DB">
              <w:rPr>
                <w:color w:val="auto"/>
                <w:sz w:val="24"/>
                <w:szCs w:val="24"/>
              </w:rPr>
              <w:t>туристические  агентства и центры об</w:t>
            </w:r>
            <w:r w:rsidR="00CE3352">
              <w:rPr>
                <w:color w:val="auto"/>
                <w:sz w:val="24"/>
                <w:szCs w:val="24"/>
              </w:rPr>
              <w:t>-</w:t>
            </w:r>
          </w:p>
          <w:p w:rsidR="003B0286" w:rsidRPr="009F11DB" w:rsidRDefault="003B0286" w:rsidP="009F11DB">
            <w:pPr>
              <w:ind w:left="-280"/>
              <w:jc w:val="both"/>
              <w:rPr>
                <w:color w:val="auto"/>
                <w:sz w:val="24"/>
                <w:szCs w:val="24"/>
              </w:rPr>
            </w:pPr>
            <w:r w:rsidRPr="009F11DB">
              <w:rPr>
                <w:color w:val="auto"/>
                <w:sz w:val="24"/>
                <w:szCs w:val="24"/>
              </w:rPr>
              <w:t>служивания, рекламные агентства</w:t>
            </w:r>
          </w:p>
        </w:tc>
        <w:tc>
          <w:tcPr>
            <w:tcW w:w="2616" w:type="dxa"/>
          </w:tcPr>
          <w:p w:rsidR="003B0286" w:rsidRPr="009F11DB" w:rsidRDefault="003B0286" w:rsidP="00CE3352">
            <w:pPr>
              <w:ind w:left="-280"/>
              <w:jc w:val="center"/>
              <w:rPr>
                <w:color w:val="auto"/>
                <w:sz w:val="24"/>
                <w:szCs w:val="24"/>
              </w:rPr>
            </w:pPr>
            <w:smartTag w:uri="urn:schemas-microsoft-com:office:smarttags" w:element="metricconverter">
              <w:smartTagPr>
                <w:attr w:name="ProductID" w:val="30 кв. м"/>
              </w:smartTagPr>
              <w:r w:rsidRPr="009F11DB">
                <w:rPr>
                  <w:color w:val="auto"/>
                  <w:sz w:val="24"/>
                  <w:szCs w:val="24"/>
                </w:rPr>
                <w:t>30 кв. м</w:t>
              </w:r>
            </w:smartTag>
            <w:r w:rsidRPr="009F11DB">
              <w:rPr>
                <w:color w:val="auto"/>
                <w:sz w:val="24"/>
                <w:szCs w:val="24"/>
              </w:rPr>
              <w:t xml:space="preserve"> общей площади</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795"/>
        </w:trPr>
        <w:tc>
          <w:tcPr>
            <w:tcW w:w="4416" w:type="dxa"/>
            <w:vMerge/>
          </w:tcPr>
          <w:p w:rsidR="003B0286" w:rsidRPr="009F11DB" w:rsidRDefault="003B0286" w:rsidP="009F11DB">
            <w:pPr>
              <w:ind w:left="-280"/>
              <w:jc w:val="both"/>
              <w:rPr>
                <w:color w:val="auto"/>
                <w:sz w:val="24"/>
                <w:szCs w:val="24"/>
              </w:rPr>
            </w:pPr>
          </w:p>
        </w:tc>
        <w:tc>
          <w:tcPr>
            <w:tcW w:w="2616" w:type="dxa"/>
          </w:tcPr>
          <w:p w:rsidR="003B0286" w:rsidRPr="009F11DB" w:rsidRDefault="003B0286" w:rsidP="00CE3352">
            <w:pPr>
              <w:ind w:left="-280"/>
              <w:jc w:val="center"/>
              <w:rPr>
                <w:color w:val="auto"/>
                <w:sz w:val="24"/>
                <w:szCs w:val="24"/>
              </w:rPr>
            </w:pPr>
            <w:r w:rsidRPr="009F11DB">
              <w:rPr>
                <w:color w:val="auto"/>
                <w:sz w:val="24"/>
                <w:szCs w:val="24"/>
              </w:rPr>
              <w:t>100 работающих</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7-20</w:t>
            </w:r>
          </w:p>
        </w:tc>
      </w:tr>
      <w:tr w:rsidR="003B0286" w:rsidRPr="009F11DB" w:rsidTr="003B0286">
        <w:trPr>
          <w:cantSplit/>
          <w:trHeight w:val="285"/>
        </w:trPr>
        <w:tc>
          <w:tcPr>
            <w:tcW w:w="4416" w:type="dxa"/>
            <w:vMerge w:val="restart"/>
          </w:tcPr>
          <w:p w:rsidR="00CE3352" w:rsidRDefault="003B0286" w:rsidP="00CE3352">
            <w:pPr>
              <w:ind w:left="-280"/>
              <w:jc w:val="both"/>
              <w:rPr>
                <w:color w:val="auto"/>
                <w:sz w:val="24"/>
                <w:szCs w:val="24"/>
              </w:rPr>
            </w:pPr>
            <w:r w:rsidRPr="009F11DB">
              <w:rPr>
                <w:color w:val="auto"/>
                <w:sz w:val="24"/>
                <w:szCs w:val="24"/>
              </w:rPr>
              <w:t xml:space="preserve">Научно-исследовательские, проектные, </w:t>
            </w:r>
          </w:p>
          <w:p w:rsidR="00CE3352" w:rsidRDefault="003B0286" w:rsidP="009F11DB">
            <w:pPr>
              <w:ind w:left="-280"/>
              <w:jc w:val="both"/>
              <w:rPr>
                <w:color w:val="auto"/>
                <w:sz w:val="24"/>
                <w:szCs w:val="24"/>
              </w:rPr>
            </w:pPr>
            <w:r w:rsidRPr="009F11DB">
              <w:rPr>
                <w:color w:val="auto"/>
                <w:sz w:val="24"/>
                <w:szCs w:val="24"/>
              </w:rPr>
              <w:t>конструкторские организации, компью</w:t>
            </w:r>
            <w:r w:rsidR="00CE3352">
              <w:rPr>
                <w:color w:val="auto"/>
                <w:sz w:val="24"/>
                <w:szCs w:val="24"/>
              </w:rPr>
              <w:t>-</w:t>
            </w:r>
          </w:p>
          <w:p w:rsidR="003B0286" w:rsidRPr="009F11DB" w:rsidRDefault="003B0286" w:rsidP="009F11DB">
            <w:pPr>
              <w:ind w:left="-280"/>
              <w:jc w:val="both"/>
              <w:rPr>
                <w:color w:val="auto"/>
                <w:sz w:val="24"/>
                <w:szCs w:val="24"/>
              </w:rPr>
            </w:pPr>
            <w:r w:rsidRPr="009F11DB">
              <w:rPr>
                <w:color w:val="auto"/>
                <w:sz w:val="24"/>
                <w:szCs w:val="24"/>
              </w:rPr>
              <w:t xml:space="preserve">терные центры, залы компьютерных игр </w:t>
            </w:r>
          </w:p>
        </w:tc>
        <w:tc>
          <w:tcPr>
            <w:tcW w:w="2616" w:type="dxa"/>
          </w:tcPr>
          <w:p w:rsidR="003B0286" w:rsidRPr="009F11DB" w:rsidRDefault="003B0286" w:rsidP="00CE3352">
            <w:pPr>
              <w:ind w:left="-280"/>
              <w:jc w:val="center"/>
              <w:rPr>
                <w:color w:val="auto"/>
                <w:sz w:val="24"/>
                <w:szCs w:val="24"/>
              </w:rPr>
            </w:pPr>
            <w:smartTag w:uri="urn:schemas-microsoft-com:office:smarttags" w:element="metricconverter">
              <w:smartTagPr>
                <w:attr w:name="ProductID" w:val="30 кв. м"/>
              </w:smartTagPr>
              <w:r w:rsidRPr="009F11DB">
                <w:rPr>
                  <w:color w:val="auto"/>
                  <w:sz w:val="24"/>
                  <w:szCs w:val="24"/>
                </w:rPr>
                <w:t>30 кв. м</w:t>
              </w:r>
            </w:smartTag>
            <w:r w:rsidRPr="009F11DB">
              <w:rPr>
                <w:color w:val="auto"/>
                <w:sz w:val="24"/>
                <w:szCs w:val="24"/>
              </w:rPr>
              <w:t xml:space="preserve"> общей площади</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300"/>
        </w:trPr>
        <w:tc>
          <w:tcPr>
            <w:tcW w:w="4416" w:type="dxa"/>
            <w:vMerge/>
          </w:tcPr>
          <w:p w:rsidR="003B0286" w:rsidRPr="009F11DB" w:rsidRDefault="003B0286" w:rsidP="009F11DB">
            <w:pPr>
              <w:ind w:left="-280"/>
              <w:jc w:val="both"/>
              <w:rPr>
                <w:color w:val="auto"/>
                <w:sz w:val="24"/>
                <w:szCs w:val="24"/>
              </w:rPr>
            </w:pPr>
          </w:p>
        </w:tc>
        <w:tc>
          <w:tcPr>
            <w:tcW w:w="2616" w:type="dxa"/>
          </w:tcPr>
          <w:p w:rsidR="003B0286" w:rsidRPr="009F11DB" w:rsidRDefault="003B0286" w:rsidP="00CE3352">
            <w:pPr>
              <w:ind w:left="-280"/>
              <w:jc w:val="center"/>
              <w:rPr>
                <w:color w:val="auto"/>
                <w:sz w:val="24"/>
                <w:szCs w:val="24"/>
              </w:rPr>
            </w:pP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15</w:t>
            </w:r>
          </w:p>
        </w:tc>
      </w:tr>
      <w:tr w:rsidR="003B0286" w:rsidRPr="009F11DB" w:rsidTr="003B0286">
        <w:trPr>
          <w:cantSplit/>
          <w:trHeight w:val="390"/>
        </w:trPr>
        <w:tc>
          <w:tcPr>
            <w:tcW w:w="4416" w:type="dxa"/>
            <w:vMerge/>
          </w:tcPr>
          <w:p w:rsidR="003B0286" w:rsidRPr="009F11DB" w:rsidRDefault="003B0286" w:rsidP="009F11DB">
            <w:pPr>
              <w:ind w:left="-280"/>
              <w:jc w:val="both"/>
              <w:rPr>
                <w:color w:val="auto"/>
                <w:sz w:val="24"/>
                <w:szCs w:val="24"/>
              </w:rPr>
            </w:pPr>
          </w:p>
        </w:tc>
        <w:tc>
          <w:tcPr>
            <w:tcW w:w="2616" w:type="dxa"/>
          </w:tcPr>
          <w:p w:rsidR="003B0286" w:rsidRPr="009F11DB" w:rsidRDefault="003B0286" w:rsidP="00CE3352">
            <w:pPr>
              <w:ind w:left="-280"/>
              <w:jc w:val="center"/>
              <w:rPr>
                <w:color w:val="auto"/>
                <w:sz w:val="24"/>
                <w:szCs w:val="24"/>
              </w:rPr>
            </w:pPr>
            <w:r w:rsidRPr="009F11DB">
              <w:rPr>
                <w:color w:val="auto"/>
                <w:sz w:val="24"/>
                <w:szCs w:val="24"/>
              </w:rPr>
              <w:t>100 работающих</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10-15</w:t>
            </w:r>
          </w:p>
        </w:tc>
      </w:tr>
      <w:tr w:rsidR="003B0286" w:rsidRPr="009F11DB" w:rsidTr="003B0286">
        <w:trPr>
          <w:cantSplit/>
          <w:trHeight w:val="360"/>
        </w:trPr>
        <w:tc>
          <w:tcPr>
            <w:tcW w:w="4416" w:type="dxa"/>
          </w:tcPr>
          <w:p w:rsidR="00CE3352" w:rsidRDefault="003B0286" w:rsidP="009F11DB">
            <w:pPr>
              <w:ind w:left="-280"/>
              <w:jc w:val="both"/>
              <w:rPr>
                <w:color w:val="auto"/>
                <w:sz w:val="24"/>
                <w:szCs w:val="24"/>
              </w:rPr>
            </w:pPr>
            <w:r w:rsidRPr="009F11DB">
              <w:rPr>
                <w:color w:val="auto"/>
                <w:sz w:val="24"/>
                <w:szCs w:val="24"/>
              </w:rPr>
              <w:t>Научные и опытные станции, метеороло</w:t>
            </w:r>
            <w:r w:rsidR="00CE3352">
              <w:rPr>
                <w:color w:val="auto"/>
                <w:sz w:val="24"/>
                <w:szCs w:val="24"/>
              </w:rPr>
              <w:t>-</w:t>
            </w:r>
          </w:p>
          <w:p w:rsidR="003B0286" w:rsidRPr="009F11DB" w:rsidRDefault="003B0286" w:rsidP="009F11DB">
            <w:pPr>
              <w:ind w:left="-280"/>
              <w:jc w:val="both"/>
              <w:rPr>
                <w:color w:val="auto"/>
                <w:sz w:val="24"/>
                <w:szCs w:val="24"/>
              </w:rPr>
            </w:pPr>
            <w:r w:rsidRPr="009F11DB">
              <w:rPr>
                <w:color w:val="auto"/>
                <w:sz w:val="24"/>
                <w:szCs w:val="24"/>
              </w:rPr>
              <w:t xml:space="preserve">гические станции  </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30 кв.м общей площади</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p w:rsidR="003B0286" w:rsidRPr="009F11DB" w:rsidRDefault="003B0286" w:rsidP="00CE3352">
            <w:pPr>
              <w:ind w:left="-280"/>
              <w:jc w:val="center"/>
              <w:rPr>
                <w:color w:val="auto"/>
                <w:sz w:val="24"/>
                <w:szCs w:val="24"/>
              </w:rPr>
            </w:pPr>
          </w:p>
        </w:tc>
      </w:tr>
      <w:tr w:rsidR="003B0286" w:rsidRPr="009F11DB" w:rsidTr="003B0286">
        <w:trPr>
          <w:cantSplit/>
          <w:trHeight w:val="600"/>
        </w:trPr>
        <w:tc>
          <w:tcPr>
            <w:tcW w:w="4416" w:type="dxa"/>
          </w:tcPr>
          <w:p w:rsidR="00F567F8" w:rsidRDefault="003B0286" w:rsidP="009F11DB">
            <w:pPr>
              <w:ind w:left="-280"/>
              <w:jc w:val="both"/>
              <w:rPr>
                <w:color w:val="auto"/>
                <w:sz w:val="24"/>
                <w:szCs w:val="24"/>
              </w:rPr>
            </w:pPr>
            <w:r w:rsidRPr="009F11DB">
              <w:rPr>
                <w:color w:val="auto"/>
                <w:sz w:val="24"/>
                <w:szCs w:val="24"/>
              </w:rPr>
              <w:t>Производственные предприятия, произ</w:t>
            </w:r>
            <w:r w:rsidR="00F567F8">
              <w:rPr>
                <w:color w:val="auto"/>
                <w:sz w:val="24"/>
                <w:szCs w:val="24"/>
              </w:rPr>
              <w:t>-</w:t>
            </w:r>
          </w:p>
          <w:p w:rsidR="00F567F8" w:rsidRDefault="003B0286" w:rsidP="009F11DB">
            <w:pPr>
              <w:ind w:left="-280"/>
              <w:jc w:val="both"/>
              <w:rPr>
                <w:color w:val="auto"/>
                <w:sz w:val="24"/>
                <w:szCs w:val="24"/>
              </w:rPr>
            </w:pPr>
            <w:r w:rsidRPr="009F11DB">
              <w:rPr>
                <w:color w:val="auto"/>
                <w:sz w:val="24"/>
                <w:szCs w:val="24"/>
              </w:rPr>
              <w:t>водственные базы строительных, комму</w:t>
            </w:r>
            <w:r w:rsidR="00F567F8">
              <w:rPr>
                <w:color w:val="auto"/>
                <w:sz w:val="24"/>
                <w:szCs w:val="24"/>
              </w:rPr>
              <w:t>-</w:t>
            </w:r>
          </w:p>
          <w:p w:rsidR="00F567F8" w:rsidRDefault="003B0286" w:rsidP="009F11DB">
            <w:pPr>
              <w:ind w:left="-280"/>
              <w:jc w:val="both"/>
              <w:rPr>
                <w:color w:val="auto"/>
                <w:sz w:val="24"/>
                <w:szCs w:val="24"/>
              </w:rPr>
            </w:pPr>
            <w:r w:rsidRPr="009F11DB">
              <w:rPr>
                <w:color w:val="auto"/>
                <w:sz w:val="24"/>
                <w:szCs w:val="24"/>
              </w:rPr>
              <w:t>нальных, транспортных и других пред</w:t>
            </w:r>
            <w:r w:rsidR="00F567F8">
              <w:rPr>
                <w:color w:val="auto"/>
                <w:sz w:val="24"/>
                <w:szCs w:val="24"/>
              </w:rPr>
              <w:t>-</w:t>
            </w:r>
          </w:p>
          <w:p w:rsidR="003B0286" w:rsidRPr="009F11DB" w:rsidRDefault="003B0286" w:rsidP="009F11DB">
            <w:pPr>
              <w:ind w:left="-280"/>
              <w:jc w:val="both"/>
              <w:rPr>
                <w:color w:val="auto"/>
                <w:sz w:val="24"/>
                <w:szCs w:val="24"/>
              </w:rPr>
            </w:pPr>
            <w:r w:rsidRPr="009F11DB">
              <w:rPr>
                <w:color w:val="auto"/>
                <w:sz w:val="24"/>
                <w:szCs w:val="24"/>
              </w:rPr>
              <w:t xml:space="preserve">приятий  </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 xml:space="preserve">5 работников в </w:t>
            </w:r>
            <w:r w:rsidRPr="009F11DB">
              <w:rPr>
                <w:color w:val="auto"/>
                <w:sz w:val="24"/>
                <w:szCs w:val="24"/>
              </w:rPr>
              <w:br/>
              <w:t>максимальной смене</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360"/>
        </w:trPr>
        <w:tc>
          <w:tcPr>
            <w:tcW w:w="4416" w:type="dxa"/>
          </w:tcPr>
          <w:p w:rsidR="003B0286" w:rsidRPr="009F11DB" w:rsidRDefault="003B0286" w:rsidP="009F11DB">
            <w:pPr>
              <w:ind w:left="-280"/>
              <w:jc w:val="both"/>
              <w:rPr>
                <w:color w:val="auto"/>
                <w:sz w:val="24"/>
                <w:szCs w:val="24"/>
              </w:rPr>
            </w:pPr>
            <w:r w:rsidRPr="009F11DB">
              <w:rPr>
                <w:color w:val="auto"/>
                <w:sz w:val="24"/>
                <w:szCs w:val="24"/>
              </w:rPr>
              <w:t xml:space="preserve">Склады  </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 xml:space="preserve">6 работников в </w:t>
            </w:r>
            <w:r w:rsidRPr="009F11DB">
              <w:rPr>
                <w:color w:val="auto"/>
                <w:sz w:val="24"/>
                <w:szCs w:val="24"/>
              </w:rPr>
              <w:br/>
              <w:t>максимальной смене</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600"/>
        </w:trPr>
        <w:tc>
          <w:tcPr>
            <w:tcW w:w="4416" w:type="dxa"/>
          </w:tcPr>
          <w:p w:rsidR="00F567F8" w:rsidRDefault="003B0286" w:rsidP="009F11DB">
            <w:pPr>
              <w:ind w:left="-280"/>
              <w:jc w:val="both"/>
              <w:rPr>
                <w:color w:val="auto"/>
                <w:sz w:val="24"/>
                <w:szCs w:val="24"/>
              </w:rPr>
            </w:pPr>
            <w:r w:rsidRPr="009F11DB">
              <w:rPr>
                <w:color w:val="auto"/>
                <w:sz w:val="24"/>
                <w:szCs w:val="24"/>
              </w:rPr>
              <w:t xml:space="preserve">Электростанции, теплоэлектроцентрали, </w:t>
            </w:r>
          </w:p>
          <w:p w:rsidR="00F567F8" w:rsidRDefault="003B0286" w:rsidP="009F11DB">
            <w:pPr>
              <w:ind w:left="-280"/>
              <w:jc w:val="both"/>
              <w:rPr>
                <w:color w:val="auto"/>
                <w:sz w:val="24"/>
                <w:szCs w:val="24"/>
              </w:rPr>
            </w:pPr>
            <w:r w:rsidRPr="009F11DB">
              <w:rPr>
                <w:color w:val="auto"/>
                <w:sz w:val="24"/>
                <w:szCs w:val="24"/>
              </w:rPr>
              <w:t>котельные большой мощности и газорас</w:t>
            </w:r>
            <w:r w:rsidR="00F567F8">
              <w:rPr>
                <w:color w:val="auto"/>
                <w:sz w:val="24"/>
                <w:szCs w:val="24"/>
              </w:rPr>
              <w:t>-</w:t>
            </w:r>
          </w:p>
          <w:p w:rsidR="003B0286" w:rsidRPr="009F11DB" w:rsidRDefault="003B0286" w:rsidP="009F11DB">
            <w:pPr>
              <w:ind w:left="-280"/>
              <w:jc w:val="both"/>
              <w:rPr>
                <w:color w:val="auto"/>
                <w:sz w:val="24"/>
                <w:szCs w:val="24"/>
              </w:rPr>
            </w:pPr>
            <w:r w:rsidRPr="009F11DB">
              <w:rPr>
                <w:color w:val="auto"/>
                <w:sz w:val="24"/>
                <w:szCs w:val="24"/>
              </w:rPr>
              <w:t xml:space="preserve">пределительные  станции </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6 работников в</w:t>
            </w:r>
            <w:r w:rsidRPr="009F11DB">
              <w:rPr>
                <w:color w:val="auto"/>
                <w:sz w:val="24"/>
                <w:szCs w:val="24"/>
              </w:rPr>
              <w:br/>
              <w:t>максимальной смене</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360"/>
        </w:trPr>
        <w:tc>
          <w:tcPr>
            <w:tcW w:w="4416" w:type="dxa"/>
          </w:tcPr>
          <w:p w:rsidR="003B0286" w:rsidRPr="009F11DB" w:rsidRDefault="003B0286" w:rsidP="009F11DB">
            <w:pPr>
              <w:ind w:left="-280"/>
              <w:jc w:val="both"/>
              <w:rPr>
                <w:color w:val="auto"/>
                <w:sz w:val="24"/>
                <w:szCs w:val="24"/>
              </w:rPr>
            </w:pPr>
            <w:r w:rsidRPr="009F11DB">
              <w:rPr>
                <w:color w:val="auto"/>
                <w:sz w:val="24"/>
                <w:szCs w:val="24"/>
              </w:rPr>
              <w:lastRenderedPageBreak/>
              <w:t>Газохранилища</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6 работников в</w:t>
            </w:r>
            <w:r w:rsidRPr="009F11DB">
              <w:rPr>
                <w:color w:val="auto"/>
                <w:sz w:val="24"/>
                <w:szCs w:val="24"/>
              </w:rPr>
              <w:br/>
              <w:t>максимальной смене</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360"/>
        </w:trPr>
        <w:tc>
          <w:tcPr>
            <w:tcW w:w="4416" w:type="dxa"/>
          </w:tcPr>
          <w:p w:rsidR="00F567F8" w:rsidRDefault="003B0286" w:rsidP="009F11DB">
            <w:pPr>
              <w:ind w:left="-280"/>
              <w:jc w:val="both"/>
              <w:rPr>
                <w:color w:val="auto"/>
                <w:sz w:val="24"/>
                <w:szCs w:val="24"/>
              </w:rPr>
            </w:pPr>
            <w:r w:rsidRPr="009F11DB">
              <w:rPr>
                <w:color w:val="auto"/>
                <w:sz w:val="24"/>
                <w:szCs w:val="24"/>
              </w:rPr>
              <w:t xml:space="preserve">АТС, районные узлы связи, телефонные </w:t>
            </w:r>
          </w:p>
          <w:p w:rsidR="003B0286" w:rsidRPr="009F11DB" w:rsidRDefault="003B0286" w:rsidP="009F11DB">
            <w:pPr>
              <w:ind w:left="-280"/>
              <w:jc w:val="both"/>
              <w:rPr>
                <w:color w:val="auto"/>
                <w:sz w:val="24"/>
                <w:szCs w:val="24"/>
              </w:rPr>
            </w:pPr>
            <w:r w:rsidRPr="009F11DB">
              <w:rPr>
                <w:color w:val="auto"/>
                <w:sz w:val="24"/>
                <w:szCs w:val="24"/>
              </w:rPr>
              <w:t>станции</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6 работников в максимальной смене</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360"/>
        </w:trPr>
        <w:tc>
          <w:tcPr>
            <w:tcW w:w="4416" w:type="dxa"/>
          </w:tcPr>
          <w:p w:rsidR="003B0286" w:rsidRPr="009F11DB" w:rsidRDefault="003B0286" w:rsidP="009F11DB">
            <w:pPr>
              <w:ind w:left="-280"/>
              <w:jc w:val="both"/>
              <w:rPr>
                <w:color w:val="auto"/>
                <w:sz w:val="24"/>
                <w:szCs w:val="24"/>
              </w:rPr>
            </w:pPr>
            <w:r w:rsidRPr="009F11DB">
              <w:rPr>
                <w:color w:val="auto"/>
                <w:sz w:val="24"/>
                <w:szCs w:val="24"/>
              </w:rPr>
              <w:t>Водопроводные сооружения</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6 работников в</w:t>
            </w:r>
            <w:r w:rsidRPr="009F11DB">
              <w:rPr>
                <w:color w:val="auto"/>
                <w:sz w:val="24"/>
                <w:szCs w:val="24"/>
              </w:rPr>
              <w:br/>
              <w:t>максимальной смене</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360"/>
        </w:trPr>
        <w:tc>
          <w:tcPr>
            <w:tcW w:w="4416" w:type="dxa"/>
          </w:tcPr>
          <w:p w:rsidR="003B0286" w:rsidRPr="009F11DB" w:rsidRDefault="003B0286" w:rsidP="009F11DB">
            <w:pPr>
              <w:ind w:left="-280"/>
              <w:jc w:val="both"/>
              <w:rPr>
                <w:color w:val="auto"/>
                <w:sz w:val="24"/>
                <w:szCs w:val="24"/>
              </w:rPr>
            </w:pPr>
            <w:r w:rsidRPr="009F11DB">
              <w:rPr>
                <w:color w:val="auto"/>
                <w:sz w:val="24"/>
                <w:szCs w:val="24"/>
              </w:rPr>
              <w:t xml:space="preserve">Канализационные сооружения </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6 работников в</w:t>
            </w:r>
            <w:r w:rsidRPr="009F11DB">
              <w:rPr>
                <w:color w:val="auto"/>
                <w:sz w:val="24"/>
                <w:szCs w:val="24"/>
              </w:rPr>
              <w:br/>
              <w:t>максимальной смене</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360"/>
        </w:trPr>
        <w:tc>
          <w:tcPr>
            <w:tcW w:w="4416" w:type="dxa"/>
          </w:tcPr>
          <w:p w:rsidR="00F567F8" w:rsidRDefault="003B0286" w:rsidP="009F11DB">
            <w:pPr>
              <w:ind w:left="-280"/>
              <w:jc w:val="both"/>
              <w:rPr>
                <w:color w:val="auto"/>
                <w:sz w:val="24"/>
                <w:szCs w:val="24"/>
              </w:rPr>
            </w:pPr>
            <w:r w:rsidRPr="009F11DB">
              <w:rPr>
                <w:color w:val="auto"/>
                <w:sz w:val="24"/>
                <w:szCs w:val="24"/>
              </w:rPr>
              <w:t xml:space="preserve">Передающие и принимающие станции </w:t>
            </w:r>
          </w:p>
          <w:p w:rsidR="003B0286" w:rsidRPr="009F11DB" w:rsidRDefault="003B0286" w:rsidP="009F11DB">
            <w:pPr>
              <w:ind w:left="-280"/>
              <w:jc w:val="both"/>
              <w:rPr>
                <w:color w:val="auto"/>
                <w:sz w:val="24"/>
                <w:szCs w:val="24"/>
              </w:rPr>
            </w:pPr>
            <w:r w:rsidRPr="009F11DB">
              <w:rPr>
                <w:color w:val="auto"/>
                <w:sz w:val="24"/>
                <w:szCs w:val="24"/>
              </w:rPr>
              <w:t>радио- и телевещания, связи</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 xml:space="preserve">6 работников в </w:t>
            </w:r>
            <w:r w:rsidRPr="009F11DB">
              <w:rPr>
                <w:color w:val="auto"/>
                <w:sz w:val="24"/>
                <w:szCs w:val="24"/>
              </w:rPr>
              <w:br/>
              <w:t>максимальной смене</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600"/>
        </w:trPr>
        <w:tc>
          <w:tcPr>
            <w:tcW w:w="4416" w:type="dxa"/>
          </w:tcPr>
          <w:p w:rsidR="00F567F8" w:rsidRDefault="003B0286" w:rsidP="009F11DB">
            <w:pPr>
              <w:ind w:left="-280"/>
              <w:jc w:val="both"/>
              <w:rPr>
                <w:color w:val="auto"/>
                <w:sz w:val="24"/>
                <w:szCs w:val="24"/>
              </w:rPr>
            </w:pPr>
            <w:r w:rsidRPr="009F11DB">
              <w:rPr>
                <w:color w:val="auto"/>
                <w:sz w:val="24"/>
                <w:szCs w:val="24"/>
              </w:rPr>
              <w:t>Обслуживание автотранспорта (мастер</w:t>
            </w:r>
            <w:r w:rsidR="00F567F8">
              <w:rPr>
                <w:color w:val="auto"/>
                <w:sz w:val="24"/>
                <w:szCs w:val="24"/>
              </w:rPr>
              <w:t>-</w:t>
            </w:r>
          </w:p>
          <w:p w:rsidR="00F567F8" w:rsidRDefault="003B0286" w:rsidP="009F11DB">
            <w:pPr>
              <w:ind w:left="-280"/>
              <w:jc w:val="both"/>
              <w:rPr>
                <w:color w:val="auto"/>
                <w:sz w:val="24"/>
                <w:szCs w:val="24"/>
              </w:rPr>
            </w:pPr>
            <w:r w:rsidRPr="009F11DB">
              <w:rPr>
                <w:color w:val="auto"/>
                <w:sz w:val="24"/>
                <w:szCs w:val="24"/>
              </w:rPr>
              <w:t xml:space="preserve">ские автосервиса, станции  технического </w:t>
            </w:r>
          </w:p>
          <w:p w:rsidR="00F567F8" w:rsidRDefault="003B0286" w:rsidP="009F11DB">
            <w:pPr>
              <w:ind w:left="-280"/>
              <w:jc w:val="both"/>
              <w:rPr>
                <w:color w:val="auto"/>
                <w:sz w:val="24"/>
                <w:szCs w:val="24"/>
              </w:rPr>
            </w:pPr>
            <w:r w:rsidRPr="009F11DB">
              <w:rPr>
                <w:color w:val="auto"/>
                <w:sz w:val="24"/>
                <w:szCs w:val="24"/>
              </w:rPr>
              <w:t xml:space="preserve">обслуживания, АЗС, автомобильные </w:t>
            </w:r>
          </w:p>
          <w:p w:rsidR="003B0286" w:rsidRPr="009F11DB" w:rsidRDefault="003B0286" w:rsidP="009F11DB">
            <w:pPr>
              <w:ind w:left="-280"/>
              <w:jc w:val="both"/>
              <w:rPr>
                <w:color w:val="auto"/>
                <w:sz w:val="24"/>
                <w:szCs w:val="24"/>
              </w:rPr>
            </w:pPr>
            <w:r w:rsidRPr="009F11DB">
              <w:rPr>
                <w:color w:val="auto"/>
                <w:sz w:val="24"/>
                <w:szCs w:val="24"/>
              </w:rPr>
              <w:t xml:space="preserve">мойки)                </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 xml:space="preserve">10 работников в  </w:t>
            </w:r>
            <w:r w:rsidRPr="009F11DB">
              <w:rPr>
                <w:color w:val="auto"/>
                <w:sz w:val="24"/>
                <w:szCs w:val="24"/>
              </w:rPr>
              <w:br/>
              <w:t>максимальную смену</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360"/>
        </w:trPr>
        <w:tc>
          <w:tcPr>
            <w:tcW w:w="4416" w:type="dxa"/>
          </w:tcPr>
          <w:p w:rsidR="00F567F8" w:rsidRDefault="003B0286" w:rsidP="009F11DB">
            <w:pPr>
              <w:ind w:left="-280"/>
              <w:jc w:val="both"/>
              <w:rPr>
                <w:color w:val="auto"/>
                <w:sz w:val="24"/>
                <w:szCs w:val="24"/>
              </w:rPr>
            </w:pPr>
            <w:r w:rsidRPr="009F11DB">
              <w:rPr>
                <w:color w:val="auto"/>
                <w:sz w:val="24"/>
                <w:szCs w:val="24"/>
              </w:rPr>
              <w:t xml:space="preserve">Автовокзалы, речные, железнодорожные </w:t>
            </w:r>
          </w:p>
          <w:p w:rsidR="003B0286" w:rsidRPr="009F11DB" w:rsidRDefault="003B0286" w:rsidP="009F11DB">
            <w:pPr>
              <w:ind w:left="-280"/>
              <w:jc w:val="both"/>
              <w:rPr>
                <w:color w:val="auto"/>
                <w:sz w:val="24"/>
                <w:szCs w:val="24"/>
              </w:rPr>
            </w:pPr>
            <w:r w:rsidRPr="009F11DB">
              <w:rPr>
                <w:color w:val="auto"/>
                <w:sz w:val="24"/>
                <w:szCs w:val="24"/>
              </w:rPr>
              <w:t xml:space="preserve">вокзалы и станции </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 xml:space="preserve">100 пассажиров, </w:t>
            </w:r>
            <w:r w:rsidRPr="009F11DB">
              <w:rPr>
                <w:color w:val="auto"/>
                <w:sz w:val="24"/>
                <w:szCs w:val="24"/>
              </w:rPr>
              <w:br/>
              <w:t>прибывающих в час пик</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10-15</w:t>
            </w:r>
          </w:p>
        </w:tc>
      </w:tr>
      <w:tr w:rsidR="003B0286" w:rsidRPr="009F11DB" w:rsidTr="003B0286">
        <w:trPr>
          <w:cantSplit/>
          <w:trHeight w:val="240"/>
        </w:trPr>
        <w:tc>
          <w:tcPr>
            <w:tcW w:w="4416" w:type="dxa"/>
          </w:tcPr>
          <w:p w:rsidR="003B0286" w:rsidRPr="009F11DB" w:rsidRDefault="003B0286" w:rsidP="009F11DB">
            <w:pPr>
              <w:ind w:left="-280"/>
              <w:jc w:val="both"/>
              <w:rPr>
                <w:color w:val="auto"/>
                <w:sz w:val="24"/>
                <w:szCs w:val="24"/>
              </w:rPr>
            </w:pPr>
            <w:r w:rsidRPr="009F11DB">
              <w:rPr>
                <w:color w:val="auto"/>
                <w:sz w:val="24"/>
                <w:szCs w:val="24"/>
              </w:rPr>
              <w:t>Агентства по обслуживанию пассажиров</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60 кв.м общей площади</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240"/>
        </w:trPr>
        <w:tc>
          <w:tcPr>
            <w:tcW w:w="4416" w:type="dxa"/>
          </w:tcPr>
          <w:p w:rsidR="003B0286" w:rsidRPr="009F11DB" w:rsidRDefault="003B0286" w:rsidP="009F11DB">
            <w:pPr>
              <w:autoSpaceDE w:val="0"/>
              <w:autoSpaceDN w:val="0"/>
              <w:adjustRightInd w:val="0"/>
              <w:ind w:left="-280"/>
              <w:jc w:val="both"/>
              <w:rPr>
                <w:color w:val="auto"/>
                <w:sz w:val="24"/>
                <w:szCs w:val="24"/>
              </w:rPr>
            </w:pPr>
            <w:r w:rsidRPr="009F11DB">
              <w:rPr>
                <w:color w:val="auto"/>
                <w:sz w:val="24"/>
                <w:szCs w:val="24"/>
              </w:rPr>
              <w:t>Лесопарки</w:t>
            </w:r>
          </w:p>
        </w:tc>
        <w:tc>
          <w:tcPr>
            <w:tcW w:w="2616" w:type="dxa"/>
          </w:tcPr>
          <w:p w:rsidR="003B0286" w:rsidRPr="009F11DB" w:rsidRDefault="003B0286" w:rsidP="00CE3352">
            <w:pPr>
              <w:autoSpaceDE w:val="0"/>
              <w:autoSpaceDN w:val="0"/>
              <w:adjustRightInd w:val="0"/>
              <w:ind w:left="-280"/>
              <w:jc w:val="center"/>
              <w:rPr>
                <w:color w:val="auto"/>
                <w:sz w:val="24"/>
                <w:szCs w:val="24"/>
              </w:rPr>
            </w:pPr>
            <w:r w:rsidRPr="009F11DB">
              <w:rPr>
                <w:color w:val="auto"/>
                <w:sz w:val="24"/>
                <w:szCs w:val="24"/>
              </w:rPr>
              <w:t>100 единовременных посещений</w:t>
            </w:r>
          </w:p>
        </w:tc>
        <w:tc>
          <w:tcPr>
            <w:tcW w:w="2488" w:type="dxa"/>
          </w:tcPr>
          <w:p w:rsidR="003B0286" w:rsidRPr="009F11DB" w:rsidRDefault="003B0286" w:rsidP="00CE3352">
            <w:pPr>
              <w:autoSpaceDE w:val="0"/>
              <w:autoSpaceDN w:val="0"/>
              <w:adjustRightInd w:val="0"/>
              <w:ind w:left="-280"/>
              <w:jc w:val="center"/>
              <w:rPr>
                <w:color w:val="auto"/>
                <w:sz w:val="24"/>
                <w:szCs w:val="24"/>
              </w:rPr>
            </w:pPr>
            <w:r w:rsidRPr="009F11DB">
              <w:rPr>
                <w:color w:val="auto"/>
                <w:sz w:val="24"/>
                <w:szCs w:val="24"/>
              </w:rPr>
              <w:t>7-10</w:t>
            </w:r>
          </w:p>
        </w:tc>
      </w:tr>
      <w:tr w:rsidR="003B0286" w:rsidRPr="009F11DB" w:rsidTr="003B0286">
        <w:trPr>
          <w:cantSplit/>
          <w:trHeight w:val="240"/>
        </w:trPr>
        <w:tc>
          <w:tcPr>
            <w:tcW w:w="4416" w:type="dxa"/>
          </w:tcPr>
          <w:p w:rsidR="003B0286" w:rsidRPr="009F11DB" w:rsidRDefault="003B0286" w:rsidP="009F11DB">
            <w:pPr>
              <w:autoSpaceDE w:val="0"/>
              <w:autoSpaceDN w:val="0"/>
              <w:adjustRightInd w:val="0"/>
              <w:ind w:left="-280"/>
              <w:jc w:val="both"/>
              <w:rPr>
                <w:color w:val="auto"/>
                <w:sz w:val="24"/>
                <w:szCs w:val="24"/>
              </w:rPr>
            </w:pPr>
            <w:r w:rsidRPr="009F11DB">
              <w:rPr>
                <w:color w:val="auto"/>
                <w:sz w:val="24"/>
                <w:szCs w:val="24"/>
              </w:rPr>
              <w:t>Парки и пляжи в зонах отдыха</w:t>
            </w:r>
          </w:p>
        </w:tc>
        <w:tc>
          <w:tcPr>
            <w:tcW w:w="2616" w:type="dxa"/>
          </w:tcPr>
          <w:p w:rsidR="003B0286" w:rsidRPr="009F11DB" w:rsidRDefault="003B0286" w:rsidP="00CE3352">
            <w:pPr>
              <w:autoSpaceDE w:val="0"/>
              <w:autoSpaceDN w:val="0"/>
              <w:adjustRightInd w:val="0"/>
              <w:ind w:left="-280"/>
              <w:jc w:val="center"/>
              <w:rPr>
                <w:color w:val="auto"/>
                <w:sz w:val="24"/>
                <w:szCs w:val="24"/>
              </w:rPr>
            </w:pPr>
            <w:r w:rsidRPr="009F11DB">
              <w:rPr>
                <w:color w:val="auto"/>
                <w:sz w:val="24"/>
                <w:szCs w:val="24"/>
              </w:rPr>
              <w:t>100 единовременных посещений</w:t>
            </w:r>
          </w:p>
        </w:tc>
        <w:tc>
          <w:tcPr>
            <w:tcW w:w="2488" w:type="dxa"/>
          </w:tcPr>
          <w:p w:rsidR="003B0286" w:rsidRPr="009F11DB" w:rsidRDefault="003B0286" w:rsidP="00CE3352">
            <w:pPr>
              <w:autoSpaceDE w:val="0"/>
              <w:autoSpaceDN w:val="0"/>
              <w:adjustRightInd w:val="0"/>
              <w:ind w:left="-280"/>
              <w:jc w:val="center"/>
              <w:rPr>
                <w:color w:val="auto"/>
                <w:sz w:val="24"/>
                <w:szCs w:val="24"/>
              </w:rPr>
            </w:pPr>
            <w:r w:rsidRPr="009F11DB">
              <w:rPr>
                <w:color w:val="auto"/>
                <w:sz w:val="24"/>
                <w:szCs w:val="24"/>
              </w:rPr>
              <w:t>15-20</w:t>
            </w:r>
          </w:p>
        </w:tc>
      </w:tr>
      <w:tr w:rsidR="003B0286" w:rsidRPr="009F11DB" w:rsidTr="003B0286">
        <w:trPr>
          <w:cantSplit/>
          <w:trHeight w:val="240"/>
        </w:trPr>
        <w:tc>
          <w:tcPr>
            <w:tcW w:w="4416" w:type="dxa"/>
          </w:tcPr>
          <w:p w:rsidR="00F567F8" w:rsidRDefault="003B0286" w:rsidP="009F11DB">
            <w:pPr>
              <w:autoSpaceDE w:val="0"/>
              <w:autoSpaceDN w:val="0"/>
              <w:adjustRightInd w:val="0"/>
              <w:ind w:left="-280"/>
              <w:jc w:val="both"/>
              <w:rPr>
                <w:color w:val="auto"/>
                <w:sz w:val="24"/>
                <w:szCs w:val="24"/>
              </w:rPr>
            </w:pPr>
            <w:r w:rsidRPr="009F11DB">
              <w:rPr>
                <w:color w:val="auto"/>
                <w:sz w:val="24"/>
                <w:szCs w:val="24"/>
              </w:rPr>
              <w:t>Базы кратковременного отдыха (спор</w:t>
            </w:r>
            <w:r w:rsidR="00F567F8">
              <w:rPr>
                <w:color w:val="auto"/>
                <w:sz w:val="24"/>
                <w:szCs w:val="24"/>
              </w:rPr>
              <w:t>-</w:t>
            </w:r>
          </w:p>
          <w:p w:rsidR="003B0286" w:rsidRPr="009F11DB" w:rsidRDefault="003B0286" w:rsidP="009F11DB">
            <w:pPr>
              <w:autoSpaceDE w:val="0"/>
              <w:autoSpaceDN w:val="0"/>
              <w:adjustRightInd w:val="0"/>
              <w:ind w:left="-280"/>
              <w:jc w:val="both"/>
              <w:rPr>
                <w:color w:val="auto"/>
                <w:sz w:val="24"/>
                <w:szCs w:val="24"/>
              </w:rPr>
            </w:pPr>
            <w:r w:rsidRPr="009F11DB">
              <w:rPr>
                <w:color w:val="auto"/>
                <w:sz w:val="24"/>
                <w:szCs w:val="24"/>
              </w:rPr>
              <w:t>тивные, лыжные и т.д.)</w:t>
            </w:r>
          </w:p>
        </w:tc>
        <w:tc>
          <w:tcPr>
            <w:tcW w:w="2616" w:type="dxa"/>
          </w:tcPr>
          <w:p w:rsidR="003B0286" w:rsidRPr="009F11DB" w:rsidRDefault="003B0286" w:rsidP="00CE3352">
            <w:pPr>
              <w:autoSpaceDE w:val="0"/>
              <w:autoSpaceDN w:val="0"/>
              <w:adjustRightInd w:val="0"/>
              <w:ind w:left="-280"/>
              <w:jc w:val="center"/>
              <w:rPr>
                <w:color w:val="auto"/>
                <w:sz w:val="24"/>
                <w:szCs w:val="24"/>
              </w:rPr>
            </w:pPr>
            <w:r w:rsidRPr="009F11DB">
              <w:rPr>
                <w:color w:val="auto"/>
                <w:sz w:val="24"/>
                <w:szCs w:val="24"/>
              </w:rPr>
              <w:t>100 единовременных посещений</w:t>
            </w:r>
          </w:p>
        </w:tc>
        <w:tc>
          <w:tcPr>
            <w:tcW w:w="2488" w:type="dxa"/>
          </w:tcPr>
          <w:p w:rsidR="003B0286" w:rsidRPr="009F11DB" w:rsidRDefault="003B0286" w:rsidP="00CE3352">
            <w:pPr>
              <w:autoSpaceDE w:val="0"/>
              <w:autoSpaceDN w:val="0"/>
              <w:adjustRightInd w:val="0"/>
              <w:ind w:left="-280"/>
              <w:jc w:val="center"/>
              <w:rPr>
                <w:color w:val="auto"/>
                <w:sz w:val="24"/>
                <w:szCs w:val="24"/>
              </w:rPr>
            </w:pPr>
            <w:r w:rsidRPr="009F11DB">
              <w:rPr>
                <w:color w:val="auto"/>
                <w:sz w:val="24"/>
                <w:szCs w:val="24"/>
              </w:rPr>
              <w:t>10-15</w:t>
            </w:r>
          </w:p>
        </w:tc>
      </w:tr>
      <w:tr w:rsidR="003B0286" w:rsidRPr="009F11DB" w:rsidTr="003B0286">
        <w:trPr>
          <w:cantSplit/>
          <w:trHeight w:val="240"/>
        </w:trPr>
        <w:tc>
          <w:tcPr>
            <w:tcW w:w="4416" w:type="dxa"/>
          </w:tcPr>
          <w:p w:rsidR="00F567F8" w:rsidRDefault="003B0286" w:rsidP="009F11DB">
            <w:pPr>
              <w:autoSpaceDE w:val="0"/>
              <w:autoSpaceDN w:val="0"/>
              <w:adjustRightInd w:val="0"/>
              <w:ind w:left="-280"/>
              <w:jc w:val="both"/>
              <w:rPr>
                <w:color w:val="auto"/>
                <w:sz w:val="24"/>
                <w:szCs w:val="24"/>
              </w:rPr>
            </w:pPr>
            <w:r w:rsidRPr="009F11DB">
              <w:rPr>
                <w:color w:val="auto"/>
                <w:sz w:val="24"/>
                <w:szCs w:val="24"/>
              </w:rPr>
              <w:t xml:space="preserve">Яхт-клубы, гребные базы, лодочные </w:t>
            </w:r>
          </w:p>
          <w:p w:rsidR="003B0286" w:rsidRPr="009F11DB" w:rsidRDefault="003B0286" w:rsidP="009F11DB">
            <w:pPr>
              <w:autoSpaceDE w:val="0"/>
              <w:autoSpaceDN w:val="0"/>
              <w:adjustRightInd w:val="0"/>
              <w:ind w:left="-280"/>
              <w:jc w:val="both"/>
              <w:rPr>
                <w:color w:val="auto"/>
                <w:sz w:val="24"/>
                <w:szCs w:val="24"/>
              </w:rPr>
            </w:pPr>
            <w:r w:rsidRPr="009F11DB">
              <w:rPr>
                <w:color w:val="auto"/>
                <w:sz w:val="24"/>
                <w:szCs w:val="24"/>
              </w:rPr>
              <w:t>станции, базы маломерного флота</w:t>
            </w:r>
          </w:p>
        </w:tc>
        <w:tc>
          <w:tcPr>
            <w:tcW w:w="2616" w:type="dxa"/>
          </w:tcPr>
          <w:p w:rsidR="003B0286" w:rsidRPr="009F11DB" w:rsidRDefault="003B0286" w:rsidP="00CE3352">
            <w:pPr>
              <w:autoSpaceDE w:val="0"/>
              <w:autoSpaceDN w:val="0"/>
              <w:adjustRightInd w:val="0"/>
              <w:ind w:left="-280"/>
              <w:jc w:val="center"/>
              <w:rPr>
                <w:color w:val="auto"/>
                <w:sz w:val="24"/>
                <w:szCs w:val="24"/>
              </w:rPr>
            </w:pPr>
            <w:r w:rsidRPr="009F11DB">
              <w:rPr>
                <w:color w:val="auto"/>
                <w:sz w:val="24"/>
                <w:szCs w:val="24"/>
              </w:rPr>
              <w:t>100 единовременных посещений</w:t>
            </w:r>
          </w:p>
        </w:tc>
        <w:tc>
          <w:tcPr>
            <w:tcW w:w="2488" w:type="dxa"/>
          </w:tcPr>
          <w:p w:rsidR="003B0286" w:rsidRPr="009F11DB" w:rsidRDefault="003B0286" w:rsidP="00CE3352">
            <w:pPr>
              <w:autoSpaceDE w:val="0"/>
              <w:autoSpaceDN w:val="0"/>
              <w:adjustRightInd w:val="0"/>
              <w:ind w:left="-280"/>
              <w:jc w:val="center"/>
              <w:rPr>
                <w:color w:val="auto"/>
                <w:sz w:val="24"/>
                <w:szCs w:val="24"/>
              </w:rPr>
            </w:pPr>
            <w:r w:rsidRPr="009F11DB">
              <w:rPr>
                <w:color w:val="auto"/>
                <w:sz w:val="24"/>
                <w:szCs w:val="24"/>
              </w:rPr>
              <w:t>10-15</w:t>
            </w:r>
          </w:p>
        </w:tc>
      </w:tr>
      <w:tr w:rsidR="003B0286" w:rsidRPr="009F11DB" w:rsidTr="003B0286">
        <w:trPr>
          <w:cantSplit/>
          <w:trHeight w:val="240"/>
        </w:trPr>
        <w:tc>
          <w:tcPr>
            <w:tcW w:w="4416" w:type="dxa"/>
          </w:tcPr>
          <w:p w:rsidR="00CE3352" w:rsidRDefault="003B0286" w:rsidP="009F11DB">
            <w:pPr>
              <w:autoSpaceDE w:val="0"/>
              <w:autoSpaceDN w:val="0"/>
              <w:adjustRightInd w:val="0"/>
              <w:ind w:left="-280"/>
              <w:jc w:val="both"/>
              <w:rPr>
                <w:color w:val="auto"/>
                <w:sz w:val="24"/>
                <w:szCs w:val="24"/>
              </w:rPr>
            </w:pPr>
            <w:r w:rsidRPr="009F11DB">
              <w:rPr>
                <w:color w:val="auto"/>
                <w:sz w:val="24"/>
                <w:szCs w:val="24"/>
              </w:rPr>
              <w:t>Дома отдыха и санатории,  санатории-</w:t>
            </w:r>
          </w:p>
          <w:p w:rsidR="00F567F8" w:rsidRDefault="003B0286" w:rsidP="009F11DB">
            <w:pPr>
              <w:autoSpaceDE w:val="0"/>
              <w:autoSpaceDN w:val="0"/>
              <w:adjustRightInd w:val="0"/>
              <w:ind w:left="-280"/>
              <w:jc w:val="both"/>
              <w:rPr>
                <w:color w:val="auto"/>
                <w:sz w:val="24"/>
                <w:szCs w:val="24"/>
              </w:rPr>
            </w:pPr>
            <w:r w:rsidRPr="009F11DB">
              <w:rPr>
                <w:color w:val="auto"/>
                <w:sz w:val="24"/>
                <w:szCs w:val="24"/>
              </w:rPr>
              <w:t>профилактории, базы отдыха  предпри</w:t>
            </w:r>
            <w:r w:rsidR="00F567F8">
              <w:rPr>
                <w:color w:val="auto"/>
                <w:sz w:val="24"/>
                <w:szCs w:val="24"/>
              </w:rPr>
              <w:t>-</w:t>
            </w:r>
          </w:p>
          <w:p w:rsidR="003B0286" w:rsidRPr="009F11DB" w:rsidRDefault="003B0286" w:rsidP="009F11DB">
            <w:pPr>
              <w:autoSpaceDE w:val="0"/>
              <w:autoSpaceDN w:val="0"/>
              <w:adjustRightInd w:val="0"/>
              <w:ind w:left="-280"/>
              <w:jc w:val="both"/>
              <w:rPr>
                <w:color w:val="auto"/>
                <w:sz w:val="24"/>
                <w:szCs w:val="24"/>
              </w:rPr>
            </w:pPr>
            <w:r w:rsidRPr="009F11DB">
              <w:rPr>
                <w:color w:val="auto"/>
                <w:sz w:val="24"/>
                <w:szCs w:val="24"/>
              </w:rPr>
              <w:t xml:space="preserve">ятий и туристские базы                </w:t>
            </w:r>
          </w:p>
        </w:tc>
        <w:tc>
          <w:tcPr>
            <w:tcW w:w="2616" w:type="dxa"/>
          </w:tcPr>
          <w:p w:rsidR="00CE3352" w:rsidRDefault="00CE3352" w:rsidP="00CE3352">
            <w:pPr>
              <w:autoSpaceDE w:val="0"/>
              <w:autoSpaceDN w:val="0"/>
              <w:adjustRightInd w:val="0"/>
              <w:ind w:left="-280"/>
              <w:jc w:val="center"/>
              <w:rPr>
                <w:color w:val="auto"/>
                <w:sz w:val="24"/>
                <w:szCs w:val="24"/>
              </w:rPr>
            </w:pPr>
            <w:r>
              <w:rPr>
                <w:color w:val="auto"/>
                <w:sz w:val="24"/>
                <w:szCs w:val="24"/>
              </w:rPr>
              <w:t>100 отдыхающих и</w:t>
            </w:r>
          </w:p>
          <w:p w:rsidR="00CE3352" w:rsidRDefault="00CE3352" w:rsidP="00CE3352">
            <w:pPr>
              <w:autoSpaceDE w:val="0"/>
              <w:autoSpaceDN w:val="0"/>
              <w:adjustRightInd w:val="0"/>
              <w:ind w:left="-280"/>
              <w:jc w:val="center"/>
              <w:rPr>
                <w:color w:val="auto"/>
                <w:sz w:val="24"/>
                <w:szCs w:val="24"/>
              </w:rPr>
            </w:pPr>
            <w:r>
              <w:rPr>
                <w:color w:val="auto"/>
                <w:sz w:val="24"/>
                <w:szCs w:val="24"/>
              </w:rPr>
              <w:t xml:space="preserve">  об</w:t>
            </w:r>
            <w:r w:rsidR="003B0286" w:rsidRPr="009F11DB">
              <w:rPr>
                <w:color w:val="auto"/>
                <w:sz w:val="24"/>
                <w:szCs w:val="24"/>
              </w:rPr>
              <w:t xml:space="preserve">служивающего </w:t>
            </w:r>
          </w:p>
          <w:p w:rsidR="003B0286" w:rsidRPr="009F11DB" w:rsidRDefault="003B0286" w:rsidP="00CE3352">
            <w:pPr>
              <w:autoSpaceDE w:val="0"/>
              <w:autoSpaceDN w:val="0"/>
              <w:adjustRightInd w:val="0"/>
              <w:ind w:left="-280"/>
              <w:jc w:val="center"/>
              <w:rPr>
                <w:color w:val="auto"/>
                <w:sz w:val="24"/>
                <w:szCs w:val="24"/>
              </w:rPr>
            </w:pPr>
            <w:r w:rsidRPr="009F11DB">
              <w:rPr>
                <w:color w:val="auto"/>
                <w:sz w:val="24"/>
                <w:szCs w:val="24"/>
              </w:rPr>
              <w:t>персонала</w:t>
            </w:r>
          </w:p>
        </w:tc>
        <w:tc>
          <w:tcPr>
            <w:tcW w:w="2488" w:type="dxa"/>
          </w:tcPr>
          <w:p w:rsidR="003B0286" w:rsidRPr="009F11DB" w:rsidRDefault="003B0286" w:rsidP="00CE3352">
            <w:pPr>
              <w:autoSpaceDE w:val="0"/>
              <w:autoSpaceDN w:val="0"/>
              <w:adjustRightInd w:val="0"/>
              <w:ind w:left="-280"/>
              <w:jc w:val="center"/>
              <w:rPr>
                <w:color w:val="auto"/>
                <w:sz w:val="24"/>
                <w:szCs w:val="24"/>
              </w:rPr>
            </w:pPr>
            <w:r w:rsidRPr="009F11DB">
              <w:rPr>
                <w:color w:val="auto"/>
                <w:sz w:val="24"/>
                <w:szCs w:val="24"/>
              </w:rPr>
              <w:t>5</w:t>
            </w:r>
          </w:p>
        </w:tc>
      </w:tr>
      <w:tr w:rsidR="003B0286" w:rsidRPr="009F11DB" w:rsidTr="003B0286">
        <w:trPr>
          <w:cantSplit/>
          <w:trHeight w:val="240"/>
        </w:trPr>
        <w:tc>
          <w:tcPr>
            <w:tcW w:w="4416" w:type="dxa"/>
          </w:tcPr>
          <w:p w:rsidR="003B0286" w:rsidRPr="009F11DB" w:rsidRDefault="003B0286" w:rsidP="009F11DB">
            <w:pPr>
              <w:autoSpaceDE w:val="0"/>
              <w:autoSpaceDN w:val="0"/>
              <w:adjustRightInd w:val="0"/>
              <w:ind w:left="-280"/>
              <w:jc w:val="both"/>
              <w:rPr>
                <w:color w:val="auto"/>
                <w:sz w:val="24"/>
                <w:szCs w:val="24"/>
              </w:rPr>
            </w:pPr>
            <w:r w:rsidRPr="009F11DB">
              <w:rPr>
                <w:color w:val="auto"/>
                <w:sz w:val="24"/>
                <w:szCs w:val="24"/>
              </w:rPr>
              <w:t>Промышленные предприятия</w:t>
            </w:r>
          </w:p>
        </w:tc>
        <w:tc>
          <w:tcPr>
            <w:tcW w:w="2616" w:type="dxa"/>
          </w:tcPr>
          <w:p w:rsidR="003B0286" w:rsidRPr="009F11DB" w:rsidRDefault="003B0286" w:rsidP="00CE3352">
            <w:pPr>
              <w:autoSpaceDE w:val="0"/>
              <w:autoSpaceDN w:val="0"/>
              <w:adjustRightInd w:val="0"/>
              <w:ind w:left="-280"/>
              <w:jc w:val="center"/>
              <w:rPr>
                <w:color w:val="auto"/>
                <w:sz w:val="24"/>
                <w:szCs w:val="24"/>
              </w:rPr>
            </w:pPr>
            <w:r w:rsidRPr="009F11DB">
              <w:rPr>
                <w:color w:val="auto"/>
                <w:sz w:val="24"/>
                <w:szCs w:val="24"/>
              </w:rPr>
              <w:t>100 работающих</w:t>
            </w:r>
          </w:p>
        </w:tc>
        <w:tc>
          <w:tcPr>
            <w:tcW w:w="2488" w:type="dxa"/>
          </w:tcPr>
          <w:p w:rsidR="003B0286" w:rsidRPr="009F11DB" w:rsidRDefault="003B0286" w:rsidP="00CE3352">
            <w:pPr>
              <w:autoSpaceDE w:val="0"/>
              <w:autoSpaceDN w:val="0"/>
              <w:adjustRightInd w:val="0"/>
              <w:ind w:left="-280"/>
              <w:jc w:val="center"/>
              <w:rPr>
                <w:color w:val="auto"/>
                <w:sz w:val="24"/>
                <w:szCs w:val="24"/>
              </w:rPr>
            </w:pPr>
            <w:r w:rsidRPr="009F11DB">
              <w:rPr>
                <w:color w:val="auto"/>
                <w:sz w:val="24"/>
                <w:szCs w:val="24"/>
              </w:rPr>
              <w:t>7-10</w:t>
            </w:r>
          </w:p>
        </w:tc>
      </w:tr>
    </w:tbl>
    <w:p w:rsidR="003B0286" w:rsidRPr="009F11DB" w:rsidRDefault="003B0286" w:rsidP="009F11DB">
      <w:pPr>
        <w:ind w:left="-280" w:firstLine="756"/>
        <w:jc w:val="both"/>
        <w:rPr>
          <w:color w:val="auto"/>
          <w:sz w:val="24"/>
          <w:szCs w:val="24"/>
        </w:rPr>
      </w:pP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а) 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органами местного самоуправления.</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б) 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w:t>
      </w:r>
      <w:smartTag w:uri="urn:schemas-microsoft-com:office:smarttags" w:element="metricconverter">
        <w:smartTagPr>
          <w:attr w:name="ProductID" w:val="50 м"/>
        </w:smartTagPr>
        <w:r w:rsidRPr="009F11DB">
          <w:rPr>
            <w:color w:val="auto"/>
            <w:sz w:val="24"/>
            <w:szCs w:val="24"/>
            <w:lang w:eastAsia="en-US"/>
          </w:rPr>
          <w:t>50 м</w:t>
        </w:r>
      </w:smartTag>
      <w:r w:rsidRPr="009F11DB">
        <w:rPr>
          <w:color w:val="auto"/>
          <w:sz w:val="24"/>
          <w:szCs w:val="24"/>
          <w:lang w:eastAsia="en-US"/>
        </w:rPr>
        <w:t xml:space="preserve"> от места проживания автовладельца.</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в) 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w:t>
      </w:r>
      <w:smartTag w:uri="urn:schemas-microsoft-com:office:smarttags" w:element="metricconverter">
        <w:smartTagPr>
          <w:attr w:name="ProductID" w:val="60 м"/>
        </w:smartTagPr>
        <w:r w:rsidRPr="009F11DB">
          <w:rPr>
            <w:color w:val="auto"/>
            <w:sz w:val="24"/>
            <w:szCs w:val="24"/>
            <w:lang w:eastAsia="en-US"/>
          </w:rPr>
          <w:t>60 м</w:t>
        </w:r>
      </w:smartTag>
      <w:r w:rsidRPr="009F11DB">
        <w:rPr>
          <w:color w:val="auto"/>
          <w:sz w:val="24"/>
          <w:szCs w:val="24"/>
          <w:lang w:eastAsia="en-US"/>
        </w:rPr>
        <w:t xml:space="preserve">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Pr="009F11DB">
          <w:rPr>
            <w:color w:val="auto"/>
            <w:sz w:val="24"/>
            <w:szCs w:val="24"/>
            <w:lang w:eastAsia="en-US"/>
          </w:rPr>
          <w:t>3,5 м</w:t>
        </w:r>
      </w:smartTag>
      <w:r w:rsidRPr="009F11DB">
        <w:rPr>
          <w:color w:val="auto"/>
          <w:sz w:val="24"/>
          <w:szCs w:val="24"/>
          <w:lang w:eastAsia="en-US"/>
        </w:rPr>
        <w:t>.</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г)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lastRenderedPageBreak/>
        <w:t>д) Машиноместа для хранения индивидуального автотранспорта, необходимые в соответствии с настоящими Правилами, могут быть организованы в виде:</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капитальных гаражей-стоянок (наземных и подземных, отдельно стоящих, а также встроенных и пристроенных);</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открытых охраняемых и неохраняемых стоянок.</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е) Машиноместа для хранения индивидуального автотранспорта, необходимые в соответствии с настоящими Правилами, размещаются на земельном участке или на иных земельных участках (стоянках-спутниках), расположенных в пределах квартала и предназначенных для размещения гаражей и автостоянок. За пределами земельного участка может быть размещено не более 50% необходимых машиномест. Участки стоянок-спутников, допустимые для размещения машиномест в соответствии с требованиями настоящей статьи и обоснованные при разработке документации по планировке территории, должны располагаться:</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 для жилых домов - в пределах пешеходной доступности не более </w:t>
      </w:r>
      <w:smartTag w:uri="urn:schemas-microsoft-com:office:smarttags" w:element="metricconverter">
        <w:smartTagPr>
          <w:attr w:name="ProductID" w:val="500 метров"/>
        </w:smartTagPr>
        <w:r w:rsidRPr="009F11DB">
          <w:rPr>
            <w:color w:val="auto"/>
            <w:sz w:val="24"/>
            <w:szCs w:val="24"/>
            <w:lang w:eastAsia="en-US"/>
          </w:rPr>
          <w:t>500 метров</w:t>
        </w:r>
      </w:smartTag>
      <w:r w:rsidRPr="009F11DB">
        <w:rPr>
          <w:color w:val="auto"/>
          <w:sz w:val="24"/>
          <w:szCs w:val="24"/>
          <w:lang w:eastAsia="en-US"/>
        </w:rPr>
        <w:t>;</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 для жилых домов, возводимых в рамках программ развития застроенных территорий, - в пределах пешеходной доступности не более </w:t>
      </w:r>
      <w:smartTag w:uri="urn:schemas-microsoft-com:office:smarttags" w:element="metricconverter">
        <w:smartTagPr>
          <w:attr w:name="ProductID" w:val="1500 метров"/>
        </w:smartTagPr>
        <w:r w:rsidRPr="009F11DB">
          <w:rPr>
            <w:color w:val="auto"/>
            <w:sz w:val="24"/>
            <w:szCs w:val="24"/>
            <w:lang w:eastAsia="en-US"/>
          </w:rPr>
          <w:t>1500 метров</w:t>
        </w:r>
      </w:smartTag>
      <w:r w:rsidRPr="009F11DB">
        <w:rPr>
          <w:color w:val="auto"/>
          <w:sz w:val="24"/>
          <w:szCs w:val="24"/>
          <w:lang w:eastAsia="en-US"/>
        </w:rPr>
        <w:t>;</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для прочих - на примыкающих земельных участках.</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Размещение за пределами земельного участка основного объекта части машиномест должно быть обосновано в документации по планировке территории наличием необходимого количества машиномест или территории для их размещения в границах квартала.</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ж) Площади машиномест для хранения индивидуального автотранспорта определяются из расчета не менее 25 квадратных метров на автомобиль (с учетом проездов); при примыкании участков для стоянки к проезжей части улиц и проездов и продольном расположении автомобилей - не менее 18 квадратных метров на автомобиль (без учета проездов).</w:t>
      </w:r>
    </w:p>
    <w:p w:rsidR="003B0286"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13.</w:t>
      </w:r>
      <w:r w:rsidRPr="009F11DB">
        <w:rPr>
          <w:color w:val="auto"/>
          <w:sz w:val="24"/>
          <w:szCs w:val="24"/>
          <w:lang w:eastAsia="en-US"/>
        </w:rPr>
        <w:tab/>
        <w:t>Минимальное количество погрузочно-разгрузочных площадок при объектах недвижимости коммерческого или производственного характера.</w:t>
      </w:r>
    </w:p>
    <w:p w:rsidR="00F567F8" w:rsidRPr="009F11DB" w:rsidRDefault="00F567F8" w:rsidP="009F11DB">
      <w:pPr>
        <w:spacing w:line="276" w:lineRule="auto"/>
        <w:ind w:left="-280" w:firstLine="709"/>
        <w:jc w:val="both"/>
        <w:rPr>
          <w:color w:val="auto"/>
          <w:sz w:val="24"/>
          <w:szCs w:val="24"/>
          <w:lang w:eastAsia="en-US"/>
        </w:rPr>
      </w:pPr>
    </w:p>
    <w:tbl>
      <w:tblPr>
        <w:tblW w:w="9432" w:type="dxa"/>
        <w:tblInd w:w="46" w:type="dxa"/>
        <w:tblLayout w:type="fixed"/>
        <w:tblCellMar>
          <w:left w:w="70" w:type="dxa"/>
          <w:right w:w="70" w:type="dxa"/>
        </w:tblCellMar>
        <w:tblLook w:val="0000" w:firstRow="0" w:lastRow="0" w:firstColumn="0" w:lastColumn="0" w:noHBand="0" w:noVBand="0"/>
      </w:tblPr>
      <w:tblGrid>
        <w:gridCol w:w="5424"/>
        <w:gridCol w:w="4008"/>
      </w:tblGrid>
      <w:tr w:rsidR="003B0286" w:rsidRPr="009F11DB" w:rsidTr="003B0286">
        <w:trPr>
          <w:cantSplit/>
          <w:trHeight w:val="623"/>
        </w:trPr>
        <w:tc>
          <w:tcPr>
            <w:tcW w:w="5424" w:type="dxa"/>
            <w:tcBorders>
              <w:top w:val="single" w:sz="6" w:space="0" w:color="auto"/>
              <w:left w:val="single" w:sz="6" w:space="0" w:color="auto"/>
              <w:bottom w:val="single" w:sz="6" w:space="0" w:color="auto"/>
              <w:right w:val="single" w:sz="6" w:space="0" w:color="auto"/>
            </w:tcBorders>
            <w:vAlign w:val="center"/>
          </w:tcPr>
          <w:p w:rsidR="003B0286" w:rsidRPr="009F11DB" w:rsidRDefault="003B0286" w:rsidP="00F567F8">
            <w:pPr>
              <w:autoSpaceDE w:val="0"/>
              <w:autoSpaceDN w:val="0"/>
              <w:adjustRightInd w:val="0"/>
              <w:ind w:left="-280"/>
              <w:jc w:val="center"/>
              <w:rPr>
                <w:color w:val="auto"/>
                <w:sz w:val="24"/>
                <w:szCs w:val="24"/>
              </w:rPr>
            </w:pPr>
            <w:r w:rsidRPr="009F11DB">
              <w:rPr>
                <w:color w:val="auto"/>
                <w:sz w:val="24"/>
                <w:szCs w:val="24"/>
              </w:rPr>
              <w:t>Общая площадь здания (кв.м)</w:t>
            </w:r>
          </w:p>
        </w:tc>
        <w:tc>
          <w:tcPr>
            <w:tcW w:w="4008" w:type="dxa"/>
            <w:tcBorders>
              <w:top w:val="single" w:sz="6" w:space="0" w:color="auto"/>
              <w:left w:val="single" w:sz="6" w:space="0" w:color="auto"/>
              <w:bottom w:val="single" w:sz="6" w:space="0" w:color="auto"/>
              <w:right w:val="single" w:sz="6" w:space="0" w:color="auto"/>
            </w:tcBorders>
            <w:vAlign w:val="center"/>
          </w:tcPr>
          <w:p w:rsidR="003B0286" w:rsidRPr="009F11DB" w:rsidRDefault="003B0286" w:rsidP="00F567F8">
            <w:pPr>
              <w:autoSpaceDE w:val="0"/>
              <w:autoSpaceDN w:val="0"/>
              <w:adjustRightInd w:val="0"/>
              <w:ind w:left="-280"/>
              <w:jc w:val="center"/>
              <w:rPr>
                <w:color w:val="auto"/>
                <w:sz w:val="24"/>
                <w:szCs w:val="24"/>
              </w:rPr>
            </w:pPr>
            <w:r w:rsidRPr="009F11DB">
              <w:rPr>
                <w:color w:val="auto"/>
                <w:sz w:val="24"/>
                <w:szCs w:val="24"/>
              </w:rPr>
              <w:t>Количество площадок</w:t>
            </w:r>
          </w:p>
        </w:tc>
      </w:tr>
      <w:tr w:rsidR="003B0286" w:rsidRPr="009F11DB" w:rsidTr="003B0286">
        <w:trPr>
          <w:cantSplit/>
          <w:trHeight w:val="240"/>
        </w:trPr>
        <w:tc>
          <w:tcPr>
            <w:tcW w:w="5424" w:type="dxa"/>
            <w:tcBorders>
              <w:top w:val="single" w:sz="6" w:space="0" w:color="auto"/>
              <w:left w:val="single" w:sz="6" w:space="0" w:color="auto"/>
              <w:bottom w:val="single" w:sz="6" w:space="0" w:color="auto"/>
              <w:right w:val="single" w:sz="6" w:space="0" w:color="auto"/>
            </w:tcBorders>
          </w:tcPr>
          <w:p w:rsidR="003B0286" w:rsidRPr="009F11DB" w:rsidRDefault="003B0286" w:rsidP="00F567F8">
            <w:pPr>
              <w:autoSpaceDE w:val="0"/>
              <w:autoSpaceDN w:val="0"/>
              <w:adjustRightInd w:val="0"/>
              <w:ind w:left="-280"/>
              <w:jc w:val="center"/>
              <w:rPr>
                <w:color w:val="auto"/>
                <w:sz w:val="24"/>
                <w:szCs w:val="24"/>
              </w:rPr>
            </w:pPr>
            <w:r w:rsidRPr="009F11DB">
              <w:rPr>
                <w:color w:val="auto"/>
                <w:sz w:val="24"/>
                <w:szCs w:val="24"/>
              </w:rPr>
              <w:t>100-2000</w:t>
            </w:r>
          </w:p>
        </w:tc>
        <w:tc>
          <w:tcPr>
            <w:tcW w:w="4008" w:type="dxa"/>
            <w:tcBorders>
              <w:top w:val="single" w:sz="6" w:space="0" w:color="auto"/>
              <w:left w:val="single" w:sz="6" w:space="0" w:color="auto"/>
              <w:bottom w:val="single" w:sz="6" w:space="0" w:color="auto"/>
              <w:right w:val="single" w:sz="6" w:space="0" w:color="auto"/>
            </w:tcBorders>
          </w:tcPr>
          <w:p w:rsidR="003B0286" w:rsidRPr="009F11DB" w:rsidRDefault="003B0286" w:rsidP="00F567F8">
            <w:pPr>
              <w:autoSpaceDE w:val="0"/>
              <w:autoSpaceDN w:val="0"/>
              <w:adjustRightInd w:val="0"/>
              <w:ind w:left="-280"/>
              <w:jc w:val="center"/>
              <w:rPr>
                <w:color w:val="auto"/>
                <w:sz w:val="24"/>
                <w:szCs w:val="24"/>
              </w:rPr>
            </w:pPr>
            <w:r w:rsidRPr="009F11DB">
              <w:rPr>
                <w:color w:val="auto"/>
                <w:sz w:val="24"/>
                <w:szCs w:val="24"/>
              </w:rPr>
              <w:t>1</w:t>
            </w:r>
          </w:p>
        </w:tc>
      </w:tr>
      <w:tr w:rsidR="003B0286" w:rsidRPr="009F11DB" w:rsidTr="003B0286">
        <w:trPr>
          <w:cantSplit/>
          <w:trHeight w:val="240"/>
        </w:trPr>
        <w:tc>
          <w:tcPr>
            <w:tcW w:w="5424" w:type="dxa"/>
            <w:tcBorders>
              <w:top w:val="single" w:sz="6" w:space="0" w:color="auto"/>
              <w:left w:val="single" w:sz="6" w:space="0" w:color="auto"/>
              <w:bottom w:val="single" w:sz="6" w:space="0" w:color="auto"/>
              <w:right w:val="single" w:sz="6" w:space="0" w:color="auto"/>
            </w:tcBorders>
          </w:tcPr>
          <w:p w:rsidR="003B0286" w:rsidRPr="009F11DB" w:rsidRDefault="003B0286" w:rsidP="00F567F8">
            <w:pPr>
              <w:autoSpaceDE w:val="0"/>
              <w:autoSpaceDN w:val="0"/>
              <w:adjustRightInd w:val="0"/>
              <w:ind w:left="-280"/>
              <w:jc w:val="center"/>
              <w:rPr>
                <w:color w:val="auto"/>
                <w:sz w:val="24"/>
                <w:szCs w:val="24"/>
              </w:rPr>
            </w:pPr>
            <w:r w:rsidRPr="009F11DB">
              <w:rPr>
                <w:color w:val="auto"/>
                <w:sz w:val="24"/>
                <w:szCs w:val="24"/>
              </w:rPr>
              <w:t>2001-8000</w:t>
            </w:r>
          </w:p>
        </w:tc>
        <w:tc>
          <w:tcPr>
            <w:tcW w:w="4008" w:type="dxa"/>
            <w:tcBorders>
              <w:top w:val="single" w:sz="6" w:space="0" w:color="auto"/>
              <w:left w:val="single" w:sz="6" w:space="0" w:color="auto"/>
              <w:bottom w:val="single" w:sz="6" w:space="0" w:color="auto"/>
              <w:right w:val="single" w:sz="6" w:space="0" w:color="auto"/>
            </w:tcBorders>
          </w:tcPr>
          <w:p w:rsidR="003B0286" w:rsidRPr="009F11DB" w:rsidRDefault="003B0286" w:rsidP="00F567F8">
            <w:pPr>
              <w:autoSpaceDE w:val="0"/>
              <w:autoSpaceDN w:val="0"/>
              <w:adjustRightInd w:val="0"/>
              <w:ind w:left="-280"/>
              <w:jc w:val="center"/>
              <w:rPr>
                <w:color w:val="auto"/>
                <w:sz w:val="24"/>
                <w:szCs w:val="24"/>
              </w:rPr>
            </w:pPr>
            <w:r w:rsidRPr="009F11DB">
              <w:rPr>
                <w:color w:val="auto"/>
                <w:sz w:val="24"/>
                <w:szCs w:val="24"/>
              </w:rPr>
              <w:t>2</w:t>
            </w:r>
          </w:p>
        </w:tc>
      </w:tr>
      <w:tr w:rsidR="003B0286" w:rsidRPr="009F11DB" w:rsidTr="003B0286">
        <w:trPr>
          <w:cantSplit/>
          <w:trHeight w:val="240"/>
        </w:trPr>
        <w:tc>
          <w:tcPr>
            <w:tcW w:w="5424" w:type="dxa"/>
            <w:tcBorders>
              <w:top w:val="single" w:sz="6" w:space="0" w:color="auto"/>
              <w:left w:val="single" w:sz="6" w:space="0" w:color="auto"/>
              <w:bottom w:val="single" w:sz="6" w:space="0" w:color="auto"/>
              <w:right w:val="single" w:sz="6" w:space="0" w:color="auto"/>
            </w:tcBorders>
          </w:tcPr>
          <w:p w:rsidR="003B0286" w:rsidRPr="009F11DB" w:rsidRDefault="003B0286" w:rsidP="00F567F8">
            <w:pPr>
              <w:autoSpaceDE w:val="0"/>
              <w:autoSpaceDN w:val="0"/>
              <w:adjustRightInd w:val="0"/>
              <w:ind w:left="-280"/>
              <w:jc w:val="center"/>
              <w:rPr>
                <w:color w:val="auto"/>
                <w:sz w:val="24"/>
                <w:szCs w:val="24"/>
              </w:rPr>
            </w:pPr>
            <w:r w:rsidRPr="009F11DB">
              <w:rPr>
                <w:color w:val="auto"/>
                <w:sz w:val="24"/>
                <w:szCs w:val="24"/>
              </w:rPr>
              <w:t>8001-12000</w:t>
            </w:r>
          </w:p>
        </w:tc>
        <w:tc>
          <w:tcPr>
            <w:tcW w:w="4008" w:type="dxa"/>
            <w:tcBorders>
              <w:top w:val="single" w:sz="6" w:space="0" w:color="auto"/>
              <w:left w:val="single" w:sz="6" w:space="0" w:color="auto"/>
              <w:bottom w:val="single" w:sz="6" w:space="0" w:color="auto"/>
              <w:right w:val="single" w:sz="6" w:space="0" w:color="auto"/>
            </w:tcBorders>
          </w:tcPr>
          <w:p w:rsidR="003B0286" w:rsidRPr="009F11DB" w:rsidRDefault="003B0286" w:rsidP="00F567F8">
            <w:pPr>
              <w:autoSpaceDE w:val="0"/>
              <w:autoSpaceDN w:val="0"/>
              <w:adjustRightInd w:val="0"/>
              <w:ind w:left="-280"/>
              <w:jc w:val="center"/>
              <w:rPr>
                <w:color w:val="auto"/>
                <w:sz w:val="24"/>
                <w:szCs w:val="24"/>
              </w:rPr>
            </w:pPr>
            <w:r w:rsidRPr="009F11DB">
              <w:rPr>
                <w:color w:val="auto"/>
                <w:sz w:val="24"/>
                <w:szCs w:val="24"/>
              </w:rPr>
              <w:t>3</w:t>
            </w:r>
          </w:p>
        </w:tc>
      </w:tr>
      <w:tr w:rsidR="003B0286" w:rsidRPr="009F11DB" w:rsidTr="003B0286">
        <w:trPr>
          <w:cantSplit/>
          <w:trHeight w:val="240"/>
        </w:trPr>
        <w:tc>
          <w:tcPr>
            <w:tcW w:w="5424" w:type="dxa"/>
            <w:tcBorders>
              <w:top w:val="single" w:sz="6" w:space="0" w:color="auto"/>
              <w:left w:val="single" w:sz="6" w:space="0" w:color="auto"/>
              <w:bottom w:val="single" w:sz="6" w:space="0" w:color="auto"/>
              <w:right w:val="single" w:sz="6" w:space="0" w:color="auto"/>
            </w:tcBorders>
          </w:tcPr>
          <w:p w:rsidR="003B0286" w:rsidRPr="009F11DB" w:rsidRDefault="003B0286" w:rsidP="00F567F8">
            <w:pPr>
              <w:autoSpaceDE w:val="0"/>
              <w:autoSpaceDN w:val="0"/>
              <w:adjustRightInd w:val="0"/>
              <w:ind w:left="-280"/>
              <w:jc w:val="center"/>
              <w:rPr>
                <w:color w:val="auto"/>
                <w:sz w:val="24"/>
                <w:szCs w:val="24"/>
              </w:rPr>
            </w:pPr>
            <w:r w:rsidRPr="009F11DB">
              <w:rPr>
                <w:color w:val="auto"/>
                <w:sz w:val="24"/>
                <w:szCs w:val="24"/>
              </w:rPr>
              <w:t>12001-19000</w:t>
            </w:r>
          </w:p>
        </w:tc>
        <w:tc>
          <w:tcPr>
            <w:tcW w:w="4008" w:type="dxa"/>
            <w:tcBorders>
              <w:top w:val="single" w:sz="6" w:space="0" w:color="auto"/>
              <w:left w:val="single" w:sz="6" w:space="0" w:color="auto"/>
              <w:bottom w:val="single" w:sz="6" w:space="0" w:color="auto"/>
              <w:right w:val="single" w:sz="6" w:space="0" w:color="auto"/>
            </w:tcBorders>
          </w:tcPr>
          <w:p w:rsidR="003B0286" w:rsidRPr="009F11DB" w:rsidRDefault="003B0286" w:rsidP="00F567F8">
            <w:pPr>
              <w:autoSpaceDE w:val="0"/>
              <w:autoSpaceDN w:val="0"/>
              <w:adjustRightInd w:val="0"/>
              <w:ind w:left="-280"/>
              <w:jc w:val="center"/>
              <w:rPr>
                <w:color w:val="auto"/>
                <w:sz w:val="24"/>
                <w:szCs w:val="24"/>
              </w:rPr>
            </w:pPr>
            <w:r w:rsidRPr="009F11DB">
              <w:rPr>
                <w:color w:val="auto"/>
                <w:sz w:val="24"/>
                <w:szCs w:val="24"/>
              </w:rPr>
              <w:t>4</w:t>
            </w:r>
          </w:p>
        </w:tc>
      </w:tr>
      <w:tr w:rsidR="003B0286" w:rsidRPr="009F11DB" w:rsidTr="003B0286">
        <w:trPr>
          <w:cantSplit/>
          <w:trHeight w:val="240"/>
        </w:trPr>
        <w:tc>
          <w:tcPr>
            <w:tcW w:w="5424" w:type="dxa"/>
            <w:tcBorders>
              <w:top w:val="single" w:sz="6" w:space="0" w:color="auto"/>
              <w:left w:val="single" w:sz="6" w:space="0" w:color="auto"/>
              <w:bottom w:val="single" w:sz="6" w:space="0" w:color="auto"/>
              <w:right w:val="single" w:sz="6" w:space="0" w:color="auto"/>
            </w:tcBorders>
          </w:tcPr>
          <w:p w:rsidR="003B0286" w:rsidRPr="009F11DB" w:rsidRDefault="003B0286" w:rsidP="00F567F8">
            <w:pPr>
              <w:autoSpaceDE w:val="0"/>
              <w:autoSpaceDN w:val="0"/>
              <w:adjustRightInd w:val="0"/>
              <w:ind w:left="-280"/>
              <w:jc w:val="center"/>
              <w:rPr>
                <w:color w:val="auto"/>
                <w:sz w:val="24"/>
                <w:szCs w:val="24"/>
              </w:rPr>
            </w:pPr>
            <w:r w:rsidRPr="009F11DB">
              <w:rPr>
                <w:color w:val="auto"/>
                <w:sz w:val="24"/>
                <w:szCs w:val="24"/>
              </w:rPr>
              <w:t>19001-26000</w:t>
            </w:r>
          </w:p>
        </w:tc>
        <w:tc>
          <w:tcPr>
            <w:tcW w:w="4008" w:type="dxa"/>
            <w:tcBorders>
              <w:top w:val="single" w:sz="6" w:space="0" w:color="auto"/>
              <w:left w:val="single" w:sz="6" w:space="0" w:color="auto"/>
              <w:bottom w:val="single" w:sz="6" w:space="0" w:color="auto"/>
              <w:right w:val="single" w:sz="6" w:space="0" w:color="auto"/>
            </w:tcBorders>
          </w:tcPr>
          <w:p w:rsidR="003B0286" w:rsidRPr="009F11DB" w:rsidRDefault="003B0286" w:rsidP="00F567F8">
            <w:pPr>
              <w:autoSpaceDE w:val="0"/>
              <w:autoSpaceDN w:val="0"/>
              <w:adjustRightInd w:val="0"/>
              <w:ind w:left="-280"/>
              <w:jc w:val="center"/>
              <w:rPr>
                <w:color w:val="auto"/>
                <w:sz w:val="24"/>
                <w:szCs w:val="24"/>
              </w:rPr>
            </w:pPr>
            <w:r w:rsidRPr="009F11DB">
              <w:rPr>
                <w:color w:val="auto"/>
                <w:sz w:val="24"/>
                <w:szCs w:val="24"/>
              </w:rPr>
              <w:t>5</w:t>
            </w:r>
          </w:p>
        </w:tc>
      </w:tr>
      <w:tr w:rsidR="003B0286" w:rsidRPr="009F11DB" w:rsidTr="003B0286">
        <w:trPr>
          <w:cantSplit/>
          <w:trHeight w:val="240"/>
        </w:trPr>
        <w:tc>
          <w:tcPr>
            <w:tcW w:w="5424" w:type="dxa"/>
            <w:tcBorders>
              <w:top w:val="single" w:sz="6" w:space="0" w:color="auto"/>
              <w:left w:val="single" w:sz="6" w:space="0" w:color="auto"/>
              <w:bottom w:val="single" w:sz="6" w:space="0" w:color="auto"/>
              <w:right w:val="single" w:sz="6" w:space="0" w:color="auto"/>
            </w:tcBorders>
          </w:tcPr>
          <w:p w:rsidR="003B0286" w:rsidRPr="009F11DB" w:rsidRDefault="003B0286" w:rsidP="00F567F8">
            <w:pPr>
              <w:autoSpaceDE w:val="0"/>
              <w:autoSpaceDN w:val="0"/>
              <w:adjustRightInd w:val="0"/>
              <w:ind w:left="-280"/>
              <w:jc w:val="center"/>
              <w:rPr>
                <w:color w:val="auto"/>
                <w:sz w:val="24"/>
                <w:szCs w:val="24"/>
              </w:rPr>
            </w:pPr>
            <w:r w:rsidRPr="009F11DB">
              <w:rPr>
                <w:color w:val="auto"/>
                <w:sz w:val="24"/>
                <w:szCs w:val="24"/>
              </w:rPr>
              <w:t>26001-32000</w:t>
            </w:r>
          </w:p>
        </w:tc>
        <w:tc>
          <w:tcPr>
            <w:tcW w:w="4008" w:type="dxa"/>
            <w:tcBorders>
              <w:top w:val="single" w:sz="6" w:space="0" w:color="auto"/>
              <w:left w:val="single" w:sz="6" w:space="0" w:color="auto"/>
              <w:bottom w:val="single" w:sz="6" w:space="0" w:color="auto"/>
              <w:right w:val="single" w:sz="6" w:space="0" w:color="auto"/>
            </w:tcBorders>
          </w:tcPr>
          <w:p w:rsidR="003B0286" w:rsidRPr="009F11DB" w:rsidRDefault="003B0286" w:rsidP="00F567F8">
            <w:pPr>
              <w:autoSpaceDE w:val="0"/>
              <w:autoSpaceDN w:val="0"/>
              <w:adjustRightInd w:val="0"/>
              <w:ind w:left="-280"/>
              <w:jc w:val="center"/>
              <w:rPr>
                <w:color w:val="auto"/>
                <w:sz w:val="24"/>
                <w:szCs w:val="24"/>
              </w:rPr>
            </w:pPr>
            <w:r w:rsidRPr="009F11DB">
              <w:rPr>
                <w:color w:val="auto"/>
                <w:sz w:val="24"/>
                <w:szCs w:val="24"/>
              </w:rPr>
              <w:t>6</w:t>
            </w:r>
          </w:p>
        </w:tc>
      </w:tr>
    </w:tbl>
    <w:p w:rsidR="003B0286" w:rsidRPr="009F11DB" w:rsidRDefault="003B0286" w:rsidP="009F11DB">
      <w:pPr>
        <w:suppressAutoHyphens/>
        <w:ind w:left="-280" w:firstLine="708"/>
        <w:jc w:val="both"/>
        <w:rPr>
          <w:color w:val="auto"/>
          <w:sz w:val="24"/>
          <w:szCs w:val="24"/>
        </w:rPr>
      </w:pPr>
    </w:p>
    <w:p w:rsidR="003B0286"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14.</w:t>
      </w:r>
      <w:r w:rsidRPr="009F11DB">
        <w:rPr>
          <w:color w:val="auto"/>
          <w:sz w:val="24"/>
          <w:szCs w:val="24"/>
          <w:lang w:eastAsia="en-US"/>
        </w:rPr>
        <w:tab/>
        <w:t>Противопожарные разрывы между зданиями, строениями, сооружениями необходимо предусматривать в соответствии с требованиями Федерального закона «Технический регламент о требованиях пожарной безопасности» и Свода правил СП 4.13130.2009 «Ограничение распространения пожара на объектах защиты. Требования к объемно-планировочным и конструктивным решениям».</w:t>
      </w:r>
    </w:p>
    <w:p w:rsidR="00F567F8" w:rsidRPr="009F11DB" w:rsidRDefault="00F567F8" w:rsidP="00F567F8">
      <w:pPr>
        <w:spacing w:line="276" w:lineRule="auto"/>
        <w:jc w:val="both"/>
        <w:rPr>
          <w:color w:val="auto"/>
          <w:sz w:val="24"/>
          <w:szCs w:val="24"/>
          <w:lang w:eastAsia="en-US"/>
        </w:rPr>
      </w:pPr>
    </w:p>
    <w:p w:rsidR="003B0286" w:rsidRDefault="003B0286" w:rsidP="009F11DB">
      <w:pPr>
        <w:spacing w:line="276" w:lineRule="auto"/>
        <w:ind w:left="-280" w:firstLine="709"/>
        <w:jc w:val="both"/>
        <w:outlineLvl w:val="3"/>
        <w:rPr>
          <w:b/>
          <w:i/>
          <w:color w:val="auto"/>
          <w:sz w:val="24"/>
          <w:szCs w:val="24"/>
          <w:lang w:eastAsia="en-US"/>
        </w:rPr>
      </w:pPr>
      <w:bookmarkStart w:id="101" w:name="_Toc437956605"/>
      <w:bookmarkStart w:id="102" w:name="_Toc344460956"/>
      <w:bookmarkStart w:id="103" w:name="_Toc221524963"/>
      <w:bookmarkStart w:id="104" w:name="_Toc233711096"/>
      <w:bookmarkStart w:id="105" w:name="_Toc342312023"/>
      <w:r w:rsidRPr="009F11DB">
        <w:rPr>
          <w:b/>
          <w:i/>
          <w:color w:val="auto"/>
          <w:sz w:val="24"/>
          <w:szCs w:val="24"/>
          <w:lang w:eastAsia="en-US"/>
        </w:rPr>
        <w:t>Статья 56. Градостроительные регламенты использования территорий</w:t>
      </w:r>
      <w:bookmarkEnd w:id="101"/>
    </w:p>
    <w:p w:rsidR="00F567F8" w:rsidRPr="009F11DB" w:rsidRDefault="00F567F8" w:rsidP="009F11DB">
      <w:pPr>
        <w:spacing w:line="276" w:lineRule="auto"/>
        <w:ind w:left="-280" w:firstLine="709"/>
        <w:jc w:val="both"/>
        <w:outlineLvl w:val="3"/>
        <w:rPr>
          <w:b/>
          <w:i/>
          <w:color w:val="auto"/>
          <w:sz w:val="24"/>
          <w:szCs w:val="24"/>
          <w:lang w:eastAsia="en-US"/>
        </w:rPr>
      </w:pPr>
    </w:p>
    <w:p w:rsidR="003B0286" w:rsidRPr="009F11DB" w:rsidRDefault="003B0286" w:rsidP="009F11DB">
      <w:pPr>
        <w:spacing w:line="276" w:lineRule="auto"/>
        <w:ind w:left="-280" w:firstLine="709"/>
        <w:jc w:val="both"/>
        <w:outlineLvl w:val="3"/>
        <w:rPr>
          <w:b/>
          <w:i/>
          <w:color w:val="auto"/>
          <w:sz w:val="24"/>
          <w:szCs w:val="24"/>
          <w:lang w:eastAsia="en-US"/>
        </w:rPr>
      </w:pPr>
      <w:bookmarkStart w:id="106" w:name="_Toc437956606"/>
      <w:r w:rsidRPr="009F11DB">
        <w:rPr>
          <w:b/>
          <w:i/>
          <w:color w:val="auto"/>
          <w:sz w:val="24"/>
          <w:szCs w:val="24"/>
          <w:lang w:eastAsia="en-US"/>
        </w:rPr>
        <w:t>Статья 56.1. Жилые зоны</w:t>
      </w:r>
      <w:bookmarkEnd w:id="102"/>
      <w:bookmarkEnd w:id="106"/>
    </w:p>
    <w:p w:rsidR="003B0286" w:rsidRPr="009F11DB" w:rsidRDefault="003B0286" w:rsidP="009F11DB">
      <w:pPr>
        <w:spacing w:line="276" w:lineRule="auto"/>
        <w:ind w:left="-280" w:firstLine="709"/>
        <w:jc w:val="both"/>
        <w:rPr>
          <w:b/>
          <w:i/>
          <w:color w:val="auto"/>
          <w:sz w:val="24"/>
          <w:szCs w:val="24"/>
          <w:lang w:eastAsia="en-US"/>
        </w:rPr>
      </w:pPr>
      <w:bookmarkStart w:id="107" w:name="_Toc344460957"/>
      <w:r w:rsidRPr="009F11DB">
        <w:rPr>
          <w:b/>
          <w:i/>
          <w:color w:val="auto"/>
          <w:sz w:val="24"/>
          <w:szCs w:val="24"/>
          <w:lang w:eastAsia="en-US"/>
        </w:rPr>
        <w:lastRenderedPageBreak/>
        <w:t>Общие требования для жилых зон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bookmarkEnd w:id="107"/>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1. 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9F11DB">
          <w:rPr>
            <w:color w:val="auto"/>
            <w:sz w:val="24"/>
            <w:szCs w:val="24"/>
            <w:lang w:eastAsia="en-US"/>
          </w:rPr>
          <w:t>2 метра</w:t>
        </w:r>
      </w:smartTag>
      <w:r w:rsidRPr="009F11DB">
        <w:rPr>
          <w:color w:val="auto"/>
          <w:sz w:val="24"/>
          <w:szCs w:val="24"/>
          <w:lang w:eastAsia="en-US"/>
        </w:rPr>
        <w:t>.</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
        </w:smartTagPr>
        <w:r w:rsidRPr="009F11DB">
          <w:rPr>
            <w:color w:val="auto"/>
            <w:sz w:val="24"/>
            <w:szCs w:val="24"/>
            <w:lang w:eastAsia="en-US"/>
          </w:rPr>
          <w:t>1,8 м</w:t>
        </w:r>
      </w:smartTag>
      <w:r w:rsidRPr="009F11DB">
        <w:rPr>
          <w:color w:val="auto"/>
          <w:sz w:val="24"/>
          <w:szCs w:val="24"/>
          <w:lang w:eastAsia="en-US"/>
        </w:rPr>
        <w:t xml:space="preserve"> в число надземных этажей не включаются.</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3B0286" w:rsidRPr="009F11DB" w:rsidRDefault="003B0286" w:rsidP="009F11DB">
      <w:pPr>
        <w:spacing w:line="276" w:lineRule="auto"/>
        <w:ind w:left="-280" w:firstLine="709"/>
        <w:jc w:val="both"/>
        <w:rPr>
          <w:bCs/>
          <w:color w:val="auto"/>
          <w:sz w:val="24"/>
          <w:szCs w:val="24"/>
          <w:lang w:eastAsia="en-US"/>
        </w:rPr>
      </w:pPr>
      <w:r w:rsidRPr="009F11DB">
        <w:rPr>
          <w:bCs/>
          <w:color w:val="auto"/>
          <w:sz w:val="24"/>
          <w:szCs w:val="24"/>
          <w:lang w:eastAsia="en-US"/>
        </w:rPr>
        <w:t>- обособленные от жилой территории входы для посетителей;</w:t>
      </w:r>
    </w:p>
    <w:p w:rsidR="003B0286" w:rsidRPr="009F11DB" w:rsidRDefault="003B0286" w:rsidP="009F11DB">
      <w:pPr>
        <w:spacing w:line="276" w:lineRule="auto"/>
        <w:ind w:left="-280" w:firstLine="709"/>
        <w:jc w:val="both"/>
        <w:rPr>
          <w:bCs/>
          <w:color w:val="auto"/>
          <w:sz w:val="24"/>
          <w:szCs w:val="24"/>
          <w:lang w:eastAsia="en-US"/>
        </w:rPr>
      </w:pPr>
      <w:r w:rsidRPr="009F11DB">
        <w:rPr>
          <w:bCs/>
          <w:color w:val="auto"/>
          <w:sz w:val="24"/>
          <w:szCs w:val="24"/>
          <w:lang w:eastAsia="en-US"/>
        </w:rPr>
        <w:t>- обособленные подъезды и площадки для парковки автомобилей, обслуживающих   встроенный объект;</w:t>
      </w:r>
    </w:p>
    <w:p w:rsidR="003B0286" w:rsidRPr="009F11DB" w:rsidRDefault="003B0286" w:rsidP="009F11DB">
      <w:pPr>
        <w:spacing w:line="276" w:lineRule="auto"/>
        <w:ind w:left="-280" w:firstLine="709"/>
        <w:jc w:val="both"/>
        <w:rPr>
          <w:bCs/>
          <w:color w:val="auto"/>
          <w:sz w:val="24"/>
          <w:szCs w:val="24"/>
          <w:lang w:eastAsia="en-US"/>
        </w:rPr>
      </w:pPr>
      <w:r w:rsidRPr="009F11DB">
        <w:rPr>
          <w:bCs/>
          <w:color w:val="auto"/>
          <w:sz w:val="24"/>
          <w:szCs w:val="24"/>
          <w:lang w:eastAsia="en-US"/>
        </w:rPr>
        <w:t>- самостоятельные шахты для вентиляции;</w:t>
      </w:r>
    </w:p>
    <w:p w:rsidR="003B0286" w:rsidRPr="009F11DB" w:rsidRDefault="003B0286" w:rsidP="009F11DB">
      <w:pPr>
        <w:spacing w:line="276" w:lineRule="auto"/>
        <w:ind w:left="-280" w:firstLine="709"/>
        <w:jc w:val="both"/>
        <w:rPr>
          <w:bCs/>
          <w:color w:val="auto"/>
          <w:sz w:val="24"/>
          <w:szCs w:val="24"/>
          <w:lang w:eastAsia="en-US"/>
        </w:rPr>
      </w:pPr>
      <w:r w:rsidRPr="009F11DB">
        <w:rPr>
          <w:bCs/>
          <w:color w:val="auto"/>
          <w:sz w:val="24"/>
          <w:szCs w:val="24"/>
          <w:lang w:eastAsia="en-US"/>
        </w:rPr>
        <w:t>- отделение нежилых помещений от жилых противопожарными, звукоизолирующими  перекрытиями и перегородками;</w:t>
      </w:r>
    </w:p>
    <w:p w:rsidR="003B0286" w:rsidRPr="009F11DB" w:rsidRDefault="003B0286" w:rsidP="009F11DB">
      <w:pPr>
        <w:spacing w:line="276" w:lineRule="auto"/>
        <w:ind w:left="-280" w:firstLine="709"/>
        <w:jc w:val="both"/>
        <w:rPr>
          <w:bCs/>
          <w:color w:val="auto"/>
          <w:sz w:val="24"/>
          <w:szCs w:val="24"/>
          <w:lang w:eastAsia="en-US"/>
        </w:rPr>
      </w:pPr>
      <w:r w:rsidRPr="009F11DB">
        <w:rPr>
          <w:bCs/>
          <w:color w:val="auto"/>
          <w:sz w:val="24"/>
          <w:szCs w:val="24"/>
          <w:lang w:eastAsia="en-US"/>
        </w:rPr>
        <w:t>- индивидуальные системы инженерного обеспечения встроенных помещений (при технической необходимости).</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2. Размещение детских дошкольных учреждений в первых этажах жилых домов требует дополнительно обеспечения нормативных показателей: освещенности, инсоляции, площади и кубатуры помещений, высоты основных помещений не менее </w:t>
      </w:r>
      <w:smartTag w:uri="urn:schemas-microsoft-com:office:smarttags" w:element="metricconverter">
        <w:smartTagPr>
          <w:attr w:name="ProductID" w:val="3 метров"/>
        </w:smartTagPr>
        <w:r w:rsidRPr="009F11DB">
          <w:rPr>
            <w:color w:val="auto"/>
            <w:sz w:val="24"/>
            <w:szCs w:val="24"/>
            <w:lang w:eastAsia="en-US"/>
          </w:rPr>
          <w:t>3 метров</w:t>
        </w:r>
      </w:smartTag>
      <w:r w:rsidRPr="009F11DB">
        <w:rPr>
          <w:color w:val="auto"/>
          <w:sz w:val="24"/>
          <w:szCs w:val="24"/>
          <w:lang w:eastAsia="en-US"/>
        </w:rPr>
        <w:t xml:space="preserve"> в чистоте и организации прогулочных площадок на расстоянии от входа в помещение детского сада не более чем </w:t>
      </w:r>
      <w:smartTag w:uri="urn:schemas-microsoft-com:office:smarttags" w:element="metricconverter">
        <w:smartTagPr>
          <w:attr w:name="ProductID" w:val="30 м"/>
        </w:smartTagPr>
        <w:r w:rsidRPr="009F11DB">
          <w:rPr>
            <w:color w:val="auto"/>
            <w:sz w:val="24"/>
            <w:szCs w:val="24"/>
            <w:lang w:eastAsia="en-US"/>
          </w:rPr>
          <w:t>30 м</w:t>
        </w:r>
      </w:smartTag>
      <w:r w:rsidRPr="009F11DB">
        <w:rPr>
          <w:color w:val="auto"/>
          <w:sz w:val="24"/>
          <w:szCs w:val="24"/>
          <w:lang w:eastAsia="en-US"/>
        </w:rPr>
        <w:t xml:space="preserve">, а от окон жилого дома – не менее </w:t>
      </w:r>
      <w:smartTag w:uri="urn:schemas-microsoft-com:office:smarttags" w:element="metricconverter">
        <w:smartTagPr>
          <w:attr w:name="ProductID" w:val="15 м"/>
        </w:smartTagPr>
        <w:r w:rsidRPr="009F11DB">
          <w:rPr>
            <w:color w:val="auto"/>
            <w:sz w:val="24"/>
            <w:szCs w:val="24"/>
            <w:lang w:eastAsia="en-US"/>
          </w:rPr>
          <w:t>15 м</w:t>
        </w:r>
      </w:smartTag>
      <w:r w:rsidRPr="009F11DB">
        <w:rPr>
          <w:color w:val="auto"/>
          <w:sz w:val="24"/>
          <w:szCs w:val="24"/>
          <w:lang w:eastAsia="en-US"/>
        </w:rPr>
        <w:t>.</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3. Расстояния между жилыми, жилыми и общественными зданиями следует принимать на основе расчетов инсоляции и согласно противопожарным требованиям в соответствии со СНиП 2.07.01-89*, региональными нормативами градостроительного проектирования, иными действующими нормативными актами.</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4.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5. Участок, отводимый для размещения жилых зданий, должен:</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lastRenderedPageBreak/>
        <w:t>-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6.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7.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8.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9. Встроенные, встроено-пристроенные в нижние этажи жилых зданий, главными фасадами выходящих на улицы с интенсивным движением транспорта, помещения – размещенные в первом, втором и цокольном этажах жилых зданий помещения:</w:t>
      </w:r>
    </w:p>
    <w:p w:rsidR="003B0286" w:rsidRPr="009F11DB" w:rsidRDefault="003B0286" w:rsidP="009F11DB">
      <w:pPr>
        <w:spacing w:line="276" w:lineRule="auto"/>
        <w:ind w:left="-280" w:firstLine="709"/>
        <w:jc w:val="both"/>
        <w:rPr>
          <w:b/>
          <w:i/>
          <w:color w:val="auto"/>
          <w:sz w:val="24"/>
          <w:szCs w:val="24"/>
          <w:lang w:eastAsia="en-US"/>
        </w:rPr>
      </w:pPr>
      <w:r w:rsidRPr="009F11DB">
        <w:rPr>
          <w:b/>
          <w:i/>
          <w:color w:val="auto"/>
          <w:sz w:val="24"/>
          <w:szCs w:val="24"/>
          <w:lang w:eastAsia="en-US"/>
        </w:rPr>
        <w:t>общей площадью не более 700 кв.м</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 магазинов розничной торговли; </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общественного питания;</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 бытового обслуживания; </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 отделений связи. </w:t>
      </w:r>
    </w:p>
    <w:p w:rsidR="003B0286" w:rsidRPr="009F11DB" w:rsidRDefault="003B0286" w:rsidP="009F11DB">
      <w:pPr>
        <w:spacing w:line="276" w:lineRule="auto"/>
        <w:ind w:left="-280" w:firstLine="709"/>
        <w:jc w:val="both"/>
        <w:rPr>
          <w:b/>
          <w:i/>
          <w:color w:val="auto"/>
          <w:sz w:val="24"/>
          <w:szCs w:val="24"/>
          <w:lang w:eastAsia="en-US"/>
        </w:rPr>
      </w:pPr>
      <w:r w:rsidRPr="009F11DB">
        <w:rPr>
          <w:b/>
          <w:i/>
          <w:color w:val="auto"/>
          <w:sz w:val="24"/>
          <w:szCs w:val="24"/>
          <w:lang w:eastAsia="en-US"/>
        </w:rPr>
        <w:t>общей площадью до 150 кв.м:</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 банков; </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 магазинов и киосков союзпечати; </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женских консультаций;</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 раздаточных пунктов молочных кухонь; </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 юридических консультаций и нотариальных контор; </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 филиалов библиотек; </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 выставочных залов; </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 контор жилищно-эксплуатационных организаций; </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для физкультурно-оздоровительных занятий, культурно-массовой работы с населением, а также помещения для групп кратковременного пребывания детей дошкольного возраста (кроме цокольного этажа).</w:t>
      </w:r>
    </w:p>
    <w:p w:rsidR="003B0286" w:rsidRPr="009F11DB" w:rsidRDefault="003B0286" w:rsidP="009F11DB">
      <w:pPr>
        <w:spacing w:line="276" w:lineRule="auto"/>
        <w:ind w:left="-280" w:firstLine="709"/>
        <w:jc w:val="both"/>
        <w:rPr>
          <w:b/>
          <w:i/>
          <w:color w:val="auto"/>
          <w:sz w:val="24"/>
          <w:szCs w:val="24"/>
          <w:lang w:eastAsia="en-US"/>
        </w:rPr>
      </w:pPr>
      <w:r w:rsidRPr="009F11DB">
        <w:rPr>
          <w:b/>
          <w:i/>
          <w:color w:val="auto"/>
          <w:sz w:val="24"/>
          <w:szCs w:val="24"/>
          <w:lang w:eastAsia="en-US"/>
        </w:rPr>
        <w:t xml:space="preserve"> за исключением:</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предприятий общественного питания с числом мест более 50 (кроме общежитий);</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пунктов приема посуды;</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специализированных магазинов, строительных, москательно-химических и других товаров, эксплуатация которых может привести к загрязнению территории и воздуха жилой застройки, магазинов с наличием в них взрывопожароопасных веществ и материалов, специализированных рыбных и овощных магазинов;</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предприятий бытового обслуживания, в которых применяются легковоспламеняющиеся вещества (за исключением парикмахерских, мастерских по ремонту часов нормируемой площадью до 300 кв.м);</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мастерских ремонта бытовых машин и приборов, ремонта обуви нормируемой площадью свыше 100 кв.м;</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 бань, саун, прачечных и химчисток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9F11DB">
          <w:rPr>
            <w:color w:val="auto"/>
            <w:sz w:val="24"/>
            <w:szCs w:val="24"/>
            <w:lang w:eastAsia="en-US"/>
          </w:rPr>
          <w:t>75 кг</w:t>
        </w:r>
      </w:smartTag>
      <w:r w:rsidRPr="009F11DB">
        <w:rPr>
          <w:color w:val="auto"/>
          <w:sz w:val="24"/>
          <w:szCs w:val="24"/>
          <w:lang w:eastAsia="en-US"/>
        </w:rPr>
        <w:t xml:space="preserve"> белья в смену);</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lastRenderedPageBreak/>
        <w:t>- автоматических телефонных станций, предназначенных для телефонизации жилых зданий общей площадью более 100 кв.м;</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общественных уборных;</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похоронных бюро.</w:t>
      </w:r>
    </w:p>
    <w:p w:rsidR="003B0286" w:rsidRPr="009F11DB" w:rsidRDefault="003B0286" w:rsidP="009F11DB">
      <w:pPr>
        <w:spacing w:line="276" w:lineRule="auto"/>
        <w:ind w:left="-280" w:firstLine="709"/>
        <w:jc w:val="both"/>
        <w:outlineLvl w:val="3"/>
        <w:rPr>
          <w:b/>
          <w:i/>
          <w:caps/>
          <w:color w:val="auto"/>
          <w:sz w:val="24"/>
          <w:szCs w:val="24"/>
          <w:lang w:eastAsia="en-US"/>
        </w:rPr>
      </w:pPr>
      <w:bookmarkStart w:id="108" w:name="_Toc344460958"/>
      <w:bookmarkStart w:id="109" w:name="_Toc437956607"/>
      <w:r w:rsidRPr="009F11DB">
        <w:rPr>
          <w:b/>
          <w:i/>
          <w:color w:val="auto"/>
          <w:sz w:val="24"/>
          <w:szCs w:val="24"/>
          <w:lang w:eastAsia="en-US"/>
        </w:rPr>
        <w:t xml:space="preserve">Ж1. </w:t>
      </w:r>
      <w:bookmarkEnd w:id="103"/>
      <w:bookmarkEnd w:id="104"/>
      <w:bookmarkEnd w:id="105"/>
      <w:r w:rsidRPr="009F11DB">
        <w:rPr>
          <w:b/>
          <w:i/>
          <w:color w:val="auto"/>
          <w:sz w:val="24"/>
          <w:szCs w:val="24"/>
          <w:lang w:eastAsia="en-US"/>
        </w:rPr>
        <w:t>Зона застройки индивидуальными жилыми домами</w:t>
      </w:r>
      <w:bookmarkEnd w:id="108"/>
      <w:bookmarkEnd w:id="109"/>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Зона предназначена для застройки индивидуальными жилыми домами с приусадебными земельными участками,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 xml:space="preserve">Основные виды разрешённого использования </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3B0286" w:rsidRPr="009F11DB" w:rsidTr="003B0286">
        <w:trPr>
          <w:tblHeader/>
        </w:trPr>
        <w:tc>
          <w:tcPr>
            <w:tcW w:w="1701" w:type="dxa"/>
            <w:tcBorders>
              <w:top w:val="single" w:sz="4" w:space="0" w:color="auto"/>
              <w:bottom w:val="single" w:sz="4" w:space="0" w:color="auto"/>
              <w:right w:val="single" w:sz="4" w:space="0" w:color="auto"/>
            </w:tcBorders>
          </w:tcPr>
          <w:p w:rsidR="00F567F8" w:rsidRDefault="003B0286" w:rsidP="00F567F8">
            <w:pPr>
              <w:widowControl w:val="0"/>
              <w:autoSpaceDE w:val="0"/>
              <w:autoSpaceDN w:val="0"/>
              <w:adjustRightInd w:val="0"/>
              <w:ind w:left="-280"/>
              <w:jc w:val="center"/>
              <w:rPr>
                <w:color w:val="auto"/>
                <w:sz w:val="24"/>
                <w:szCs w:val="24"/>
              </w:rPr>
            </w:pPr>
            <w:r w:rsidRPr="009F11DB">
              <w:rPr>
                <w:color w:val="auto"/>
                <w:sz w:val="24"/>
                <w:szCs w:val="24"/>
              </w:rPr>
              <w:t>Наименование вида</w:t>
            </w:r>
          </w:p>
          <w:p w:rsidR="00F567F8" w:rsidRDefault="003B0286" w:rsidP="00F567F8">
            <w:pPr>
              <w:widowControl w:val="0"/>
              <w:autoSpaceDE w:val="0"/>
              <w:autoSpaceDN w:val="0"/>
              <w:adjustRightInd w:val="0"/>
              <w:ind w:left="-280"/>
              <w:jc w:val="center"/>
              <w:rPr>
                <w:color w:val="auto"/>
                <w:sz w:val="24"/>
                <w:szCs w:val="24"/>
              </w:rPr>
            </w:pPr>
            <w:r w:rsidRPr="009F11DB">
              <w:rPr>
                <w:color w:val="auto"/>
                <w:sz w:val="24"/>
                <w:szCs w:val="24"/>
              </w:rPr>
              <w:t xml:space="preserve">разрешённого </w:t>
            </w:r>
          </w:p>
          <w:p w:rsidR="003B0286" w:rsidRPr="009F11DB" w:rsidRDefault="003B0286" w:rsidP="00F567F8">
            <w:pPr>
              <w:widowControl w:val="0"/>
              <w:autoSpaceDE w:val="0"/>
              <w:autoSpaceDN w:val="0"/>
              <w:adjustRightInd w:val="0"/>
              <w:ind w:left="-280"/>
              <w:jc w:val="center"/>
              <w:rPr>
                <w:color w:val="auto"/>
                <w:sz w:val="24"/>
                <w:szCs w:val="24"/>
              </w:rPr>
            </w:pPr>
            <w:r w:rsidRPr="009F11DB">
              <w:rPr>
                <w:color w:val="auto"/>
                <w:sz w:val="24"/>
                <w:szCs w:val="24"/>
              </w:rPr>
              <w:t>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F567F8" w:rsidRDefault="003B0286" w:rsidP="00F567F8">
            <w:pPr>
              <w:widowControl w:val="0"/>
              <w:autoSpaceDE w:val="0"/>
              <w:autoSpaceDN w:val="0"/>
              <w:adjustRightInd w:val="0"/>
              <w:ind w:left="-280"/>
              <w:jc w:val="center"/>
              <w:rPr>
                <w:color w:val="auto"/>
                <w:sz w:val="24"/>
                <w:szCs w:val="24"/>
              </w:rPr>
            </w:pPr>
            <w:r w:rsidRPr="009F11DB">
              <w:rPr>
                <w:color w:val="auto"/>
                <w:sz w:val="24"/>
                <w:szCs w:val="24"/>
              </w:rPr>
              <w:t xml:space="preserve">Описание вида разрешённого использования </w:t>
            </w:r>
          </w:p>
          <w:p w:rsidR="003B0286" w:rsidRPr="009F11DB" w:rsidRDefault="003B0286" w:rsidP="00F567F8">
            <w:pPr>
              <w:widowControl w:val="0"/>
              <w:autoSpaceDE w:val="0"/>
              <w:autoSpaceDN w:val="0"/>
              <w:adjustRightInd w:val="0"/>
              <w:ind w:left="-280"/>
              <w:jc w:val="center"/>
              <w:rPr>
                <w:color w:val="auto"/>
                <w:sz w:val="24"/>
                <w:szCs w:val="24"/>
              </w:rPr>
            </w:pPr>
            <w:r w:rsidRPr="009F11DB">
              <w:rPr>
                <w:color w:val="auto"/>
                <w:sz w:val="24"/>
                <w:szCs w:val="24"/>
              </w:rPr>
              <w:t>земельного участка</w:t>
            </w:r>
          </w:p>
        </w:tc>
        <w:tc>
          <w:tcPr>
            <w:tcW w:w="1560" w:type="dxa"/>
            <w:tcBorders>
              <w:top w:val="single" w:sz="4" w:space="0" w:color="auto"/>
              <w:left w:val="single" w:sz="4" w:space="0" w:color="auto"/>
              <w:bottom w:val="single" w:sz="4" w:space="0" w:color="auto"/>
            </w:tcBorders>
          </w:tcPr>
          <w:p w:rsidR="00F567F8" w:rsidRDefault="003B0286" w:rsidP="00F567F8">
            <w:pPr>
              <w:widowControl w:val="0"/>
              <w:autoSpaceDE w:val="0"/>
              <w:autoSpaceDN w:val="0"/>
              <w:adjustRightInd w:val="0"/>
              <w:ind w:left="-280"/>
              <w:jc w:val="center"/>
              <w:rPr>
                <w:color w:val="auto"/>
                <w:sz w:val="24"/>
                <w:szCs w:val="24"/>
              </w:rPr>
            </w:pPr>
            <w:r w:rsidRPr="009F11DB">
              <w:rPr>
                <w:color w:val="auto"/>
                <w:sz w:val="24"/>
                <w:szCs w:val="24"/>
              </w:rPr>
              <w:t xml:space="preserve">Код вида </w:t>
            </w:r>
          </w:p>
          <w:p w:rsidR="00F567F8" w:rsidRDefault="003B0286" w:rsidP="00F567F8">
            <w:pPr>
              <w:widowControl w:val="0"/>
              <w:autoSpaceDE w:val="0"/>
              <w:autoSpaceDN w:val="0"/>
              <w:adjustRightInd w:val="0"/>
              <w:ind w:left="-280"/>
              <w:jc w:val="center"/>
              <w:rPr>
                <w:color w:val="auto"/>
                <w:sz w:val="24"/>
                <w:szCs w:val="24"/>
              </w:rPr>
            </w:pPr>
            <w:r w:rsidRPr="009F11DB">
              <w:rPr>
                <w:color w:val="auto"/>
                <w:sz w:val="24"/>
                <w:szCs w:val="24"/>
              </w:rPr>
              <w:t xml:space="preserve">разрешённого </w:t>
            </w:r>
          </w:p>
          <w:p w:rsidR="00713246" w:rsidRDefault="003B0286" w:rsidP="00F567F8">
            <w:pPr>
              <w:widowControl w:val="0"/>
              <w:autoSpaceDE w:val="0"/>
              <w:autoSpaceDN w:val="0"/>
              <w:adjustRightInd w:val="0"/>
              <w:ind w:left="-280"/>
              <w:jc w:val="center"/>
              <w:rPr>
                <w:color w:val="auto"/>
                <w:sz w:val="24"/>
                <w:szCs w:val="24"/>
              </w:rPr>
            </w:pPr>
            <w:r w:rsidRPr="009F11DB">
              <w:rPr>
                <w:color w:val="auto"/>
                <w:sz w:val="24"/>
                <w:szCs w:val="24"/>
              </w:rPr>
              <w:t xml:space="preserve">использования </w:t>
            </w:r>
          </w:p>
          <w:p w:rsidR="003B0286" w:rsidRPr="009F11DB" w:rsidRDefault="003B0286" w:rsidP="00F567F8">
            <w:pPr>
              <w:widowControl w:val="0"/>
              <w:autoSpaceDE w:val="0"/>
              <w:autoSpaceDN w:val="0"/>
              <w:adjustRightInd w:val="0"/>
              <w:ind w:left="-280"/>
              <w:jc w:val="center"/>
              <w:rPr>
                <w:color w:val="auto"/>
                <w:sz w:val="24"/>
                <w:szCs w:val="24"/>
              </w:rPr>
            </w:pPr>
            <w:r w:rsidRPr="009F11DB">
              <w:rPr>
                <w:color w:val="auto"/>
                <w:sz w:val="24"/>
                <w:szCs w:val="24"/>
              </w:rPr>
              <w:t>земельного участка</w:t>
            </w:r>
          </w:p>
        </w:tc>
        <w:tc>
          <w:tcPr>
            <w:tcW w:w="850" w:type="dxa"/>
            <w:tcBorders>
              <w:top w:val="single" w:sz="4" w:space="0" w:color="auto"/>
              <w:left w:val="single" w:sz="4" w:space="0" w:color="auto"/>
              <w:bottom w:val="single" w:sz="4" w:space="0" w:color="auto"/>
            </w:tcBorders>
          </w:tcPr>
          <w:p w:rsidR="003B0286" w:rsidRPr="009F11DB" w:rsidRDefault="003B0286" w:rsidP="00F567F8">
            <w:pPr>
              <w:widowControl w:val="0"/>
              <w:autoSpaceDE w:val="0"/>
              <w:autoSpaceDN w:val="0"/>
              <w:adjustRightInd w:val="0"/>
              <w:ind w:left="-280"/>
              <w:jc w:val="center"/>
              <w:rPr>
                <w:color w:val="auto"/>
                <w:sz w:val="24"/>
                <w:szCs w:val="24"/>
              </w:rPr>
            </w:pPr>
            <w:r w:rsidRPr="009F11DB">
              <w:rPr>
                <w:color w:val="auto"/>
                <w:sz w:val="24"/>
                <w:szCs w:val="24"/>
              </w:rPr>
              <w:t>Зона</w:t>
            </w:r>
          </w:p>
        </w:tc>
      </w:tr>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9F11DB">
            <w:pPr>
              <w:widowControl w:val="0"/>
              <w:autoSpaceDE w:val="0"/>
              <w:autoSpaceDN w:val="0"/>
              <w:adjustRightInd w:val="0"/>
              <w:ind w:left="-280"/>
              <w:jc w:val="both"/>
              <w:rPr>
                <w:color w:val="auto"/>
                <w:sz w:val="24"/>
                <w:szCs w:val="24"/>
              </w:rPr>
            </w:pPr>
            <w:r w:rsidRPr="009F11DB">
              <w:rPr>
                <w:color w:val="auto"/>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F11DB">
            <w:pPr>
              <w:widowControl w:val="0"/>
              <w:autoSpaceDE w:val="0"/>
              <w:autoSpaceDN w:val="0"/>
              <w:adjustRightInd w:val="0"/>
              <w:ind w:left="-280"/>
              <w:jc w:val="both"/>
              <w:rPr>
                <w:color w:val="auto"/>
                <w:sz w:val="24"/>
                <w:szCs w:val="24"/>
              </w:rPr>
            </w:pPr>
            <w:r w:rsidRPr="009F11DB">
              <w:rPr>
                <w:color w:val="auto"/>
                <w:sz w:val="24"/>
                <w:szCs w:val="24"/>
              </w:rPr>
              <w:t>2</w:t>
            </w:r>
          </w:p>
        </w:tc>
        <w:tc>
          <w:tcPr>
            <w:tcW w:w="1560" w:type="dxa"/>
            <w:tcBorders>
              <w:top w:val="single" w:sz="4" w:space="0" w:color="auto"/>
              <w:left w:val="single" w:sz="4" w:space="0" w:color="auto"/>
              <w:bottom w:val="single" w:sz="4" w:space="0" w:color="auto"/>
            </w:tcBorders>
          </w:tcPr>
          <w:p w:rsidR="003B0286" w:rsidRPr="009F11DB" w:rsidRDefault="003B0286" w:rsidP="009F11DB">
            <w:pPr>
              <w:widowControl w:val="0"/>
              <w:autoSpaceDE w:val="0"/>
              <w:autoSpaceDN w:val="0"/>
              <w:adjustRightInd w:val="0"/>
              <w:ind w:left="-280"/>
              <w:jc w:val="both"/>
              <w:rPr>
                <w:color w:val="auto"/>
                <w:sz w:val="24"/>
                <w:szCs w:val="24"/>
              </w:rPr>
            </w:pPr>
            <w:r w:rsidRPr="009F11DB">
              <w:rPr>
                <w:color w:val="auto"/>
                <w:sz w:val="24"/>
                <w:szCs w:val="24"/>
              </w:rPr>
              <w:t>3</w:t>
            </w:r>
          </w:p>
        </w:tc>
        <w:tc>
          <w:tcPr>
            <w:tcW w:w="850" w:type="dxa"/>
            <w:tcBorders>
              <w:top w:val="single" w:sz="4" w:space="0" w:color="auto"/>
              <w:left w:val="single" w:sz="4" w:space="0" w:color="auto"/>
              <w:bottom w:val="single" w:sz="4" w:space="0" w:color="auto"/>
            </w:tcBorders>
          </w:tcPr>
          <w:p w:rsidR="003B0286" w:rsidRPr="009F11DB" w:rsidRDefault="003B0286" w:rsidP="009F11DB">
            <w:pPr>
              <w:widowControl w:val="0"/>
              <w:autoSpaceDE w:val="0"/>
              <w:autoSpaceDN w:val="0"/>
              <w:adjustRightInd w:val="0"/>
              <w:ind w:left="-280"/>
              <w:jc w:val="both"/>
              <w:rPr>
                <w:color w:val="auto"/>
                <w:sz w:val="24"/>
                <w:szCs w:val="24"/>
              </w:rPr>
            </w:pPr>
            <w:r w:rsidRPr="009F11DB">
              <w:rPr>
                <w:color w:val="auto"/>
                <w:sz w:val="24"/>
                <w:szCs w:val="24"/>
              </w:rPr>
              <w:t>4</w:t>
            </w:r>
          </w:p>
        </w:tc>
      </w:tr>
      <w:tr w:rsidR="003B0286" w:rsidRPr="009F11DB" w:rsidTr="003B0286">
        <w:tc>
          <w:tcPr>
            <w:tcW w:w="1701" w:type="dxa"/>
            <w:tcBorders>
              <w:top w:val="single" w:sz="4" w:space="0" w:color="auto"/>
              <w:bottom w:val="single" w:sz="4" w:space="0" w:color="auto"/>
              <w:right w:val="single" w:sz="4" w:space="0" w:color="auto"/>
            </w:tcBorders>
          </w:tcPr>
          <w:p w:rsidR="00A03393" w:rsidRDefault="003B0286" w:rsidP="00A03393">
            <w:pPr>
              <w:widowControl w:val="0"/>
              <w:autoSpaceDE w:val="0"/>
              <w:autoSpaceDN w:val="0"/>
              <w:adjustRightInd w:val="0"/>
              <w:jc w:val="both"/>
              <w:rPr>
                <w:color w:val="auto"/>
                <w:sz w:val="24"/>
                <w:szCs w:val="24"/>
              </w:rPr>
            </w:pPr>
            <w:r w:rsidRPr="009F11DB">
              <w:rPr>
                <w:color w:val="auto"/>
                <w:sz w:val="24"/>
                <w:szCs w:val="24"/>
              </w:rPr>
              <w:t xml:space="preserve">Для индивидуального </w:t>
            </w:r>
          </w:p>
          <w:p w:rsidR="00713246" w:rsidRDefault="003B0286" w:rsidP="00A03393">
            <w:pPr>
              <w:widowControl w:val="0"/>
              <w:autoSpaceDE w:val="0"/>
              <w:autoSpaceDN w:val="0"/>
              <w:adjustRightInd w:val="0"/>
              <w:jc w:val="both"/>
              <w:rPr>
                <w:color w:val="auto"/>
                <w:sz w:val="24"/>
                <w:szCs w:val="24"/>
              </w:rPr>
            </w:pPr>
            <w:r w:rsidRPr="009F11DB">
              <w:rPr>
                <w:color w:val="auto"/>
                <w:sz w:val="24"/>
                <w:szCs w:val="24"/>
              </w:rPr>
              <w:t xml:space="preserve">жилищного </w:t>
            </w:r>
          </w:p>
          <w:p w:rsidR="003B0286" w:rsidRPr="009F11DB" w:rsidRDefault="003B0286" w:rsidP="00A03393">
            <w:pPr>
              <w:widowControl w:val="0"/>
              <w:autoSpaceDE w:val="0"/>
              <w:autoSpaceDN w:val="0"/>
              <w:adjustRightInd w:val="0"/>
              <w:jc w:val="both"/>
              <w:rPr>
                <w:color w:val="auto"/>
                <w:sz w:val="24"/>
                <w:szCs w:val="24"/>
              </w:rPr>
            </w:pPr>
            <w:r w:rsidRPr="009F11DB">
              <w:rPr>
                <w:color w:val="auto"/>
                <w:sz w:val="24"/>
                <w:szCs w:val="24"/>
              </w:rPr>
              <w:t>строительства</w:t>
            </w:r>
          </w:p>
        </w:tc>
        <w:tc>
          <w:tcPr>
            <w:tcW w:w="5670" w:type="dxa"/>
            <w:tcBorders>
              <w:top w:val="single" w:sz="4" w:space="0" w:color="auto"/>
              <w:left w:val="single" w:sz="4" w:space="0" w:color="auto"/>
              <w:bottom w:val="single" w:sz="4" w:space="0" w:color="auto"/>
              <w:right w:val="single" w:sz="4" w:space="0" w:color="auto"/>
            </w:tcBorders>
          </w:tcPr>
          <w:p w:rsidR="00713246" w:rsidRDefault="003B0286" w:rsidP="00A03393">
            <w:pPr>
              <w:widowControl w:val="0"/>
              <w:autoSpaceDE w:val="0"/>
              <w:autoSpaceDN w:val="0"/>
              <w:adjustRightInd w:val="0"/>
              <w:ind w:left="11"/>
              <w:jc w:val="both"/>
              <w:rPr>
                <w:color w:val="auto"/>
                <w:sz w:val="24"/>
                <w:szCs w:val="24"/>
              </w:rPr>
            </w:pPr>
            <w:r w:rsidRPr="009F11DB">
              <w:rPr>
                <w:color w:val="auto"/>
                <w:sz w:val="24"/>
                <w:szCs w:val="24"/>
              </w:rPr>
              <w:t xml:space="preserve">Размещение индивидуального жилого дома (дом, </w:t>
            </w:r>
          </w:p>
          <w:p w:rsidR="003B0286" w:rsidRPr="009F11DB" w:rsidRDefault="003B0286" w:rsidP="00A03393">
            <w:pPr>
              <w:widowControl w:val="0"/>
              <w:autoSpaceDE w:val="0"/>
              <w:autoSpaceDN w:val="0"/>
              <w:adjustRightInd w:val="0"/>
              <w:ind w:left="11"/>
              <w:jc w:val="both"/>
              <w:rPr>
                <w:color w:val="auto"/>
                <w:sz w:val="24"/>
                <w:szCs w:val="24"/>
              </w:rPr>
            </w:pPr>
            <w:r w:rsidRPr="009F11DB">
              <w:rPr>
                <w:color w:val="auto"/>
                <w:sz w:val="24"/>
                <w:szCs w:val="24"/>
              </w:rPr>
              <w:t>пригодный для постоянного проживания, высотой не выше трех надземных этажей);</w:t>
            </w:r>
          </w:p>
          <w:p w:rsidR="00713246" w:rsidRDefault="003B0286" w:rsidP="00A03393">
            <w:pPr>
              <w:widowControl w:val="0"/>
              <w:autoSpaceDE w:val="0"/>
              <w:autoSpaceDN w:val="0"/>
              <w:adjustRightInd w:val="0"/>
              <w:ind w:left="11"/>
              <w:jc w:val="both"/>
              <w:rPr>
                <w:color w:val="auto"/>
                <w:sz w:val="24"/>
                <w:szCs w:val="24"/>
              </w:rPr>
            </w:pPr>
            <w:r w:rsidRPr="009F11DB">
              <w:rPr>
                <w:color w:val="auto"/>
                <w:sz w:val="24"/>
                <w:szCs w:val="24"/>
              </w:rPr>
              <w:t>выращивание плодовых, ягодных, овощных, бахче</w:t>
            </w:r>
            <w:r w:rsidR="00713246">
              <w:rPr>
                <w:color w:val="auto"/>
                <w:sz w:val="24"/>
                <w:szCs w:val="24"/>
              </w:rPr>
              <w:t>-</w:t>
            </w:r>
            <w:r w:rsidRPr="009F11DB">
              <w:rPr>
                <w:color w:val="auto"/>
                <w:sz w:val="24"/>
                <w:szCs w:val="24"/>
              </w:rPr>
              <w:t>вых или иных декоративных или сельскохозяйствен</w:t>
            </w:r>
            <w:r w:rsidR="00713246">
              <w:rPr>
                <w:color w:val="auto"/>
                <w:sz w:val="24"/>
                <w:szCs w:val="24"/>
              </w:rPr>
              <w:t>-</w:t>
            </w:r>
          </w:p>
          <w:p w:rsidR="00713246" w:rsidRDefault="003B0286" w:rsidP="00A03393">
            <w:pPr>
              <w:widowControl w:val="0"/>
              <w:autoSpaceDE w:val="0"/>
              <w:autoSpaceDN w:val="0"/>
              <w:adjustRightInd w:val="0"/>
              <w:ind w:left="11"/>
              <w:jc w:val="both"/>
              <w:rPr>
                <w:color w:val="auto"/>
                <w:sz w:val="24"/>
                <w:szCs w:val="24"/>
              </w:rPr>
            </w:pPr>
            <w:r w:rsidRPr="009F11DB">
              <w:rPr>
                <w:color w:val="auto"/>
                <w:sz w:val="24"/>
                <w:szCs w:val="24"/>
              </w:rPr>
              <w:t>ных культур;</w:t>
            </w:r>
          </w:p>
          <w:p w:rsidR="00713246" w:rsidRDefault="003B0286" w:rsidP="00A03393">
            <w:pPr>
              <w:widowControl w:val="0"/>
              <w:autoSpaceDE w:val="0"/>
              <w:autoSpaceDN w:val="0"/>
              <w:adjustRightInd w:val="0"/>
              <w:ind w:left="11"/>
              <w:jc w:val="both"/>
              <w:rPr>
                <w:color w:val="auto"/>
                <w:sz w:val="24"/>
                <w:szCs w:val="24"/>
              </w:rPr>
            </w:pPr>
            <w:r w:rsidRPr="009F11DB">
              <w:rPr>
                <w:color w:val="auto"/>
                <w:sz w:val="24"/>
                <w:szCs w:val="24"/>
              </w:rPr>
              <w:t xml:space="preserve">размещение индивидуальных гаражей и подсобных </w:t>
            </w:r>
          </w:p>
          <w:p w:rsidR="003B0286" w:rsidRPr="009F11DB" w:rsidRDefault="003B0286" w:rsidP="00A03393">
            <w:pPr>
              <w:widowControl w:val="0"/>
              <w:autoSpaceDE w:val="0"/>
              <w:autoSpaceDN w:val="0"/>
              <w:adjustRightInd w:val="0"/>
              <w:ind w:left="11"/>
              <w:jc w:val="both"/>
              <w:rPr>
                <w:color w:val="auto"/>
                <w:sz w:val="24"/>
                <w:szCs w:val="24"/>
              </w:rPr>
            </w:pPr>
            <w:r w:rsidRPr="009F11DB">
              <w:rPr>
                <w:color w:val="auto"/>
                <w:sz w:val="24"/>
                <w:szCs w:val="24"/>
              </w:rPr>
              <w:t>сооружений</w:t>
            </w:r>
          </w:p>
        </w:tc>
        <w:tc>
          <w:tcPr>
            <w:tcW w:w="1560" w:type="dxa"/>
            <w:tcBorders>
              <w:top w:val="single" w:sz="4" w:space="0" w:color="auto"/>
              <w:left w:val="single" w:sz="4" w:space="0" w:color="auto"/>
              <w:bottom w:val="single" w:sz="4" w:space="0" w:color="auto"/>
            </w:tcBorders>
          </w:tcPr>
          <w:p w:rsidR="003B0286" w:rsidRPr="009F11DB" w:rsidRDefault="003B0286" w:rsidP="00713246">
            <w:pPr>
              <w:widowControl w:val="0"/>
              <w:autoSpaceDE w:val="0"/>
              <w:autoSpaceDN w:val="0"/>
              <w:adjustRightInd w:val="0"/>
              <w:ind w:left="-280"/>
              <w:jc w:val="center"/>
              <w:rPr>
                <w:color w:val="auto"/>
                <w:sz w:val="24"/>
                <w:szCs w:val="24"/>
              </w:rPr>
            </w:pPr>
            <w:r w:rsidRPr="009F11DB">
              <w:rPr>
                <w:color w:val="auto"/>
                <w:sz w:val="24"/>
                <w:szCs w:val="24"/>
              </w:rPr>
              <w:t>2.1</w:t>
            </w:r>
          </w:p>
        </w:tc>
        <w:tc>
          <w:tcPr>
            <w:tcW w:w="850" w:type="dxa"/>
            <w:tcBorders>
              <w:top w:val="single" w:sz="4" w:space="0" w:color="auto"/>
              <w:left w:val="single" w:sz="4" w:space="0" w:color="auto"/>
              <w:bottom w:val="single" w:sz="4" w:space="0" w:color="auto"/>
            </w:tcBorders>
          </w:tcPr>
          <w:p w:rsidR="003B0286" w:rsidRPr="009F11DB" w:rsidRDefault="003B0286" w:rsidP="00713246">
            <w:pPr>
              <w:ind w:left="-280"/>
              <w:jc w:val="center"/>
              <w:rPr>
                <w:color w:val="auto"/>
                <w:sz w:val="24"/>
                <w:szCs w:val="24"/>
              </w:rPr>
            </w:pPr>
            <w:r w:rsidRPr="009F11DB">
              <w:rPr>
                <w:color w:val="auto"/>
                <w:sz w:val="24"/>
                <w:szCs w:val="24"/>
              </w:rPr>
              <w:t>Ж1</w:t>
            </w:r>
          </w:p>
        </w:tc>
      </w:tr>
      <w:tr w:rsidR="003B0286" w:rsidRPr="009F11DB" w:rsidTr="003B0286">
        <w:tc>
          <w:tcPr>
            <w:tcW w:w="1701" w:type="dxa"/>
            <w:tcBorders>
              <w:top w:val="single" w:sz="4" w:space="0" w:color="auto"/>
              <w:bottom w:val="single" w:sz="4" w:space="0" w:color="auto"/>
              <w:right w:val="single" w:sz="4" w:space="0" w:color="auto"/>
            </w:tcBorders>
          </w:tcPr>
          <w:p w:rsidR="00713246" w:rsidRDefault="003B0286" w:rsidP="00A03393">
            <w:pPr>
              <w:widowControl w:val="0"/>
              <w:autoSpaceDE w:val="0"/>
              <w:autoSpaceDN w:val="0"/>
              <w:adjustRightInd w:val="0"/>
              <w:jc w:val="both"/>
              <w:rPr>
                <w:color w:val="auto"/>
                <w:sz w:val="24"/>
                <w:szCs w:val="24"/>
              </w:rPr>
            </w:pPr>
            <w:r w:rsidRPr="009F11DB">
              <w:rPr>
                <w:color w:val="auto"/>
                <w:sz w:val="24"/>
                <w:szCs w:val="24"/>
              </w:rPr>
              <w:t xml:space="preserve">Блокированная </w:t>
            </w:r>
          </w:p>
          <w:p w:rsidR="00713246" w:rsidRDefault="003B0286" w:rsidP="00A03393">
            <w:pPr>
              <w:widowControl w:val="0"/>
              <w:autoSpaceDE w:val="0"/>
              <w:autoSpaceDN w:val="0"/>
              <w:adjustRightInd w:val="0"/>
              <w:jc w:val="both"/>
              <w:rPr>
                <w:color w:val="auto"/>
                <w:sz w:val="24"/>
                <w:szCs w:val="24"/>
              </w:rPr>
            </w:pPr>
            <w:r w:rsidRPr="009F11DB">
              <w:rPr>
                <w:color w:val="auto"/>
                <w:sz w:val="24"/>
                <w:szCs w:val="24"/>
              </w:rPr>
              <w:t>жилая за</w:t>
            </w:r>
            <w:r w:rsidR="00713246">
              <w:rPr>
                <w:color w:val="auto"/>
                <w:sz w:val="24"/>
                <w:szCs w:val="24"/>
              </w:rPr>
              <w:t>-</w:t>
            </w:r>
          </w:p>
          <w:p w:rsidR="003B0286" w:rsidRPr="009F11DB" w:rsidRDefault="003B0286" w:rsidP="00A03393">
            <w:pPr>
              <w:widowControl w:val="0"/>
              <w:autoSpaceDE w:val="0"/>
              <w:autoSpaceDN w:val="0"/>
              <w:adjustRightInd w:val="0"/>
              <w:jc w:val="both"/>
              <w:rPr>
                <w:color w:val="auto"/>
                <w:sz w:val="24"/>
                <w:szCs w:val="24"/>
              </w:rPr>
            </w:pPr>
            <w:r w:rsidRPr="009F11DB">
              <w:rPr>
                <w:color w:val="auto"/>
                <w:sz w:val="24"/>
                <w:szCs w:val="24"/>
              </w:rPr>
              <w:t>стройка</w:t>
            </w:r>
          </w:p>
        </w:tc>
        <w:tc>
          <w:tcPr>
            <w:tcW w:w="5670" w:type="dxa"/>
            <w:tcBorders>
              <w:top w:val="single" w:sz="4" w:space="0" w:color="auto"/>
              <w:left w:val="single" w:sz="4" w:space="0" w:color="auto"/>
              <w:bottom w:val="single" w:sz="4" w:space="0" w:color="auto"/>
              <w:right w:val="single" w:sz="4" w:space="0" w:color="auto"/>
            </w:tcBorders>
          </w:tcPr>
          <w:p w:rsidR="00713246" w:rsidRDefault="003B0286" w:rsidP="00A03393">
            <w:pPr>
              <w:widowControl w:val="0"/>
              <w:autoSpaceDE w:val="0"/>
              <w:autoSpaceDN w:val="0"/>
              <w:adjustRightInd w:val="0"/>
              <w:ind w:left="11"/>
              <w:jc w:val="both"/>
              <w:rPr>
                <w:color w:val="auto"/>
                <w:sz w:val="24"/>
                <w:szCs w:val="24"/>
              </w:rPr>
            </w:pPr>
            <w:r w:rsidRPr="009F11DB">
              <w:rPr>
                <w:color w:val="auto"/>
                <w:sz w:val="24"/>
                <w:szCs w:val="24"/>
              </w:rPr>
              <w:t>Размещение жилого дома, не предназначенного для</w:t>
            </w:r>
          </w:p>
          <w:p w:rsidR="00713246" w:rsidRDefault="003B0286" w:rsidP="00A03393">
            <w:pPr>
              <w:widowControl w:val="0"/>
              <w:autoSpaceDE w:val="0"/>
              <w:autoSpaceDN w:val="0"/>
              <w:adjustRightInd w:val="0"/>
              <w:ind w:left="11"/>
              <w:jc w:val="both"/>
              <w:rPr>
                <w:color w:val="auto"/>
                <w:sz w:val="24"/>
                <w:szCs w:val="24"/>
              </w:rPr>
            </w:pPr>
            <w:r w:rsidRPr="009F11DB">
              <w:rPr>
                <w:color w:val="auto"/>
                <w:sz w:val="24"/>
                <w:szCs w:val="24"/>
              </w:rPr>
              <w:t xml:space="preserve">раздела на квартиры, имеющего одну или несколько </w:t>
            </w:r>
          </w:p>
          <w:p w:rsidR="00713246" w:rsidRDefault="003B0286" w:rsidP="00A03393">
            <w:pPr>
              <w:widowControl w:val="0"/>
              <w:autoSpaceDE w:val="0"/>
              <w:autoSpaceDN w:val="0"/>
              <w:adjustRightInd w:val="0"/>
              <w:ind w:left="11"/>
              <w:jc w:val="both"/>
              <w:rPr>
                <w:color w:val="auto"/>
                <w:sz w:val="24"/>
                <w:szCs w:val="24"/>
              </w:rPr>
            </w:pPr>
            <w:r w:rsidRPr="009F11DB">
              <w:rPr>
                <w:color w:val="auto"/>
                <w:sz w:val="24"/>
                <w:szCs w:val="24"/>
              </w:rPr>
              <w:t>общих стен с соседними жилыми домами (количест</w:t>
            </w:r>
            <w:r w:rsidR="00713246">
              <w:rPr>
                <w:color w:val="auto"/>
                <w:sz w:val="24"/>
                <w:szCs w:val="24"/>
              </w:rPr>
              <w:t>-</w:t>
            </w:r>
          </w:p>
          <w:p w:rsidR="00713246" w:rsidRDefault="003B0286" w:rsidP="00A03393">
            <w:pPr>
              <w:widowControl w:val="0"/>
              <w:autoSpaceDE w:val="0"/>
              <w:autoSpaceDN w:val="0"/>
              <w:adjustRightInd w:val="0"/>
              <w:ind w:left="11"/>
              <w:jc w:val="both"/>
              <w:rPr>
                <w:color w:val="auto"/>
                <w:sz w:val="24"/>
                <w:szCs w:val="24"/>
              </w:rPr>
            </w:pPr>
            <w:r w:rsidRPr="009F11DB">
              <w:rPr>
                <w:color w:val="auto"/>
                <w:sz w:val="24"/>
                <w:szCs w:val="24"/>
              </w:rPr>
              <w:t xml:space="preserve">вом этажей не более чем три, при общем количестве </w:t>
            </w:r>
          </w:p>
          <w:p w:rsidR="00713246" w:rsidRDefault="003B0286" w:rsidP="00A03393">
            <w:pPr>
              <w:widowControl w:val="0"/>
              <w:autoSpaceDE w:val="0"/>
              <w:autoSpaceDN w:val="0"/>
              <w:adjustRightInd w:val="0"/>
              <w:ind w:left="11"/>
              <w:jc w:val="both"/>
              <w:rPr>
                <w:color w:val="auto"/>
                <w:sz w:val="24"/>
                <w:szCs w:val="24"/>
              </w:rPr>
            </w:pPr>
            <w:r w:rsidRPr="009F11DB">
              <w:rPr>
                <w:color w:val="auto"/>
                <w:sz w:val="24"/>
                <w:szCs w:val="24"/>
              </w:rPr>
              <w:t>совмещенных домов не более десяти и каждый из</w:t>
            </w:r>
          </w:p>
          <w:p w:rsidR="00713246" w:rsidRDefault="003B0286" w:rsidP="00A03393">
            <w:pPr>
              <w:widowControl w:val="0"/>
              <w:autoSpaceDE w:val="0"/>
              <w:autoSpaceDN w:val="0"/>
              <w:adjustRightInd w:val="0"/>
              <w:ind w:left="11"/>
              <w:jc w:val="both"/>
              <w:rPr>
                <w:color w:val="auto"/>
                <w:sz w:val="24"/>
                <w:szCs w:val="24"/>
              </w:rPr>
            </w:pPr>
            <w:r w:rsidRPr="009F11DB">
              <w:rPr>
                <w:color w:val="auto"/>
                <w:sz w:val="24"/>
                <w:szCs w:val="24"/>
              </w:rPr>
              <w:t xml:space="preserve">которых предназначен для проживания одной семьи, </w:t>
            </w:r>
          </w:p>
          <w:p w:rsidR="00713246" w:rsidRDefault="003B0286" w:rsidP="00A03393">
            <w:pPr>
              <w:widowControl w:val="0"/>
              <w:autoSpaceDE w:val="0"/>
              <w:autoSpaceDN w:val="0"/>
              <w:adjustRightInd w:val="0"/>
              <w:ind w:left="11"/>
              <w:jc w:val="both"/>
              <w:rPr>
                <w:color w:val="auto"/>
                <w:sz w:val="24"/>
                <w:szCs w:val="24"/>
              </w:rPr>
            </w:pPr>
            <w:r w:rsidRPr="009F11DB">
              <w:rPr>
                <w:color w:val="auto"/>
                <w:sz w:val="24"/>
                <w:szCs w:val="24"/>
              </w:rPr>
              <w:t>имеет общую стену (общие стены) без проемов с со</w:t>
            </w:r>
            <w:r w:rsidR="00A03393">
              <w:rPr>
                <w:color w:val="auto"/>
                <w:sz w:val="24"/>
                <w:szCs w:val="24"/>
              </w:rPr>
              <w:t>-</w:t>
            </w:r>
          </w:p>
          <w:p w:rsidR="00713246" w:rsidRDefault="003B0286" w:rsidP="00A03393">
            <w:pPr>
              <w:widowControl w:val="0"/>
              <w:autoSpaceDE w:val="0"/>
              <w:autoSpaceDN w:val="0"/>
              <w:adjustRightInd w:val="0"/>
              <w:ind w:left="11"/>
              <w:jc w:val="both"/>
              <w:rPr>
                <w:color w:val="auto"/>
                <w:sz w:val="24"/>
                <w:szCs w:val="24"/>
              </w:rPr>
            </w:pPr>
            <w:r w:rsidRPr="009F11DB">
              <w:rPr>
                <w:color w:val="auto"/>
                <w:sz w:val="24"/>
                <w:szCs w:val="24"/>
              </w:rPr>
              <w:t>седним блоком или соседними блоками, расположен</w:t>
            </w:r>
          </w:p>
          <w:p w:rsidR="00713246" w:rsidRDefault="003B0286" w:rsidP="00A03393">
            <w:pPr>
              <w:widowControl w:val="0"/>
              <w:autoSpaceDE w:val="0"/>
              <w:autoSpaceDN w:val="0"/>
              <w:adjustRightInd w:val="0"/>
              <w:ind w:left="11"/>
              <w:jc w:val="both"/>
              <w:rPr>
                <w:color w:val="auto"/>
                <w:sz w:val="24"/>
                <w:szCs w:val="24"/>
              </w:rPr>
            </w:pPr>
            <w:r w:rsidRPr="009F11DB">
              <w:rPr>
                <w:color w:val="auto"/>
                <w:sz w:val="24"/>
                <w:szCs w:val="24"/>
              </w:rPr>
              <w:t>на отдельном земельном участке и имеет выход на</w:t>
            </w:r>
          </w:p>
          <w:p w:rsidR="003B0286" w:rsidRPr="009F11DB" w:rsidRDefault="003B0286" w:rsidP="00A03393">
            <w:pPr>
              <w:widowControl w:val="0"/>
              <w:autoSpaceDE w:val="0"/>
              <w:autoSpaceDN w:val="0"/>
              <w:adjustRightInd w:val="0"/>
              <w:ind w:left="11"/>
              <w:jc w:val="both"/>
              <w:rPr>
                <w:color w:val="auto"/>
                <w:sz w:val="24"/>
                <w:szCs w:val="24"/>
              </w:rPr>
            </w:pPr>
            <w:r w:rsidRPr="009F11DB">
              <w:rPr>
                <w:color w:val="auto"/>
                <w:sz w:val="24"/>
                <w:szCs w:val="24"/>
              </w:rPr>
              <w:t>территорию общего пользования (жилые дома блокированной застройки);</w:t>
            </w:r>
          </w:p>
          <w:p w:rsidR="00713246" w:rsidRDefault="003B0286" w:rsidP="00A03393">
            <w:pPr>
              <w:widowControl w:val="0"/>
              <w:autoSpaceDE w:val="0"/>
              <w:autoSpaceDN w:val="0"/>
              <w:adjustRightInd w:val="0"/>
              <w:ind w:left="11"/>
              <w:jc w:val="both"/>
              <w:rPr>
                <w:color w:val="auto"/>
                <w:sz w:val="24"/>
                <w:szCs w:val="24"/>
              </w:rPr>
            </w:pPr>
            <w:r w:rsidRPr="009F11DB">
              <w:rPr>
                <w:color w:val="auto"/>
                <w:sz w:val="24"/>
                <w:szCs w:val="24"/>
              </w:rPr>
              <w:t xml:space="preserve">разведение декоративных и плодовых деревьев, </w:t>
            </w:r>
          </w:p>
          <w:p w:rsidR="003B0286" w:rsidRPr="009F11DB" w:rsidRDefault="003B0286" w:rsidP="00A03393">
            <w:pPr>
              <w:widowControl w:val="0"/>
              <w:autoSpaceDE w:val="0"/>
              <w:autoSpaceDN w:val="0"/>
              <w:adjustRightInd w:val="0"/>
              <w:ind w:left="11"/>
              <w:jc w:val="both"/>
              <w:rPr>
                <w:color w:val="auto"/>
                <w:sz w:val="24"/>
                <w:szCs w:val="24"/>
              </w:rPr>
            </w:pPr>
            <w:r w:rsidRPr="009F11DB">
              <w:rPr>
                <w:color w:val="auto"/>
                <w:sz w:val="24"/>
                <w:szCs w:val="24"/>
              </w:rPr>
              <w:t>овощных и ягодных культур;</w:t>
            </w:r>
          </w:p>
          <w:p w:rsidR="00713246" w:rsidRDefault="003B0286" w:rsidP="00A03393">
            <w:pPr>
              <w:widowControl w:val="0"/>
              <w:autoSpaceDE w:val="0"/>
              <w:autoSpaceDN w:val="0"/>
              <w:adjustRightInd w:val="0"/>
              <w:ind w:left="11"/>
              <w:jc w:val="both"/>
              <w:rPr>
                <w:color w:val="auto"/>
                <w:sz w:val="24"/>
                <w:szCs w:val="24"/>
              </w:rPr>
            </w:pPr>
            <w:r w:rsidRPr="009F11DB">
              <w:rPr>
                <w:color w:val="auto"/>
                <w:sz w:val="24"/>
                <w:szCs w:val="24"/>
              </w:rPr>
              <w:t>размещение индивидуальных гаражей и иных вспо</w:t>
            </w:r>
            <w:r w:rsidR="00713246">
              <w:rPr>
                <w:color w:val="auto"/>
                <w:sz w:val="24"/>
                <w:szCs w:val="24"/>
              </w:rPr>
              <w:t>-</w:t>
            </w:r>
          </w:p>
          <w:p w:rsidR="003B0286" w:rsidRPr="009F11DB" w:rsidRDefault="003B0286" w:rsidP="00A03393">
            <w:pPr>
              <w:widowControl w:val="0"/>
              <w:autoSpaceDE w:val="0"/>
              <w:autoSpaceDN w:val="0"/>
              <w:adjustRightInd w:val="0"/>
              <w:jc w:val="both"/>
              <w:rPr>
                <w:color w:val="auto"/>
                <w:sz w:val="24"/>
                <w:szCs w:val="24"/>
              </w:rPr>
            </w:pPr>
            <w:r w:rsidRPr="009F11DB">
              <w:rPr>
                <w:color w:val="auto"/>
                <w:sz w:val="24"/>
                <w:szCs w:val="24"/>
              </w:rPr>
              <w:t>могательных сооружений;</w:t>
            </w:r>
          </w:p>
          <w:p w:rsidR="00713246" w:rsidRDefault="003B0286" w:rsidP="00A03393">
            <w:pPr>
              <w:widowControl w:val="0"/>
              <w:autoSpaceDE w:val="0"/>
              <w:autoSpaceDN w:val="0"/>
              <w:adjustRightInd w:val="0"/>
              <w:ind w:left="11"/>
              <w:jc w:val="both"/>
              <w:rPr>
                <w:color w:val="auto"/>
                <w:sz w:val="24"/>
                <w:szCs w:val="24"/>
              </w:rPr>
            </w:pPr>
            <w:r w:rsidRPr="009F11DB">
              <w:rPr>
                <w:color w:val="auto"/>
                <w:sz w:val="24"/>
                <w:szCs w:val="24"/>
              </w:rPr>
              <w:t>обустройство спортивных и детских площадок, пло</w:t>
            </w:r>
            <w:r w:rsidR="00713246">
              <w:rPr>
                <w:color w:val="auto"/>
                <w:sz w:val="24"/>
                <w:szCs w:val="24"/>
              </w:rPr>
              <w:t>-</w:t>
            </w:r>
          </w:p>
          <w:p w:rsidR="003B0286" w:rsidRPr="009F11DB" w:rsidRDefault="003B0286" w:rsidP="00A03393">
            <w:pPr>
              <w:widowControl w:val="0"/>
              <w:autoSpaceDE w:val="0"/>
              <w:autoSpaceDN w:val="0"/>
              <w:adjustRightInd w:val="0"/>
              <w:ind w:left="11"/>
              <w:jc w:val="both"/>
              <w:rPr>
                <w:color w:val="auto"/>
                <w:sz w:val="24"/>
                <w:szCs w:val="24"/>
              </w:rPr>
            </w:pPr>
            <w:r w:rsidRPr="009F11DB">
              <w:rPr>
                <w:color w:val="auto"/>
                <w:sz w:val="24"/>
                <w:szCs w:val="24"/>
              </w:rPr>
              <w:t>щадок отдыха</w:t>
            </w:r>
          </w:p>
        </w:tc>
        <w:tc>
          <w:tcPr>
            <w:tcW w:w="1560" w:type="dxa"/>
            <w:tcBorders>
              <w:top w:val="single" w:sz="4" w:space="0" w:color="auto"/>
              <w:left w:val="single" w:sz="4" w:space="0" w:color="auto"/>
              <w:bottom w:val="single" w:sz="4" w:space="0" w:color="auto"/>
            </w:tcBorders>
          </w:tcPr>
          <w:p w:rsidR="003B0286" w:rsidRPr="009F11DB" w:rsidRDefault="003B0286" w:rsidP="00713246">
            <w:pPr>
              <w:widowControl w:val="0"/>
              <w:autoSpaceDE w:val="0"/>
              <w:autoSpaceDN w:val="0"/>
              <w:adjustRightInd w:val="0"/>
              <w:ind w:left="-280"/>
              <w:jc w:val="center"/>
              <w:rPr>
                <w:color w:val="auto"/>
                <w:sz w:val="24"/>
                <w:szCs w:val="24"/>
              </w:rPr>
            </w:pPr>
            <w:r w:rsidRPr="009F11DB">
              <w:rPr>
                <w:color w:val="auto"/>
                <w:sz w:val="24"/>
                <w:szCs w:val="24"/>
              </w:rPr>
              <w:t>2.3</w:t>
            </w:r>
          </w:p>
        </w:tc>
        <w:tc>
          <w:tcPr>
            <w:tcW w:w="850" w:type="dxa"/>
            <w:tcBorders>
              <w:top w:val="single" w:sz="4" w:space="0" w:color="auto"/>
              <w:left w:val="single" w:sz="4" w:space="0" w:color="auto"/>
              <w:bottom w:val="single" w:sz="4" w:space="0" w:color="auto"/>
            </w:tcBorders>
          </w:tcPr>
          <w:p w:rsidR="003B0286" w:rsidRPr="009F11DB" w:rsidRDefault="003B0286" w:rsidP="00713246">
            <w:pPr>
              <w:ind w:left="-280"/>
              <w:jc w:val="center"/>
              <w:rPr>
                <w:color w:val="auto"/>
                <w:sz w:val="24"/>
                <w:szCs w:val="24"/>
              </w:rPr>
            </w:pPr>
            <w:r w:rsidRPr="009F11DB">
              <w:rPr>
                <w:color w:val="auto"/>
                <w:sz w:val="24"/>
                <w:szCs w:val="24"/>
              </w:rPr>
              <w:t>Ж1</w:t>
            </w:r>
          </w:p>
        </w:tc>
      </w:tr>
      <w:tr w:rsidR="003B0286" w:rsidRPr="009F11DB" w:rsidTr="003B0286">
        <w:tc>
          <w:tcPr>
            <w:tcW w:w="1701" w:type="dxa"/>
            <w:tcBorders>
              <w:top w:val="single" w:sz="4" w:space="0" w:color="auto"/>
              <w:bottom w:val="single" w:sz="4" w:space="0" w:color="auto"/>
              <w:right w:val="single" w:sz="4" w:space="0" w:color="auto"/>
            </w:tcBorders>
          </w:tcPr>
          <w:p w:rsidR="00713246" w:rsidRDefault="003B0286" w:rsidP="00A03393">
            <w:pPr>
              <w:widowControl w:val="0"/>
              <w:autoSpaceDE w:val="0"/>
              <w:autoSpaceDN w:val="0"/>
              <w:adjustRightInd w:val="0"/>
              <w:jc w:val="both"/>
              <w:rPr>
                <w:color w:val="auto"/>
                <w:sz w:val="24"/>
                <w:szCs w:val="24"/>
              </w:rPr>
            </w:pPr>
            <w:r w:rsidRPr="009F11DB">
              <w:rPr>
                <w:color w:val="auto"/>
                <w:sz w:val="24"/>
                <w:szCs w:val="24"/>
              </w:rPr>
              <w:t xml:space="preserve">Для ведения </w:t>
            </w:r>
          </w:p>
          <w:p w:rsidR="00713246" w:rsidRDefault="003B0286" w:rsidP="00A03393">
            <w:pPr>
              <w:widowControl w:val="0"/>
              <w:autoSpaceDE w:val="0"/>
              <w:autoSpaceDN w:val="0"/>
              <w:adjustRightInd w:val="0"/>
              <w:jc w:val="both"/>
              <w:rPr>
                <w:color w:val="auto"/>
                <w:sz w:val="24"/>
                <w:szCs w:val="24"/>
              </w:rPr>
            </w:pPr>
            <w:r w:rsidRPr="009F11DB">
              <w:rPr>
                <w:color w:val="auto"/>
                <w:sz w:val="24"/>
                <w:szCs w:val="24"/>
              </w:rPr>
              <w:t>личного под</w:t>
            </w:r>
            <w:r w:rsidR="00713246">
              <w:rPr>
                <w:color w:val="auto"/>
                <w:sz w:val="24"/>
                <w:szCs w:val="24"/>
              </w:rPr>
              <w:t>-</w:t>
            </w:r>
          </w:p>
          <w:p w:rsidR="003B0286" w:rsidRPr="009F11DB" w:rsidRDefault="003B0286" w:rsidP="00A03393">
            <w:pPr>
              <w:widowControl w:val="0"/>
              <w:autoSpaceDE w:val="0"/>
              <w:autoSpaceDN w:val="0"/>
              <w:adjustRightInd w:val="0"/>
              <w:jc w:val="both"/>
              <w:rPr>
                <w:color w:val="auto"/>
                <w:sz w:val="24"/>
                <w:szCs w:val="24"/>
              </w:rPr>
            </w:pPr>
            <w:r w:rsidRPr="009F11DB">
              <w:rPr>
                <w:color w:val="auto"/>
                <w:sz w:val="24"/>
                <w:szCs w:val="24"/>
              </w:rPr>
              <w:t>собного хозяйства</w:t>
            </w:r>
          </w:p>
        </w:tc>
        <w:tc>
          <w:tcPr>
            <w:tcW w:w="5670" w:type="dxa"/>
            <w:tcBorders>
              <w:top w:val="single" w:sz="4" w:space="0" w:color="auto"/>
              <w:left w:val="single" w:sz="4" w:space="0" w:color="auto"/>
              <w:bottom w:val="single" w:sz="4" w:space="0" w:color="auto"/>
              <w:right w:val="single" w:sz="4" w:space="0" w:color="auto"/>
            </w:tcBorders>
          </w:tcPr>
          <w:p w:rsidR="00713246" w:rsidRDefault="003B0286" w:rsidP="00A03393">
            <w:pPr>
              <w:widowControl w:val="0"/>
              <w:autoSpaceDE w:val="0"/>
              <w:autoSpaceDN w:val="0"/>
              <w:adjustRightInd w:val="0"/>
              <w:ind w:left="11"/>
              <w:jc w:val="both"/>
              <w:rPr>
                <w:color w:val="auto"/>
                <w:sz w:val="24"/>
                <w:szCs w:val="24"/>
              </w:rPr>
            </w:pPr>
            <w:r w:rsidRPr="009F11DB">
              <w:rPr>
                <w:color w:val="auto"/>
                <w:sz w:val="24"/>
                <w:szCs w:val="24"/>
              </w:rPr>
              <w:t>Размещение жилого дома, не предназначенного для</w:t>
            </w:r>
          </w:p>
          <w:p w:rsidR="00713246" w:rsidRDefault="003B0286" w:rsidP="00A03393">
            <w:pPr>
              <w:widowControl w:val="0"/>
              <w:autoSpaceDE w:val="0"/>
              <w:autoSpaceDN w:val="0"/>
              <w:adjustRightInd w:val="0"/>
              <w:ind w:left="11"/>
              <w:jc w:val="both"/>
              <w:rPr>
                <w:color w:val="auto"/>
                <w:sz w:val="24"/>
                <w:szCs w:val="24"/>
              </w:rPr>
            </w:pPr>
            <w:r w:rsidRPr="009F11DB">
              <w:rPr>
                <w:color w:val="auto"/>
                <w:sz w:val="24"/>
                <w:szCs w:val="24"/>
              </w:rPr>
              <w:t>раздела на квартиры (дома, пригодные для постоян</w:t>
            </w:r>
            <w:r w:rsidR="00713246">
              <w:rPr>
                <w:color w:val="auto"/>
                <w:sz w:val="24"/>
                <w:szCs w:val="24"/>
              </w:rPr>
              <w:t>-</w:t>
            </w:r>
          </w:p>
          <w:p w:rsidR="003B0286" w:rsidRPr="009F11DB" w:rsidRDefault="003B0286" w:rsidP="00A03393">
            <w:pPr>
              <w:widowControl w:val="0"/>
              <w:autoSpaceDE w:val="0"/>
              <w:autoSpaceDN w:val="0"/>
              <w:adjustRightInd w:val="0"/>
              <w:ind w:left="11"/>
              <w:jc w:val="both"/>
              <w:rPr>
                <w:color w:val="auto"/>
                <w:sz w:val="24"/>
                <w:szCs w:val="24"/>
              </w:rPr>
            </w:pPr>
            <w:r w:rsidRPr="009F11DB">
              <w:rPr>
                <w:color w:val="auto"/>
                <w:sz w:val="24"/>
                <w:szCs w:val="24"/>
              </w:rPr>
              <w:t>ного проживания и высотой не выше трех надземных этажей);</w:t>
            </w:r>
          </w:p>
          <w:p w:rsidR="003B0286" w:rsidRPr="009F11DB" w:rsidRDefault="003B0286" w:rsidP="00A03393">
            <w:pPr>
              <w:widowControl w:val="0"/>
              <w:autoSpaceDE w:val="0"/>
              <w:autoSpaceDN w:val="0"/>
              <w:adjustRightInd w:val="0"/>
              <w:ind w:left="11"/>
              <w:jc w:val="both"/>
              <w:rPr>
                <w:color w:val="auto"/>
                <w:sz w:val="24"/>
                <w:szCs w:val="24"/>
              </w:rPr>
            </w:pPr>
            <w:r w:rsidRPr="009F11DB">
              <w:rPr>
                <w:color w:val="auto"/>
                <w:sz w:val="24"/>
                <w:szCs w:val="24"/>
              </w:rPr>
              <w:t>производство сельскохозяйственной продукции;</w:t>
            </w:r>
          </w:p>
          <w:p w:rsidR="003B0286" w:rsidRPr="009F11DB" w:rsidRDefault="003B0286" w:rsidP="00A03393">
            <w:pPr>
              <w:widowControl w:val="0"/>
              <w:autoSpaceDE w:val="0"/>
              <w:autoSpaceDN w:val="0"/>
              <w:adjustRightInd w:val="0"/>
              <w:ind w:left="11"/>
              <w:jc w:val="both"/>
              <w:rPr>
                <w:color w:val="auto"/>
                <w:sz w:val="24"/>
                <w:szCs w:val="24"/>
              </w:rPr>
            </w:pPr>
            <w:r w:rsidRPr="009F11DB">
              <w:rPr>
                <w:color w:val="auto"/>
                <w:sz w:val="24"/>
                <w:szCs w:val="24"/>
              </w:rPr>
              <w:t>размещение гаража и иных вспомогательных сооружений;</w:t>
            </w:r>
          </w:p>
          <w:p w:rsidR="003B0286" w:rsidRPr="009F11DB" w:rsidRDefault="003B0286" w:rsidP="00A03393">
            <w:pPr>
              <w:widowControl w:val="0"/>
              <w:autoSpaceDE w:val="0"/>
              <w:autoSpaceDN w:val="0"/>
              <w:adjustRightInd w:val="0"/>
              <w:ind w:left="11"/>
              <w:jc w:val="both"/>
              <w:rPr>
                <w:color w:val="auto"/>
                <w:sz w:val="24"/>
                <w:szCs w:val="24"/>
              </w:rPr>
            </w:pPr>
            <w:r w:rsidRPr="009F11DB">
              <w:rPr>
                <w:color w:val="auto"/>
                <w:sz w:val="24"/>
                <w:szCs w:val="24"/>
              </w:rPr>
              <w:t>содержание сельскохозяйственных животных</w:t>
            </w:r>
          </w:p>
        </w:tc>
        <w:tc>
          <w:tcPr>
            <w:tcW w:w="1560" w:type="dxa"/>
            <w:tcBorders>
              <w:top w:val="single" w:sz="4" w:space="0" w:color="auto"/>
              <w:left w:val="single" w:sz="4" w:space="0" w:color="auto"/>
              <w:bottom w:val="single" w:sz="4" w:space="0" w:color="auto"/>
            </w:tcBorders>
          </w:tcPr>
          <w:p w:rsidR="003B0286" w:rsidRPr="009F11DB" w:rsidRDefault="003B0286" w:rsidP="00713246">
            <w:pPr>
              <w:widowControl w:val="0"/>
              <w:autoSpaceDE w:val="0"/>
              <w:autoSpaceDN w:val="0"/>
              <w:adjustRightInd w:val="0"/>
              <w:ind w:left="-280"/>
              <w:jc w:val="center"/>
              <w:rPr>
                <w:color w:val="auto"/>
                <w:sz w:val="24"/>
                <w:szCs w:val="24"/>
              </w:rPr>
            </w:pPr>
            <w:r w:rsidRPr="009F11DB">
              <w:rPr>
                <w:color w:val="auto"/>
                <w:sz w:val="24"/>
                <w:szCs w:val="24"/>
              </w:rPr>
              <w:t>2.2</w:t>
            </w:r>
          </w:p>
        </w:tc>
        <w:tc>
          <w:tcPr>
            <w:tcW w:w="850" w:type="dxa"/>
            <w:tcBorders>
              <w:top w:val="single" w:sz="4" w:space="0" w:color="auto"/>
              <w:left w:val="single" w:sz="4" w:space="0" w:color="auto"/>
              <w:bottom w:val="single" w:sz="4" w:space="0" w:color="auto"/>
            </w:tcBorders>
          </w:tcPr>
          <w:p w:rsidR="003B0286" w:rsidRPr="009F11DB" w:rsidRDefault="003B0286" w:rsidP="00713246">
            <w:pPr>
              <w:ind w:left="-280"/>
              <w:jc w:val="center"/>
              <w:rPr>
                <w:color w:val="auto"/>
                <w:sz w:val="24"/>
                <w:szCs w:val="24"/>
              </w:rPr>
            </w:pPr>
            <w:r w:rsidRPr="009F11DB">
              <w:rPr>
                <w:color w:val="auto"/>
                <w:sz w:val="24"/>
                <w:szCs w:val="24"/>
              </w:rPr>
              <w:t>Ж1</w:t>
            </w:r>
          </w:p>
        </w:tc>
      </w:tr>
      <w:tr w:rsidR="003B0286" w:rsidRPr="009F11DB" w:rsidTr="003B0286">
        <w:tc>
          <w:tcPr>
            <w:tcW w:w="1701" w:type="dxa"/>
            <w:tcBorders>
              <w:top w:val="single" w:sz="4" w:space="0" w:color="auto"/>
              <w:left w:val="single" w:sz="4" w:space="0" w:color="auto"/>
              <w:bottom w:val="single" w:sz="4" w:space="0" w:color="auto"/>
              <w:right w:val="single" w:sz="4" w:space="0" w:color="auto"/>
            </w:tcBorders>
          </w:tcPr>
          <w:p w:rsidR="00713246" w:rsidRDefault="003B0286" w:rsidP="00A03393">
            <w:pPr>
              <w:widowControl w:val="0"/>
              <w:autoSpaceDE w:val="0"/>
              <w:autoSpaceDN w:val="0"/>
              <w:adjustRightInd w:val="0"/>
              <w:jc w:val="both"/>
              <w:rPr>
                <w:color w:val="auto"/>
                <w:sz w:val="24"/>
                <w:szCs w:val="24"/>
              </w:rPr>
            </w:pPr>
            <w:r w:rsidRPr="009F11DB">
              <w:rPr>
                <w:color w:val="auto"/>
                <w:sz w:val="24"/>
                <w:szCs w:val="24"/>
              </w:rPr>
              <w:lastRenderedPageBreak/>
              <w:t xml:space="preserve">Ведение </w:t>
            </w:r>
          </w:p>
          <w:p w:rsidR="003B0286" w:rsidRPr="009F11DB" w:rsidRDefault="003B0286" w:rsidP="00A03393">
            <w:pPr>
              <w:widowControl w:val="0"/>
              <w:autoSpaceDE w:val="0"/>
              <w:autoSpaceDN w:val="0"/>
              <w:adjustRightInd w:val="0"/>
              <w:jc w:val="both"/>
              <w:rPr>
                <w:color w:val="auto"/>
                <w:sz w:val="24"/>
                <w:szCs w:val="24"/>
              </w:rPr>
            </w:pPr>
            <w:r w:rsidRPr="009F11DB">
              <w:rPr>
                <w:color w:val="auto"/>
                <w:sz w:val="24"/>
                <w:szCs w:val="24"/>
              </w:rPr>
              <w:t>огородничества</w:t>
            </w:r>
          </w:p>
        </w:tc>
        <w:tc>
          <w:tcPr>
            <w:tcW w:w="5670" w:type="dxa"/>
            <w:tcBorders>
              <w:top w:val="single" w:sz="4" w:space="0" w:color="auto"/>
              <w:left w:val="single" w:sz="4" w:space="0" w:color="auto"/>
              <w:bottom w:val="single" w:sz="4" w:space="0" w:color="auto"/>
              <w:right w:val="single" w:sz="4" w:space="0" w:color="auto"/>
            </w:tcBorders>
          </w:tcPr>
          <w:p w:rsidR="00713246" w:rsidRDefault="003B0286" w:rsidP="00A03393">
            <w:pPr>
              <w:widowControl w:val="0"/>
              <w:autoSpaceDE w:val="0"/>
              <w:autoSpaceDN w:val="0"/>
              <w:adjustRightInd w:val="0"/>
              <w:ind w:left="11"/>
              <w:jc w:val="both"/>
              <w:rPr>
                <w:color w:val="auto"/>
                <w:sz w:val="24"/>
                <w:szCs w:val="24"/>
              </w:rPr>
            </w:pPr>
            <w:r w:rsidRPr="009F11DB">
              <w:rPr>
                <w:color w:val="auto"/>
                <w:sz w:val="24"/>
                <w:szCs w:val="24"/>
              </w:rPr>
              <w:t>Осуществление деятельности, связанной с выращи</w:t>
            </w:r>
            <w:r w:rsidR="00713246">
              <w:rPr>
                <w:color w:val="auto"/>
                <w:sz w:val="24"/>
                <w:szCs w:val="24"/>
              </w:rPr>
              <w:t>-</w:t>
            </w:r>
          </w:p>
          <w:p w:rsidR="00713246" w:rsidRDefault="003B0286" w:rsidP="00A03393">
            <w:pPr>
              <w:widowControl w:val="0"/>
              <w:autoSpaceDE w:val="0"/>
              <w:autoSpaceDN w:val="0"/>
              <w:adjustRightInd w:val="0"/>
              <w:ind w:left="11"/>
              <w:jc w:val="both"/>
              <w:rPr>
                <w:color w:val="auto"/>
                <w:sz w:val="24"/>
                <w:szCs w:val="24"/>
              </w:rPr>
            </w:pPr>
            <w:r w:rsidRPr="009F11DB">
              <w:rPr>
                <w:color w:val="auto"/>
                <w:sz w:val="24"/>
                <w:szCs w:val="24"/>
              </w:rPr>
              <w:t>ванием ягодных, овощных, бахчевых или иных сель</w:t>
            </w:r>
            <w:r w:rsidR="00713246">
              <w:rPr>
                <w:color w:val="auto"/>
                <w:sz w:val="24"/>
                <w:szCs w:val="24"/>
              </w:rPr>
              <w:t>-</w:t>
            </w:r>
          </w:p>
          <w:p w:rsidR="00713246" w:rsidRDefault="003B0286" w:rsidP="00A03393">
            <w:pPr>
              <w:widowControl w:val="0"/>
              <w:autoSpaceDE w:val="0"/>
              <w:autoSpaceDN w:val="0"/>
              <w:adjustRightInd w:val="0"/>
              <w:ind w:left="11"/>
              <w:jc w:val="both"/>
              <w:rPr>
                <w:color w:val="auto"/>
                <w:sz w:val="24"/>
                <w:szCs w:val="24"/>
              </w:rPr>
            </w:pPr>
            <w:r w:rsidRPr="009F11DB">
              <w:rPr>
                <w:color w:val="auto"/>
                <w:sz w:val="24"/>
                <w:szCs w:val="24"/>
              </w:rPr>
              <w:t>скохозяйственных культур и картофеля;</w:t>
            </w:r>
          </w:p>
          <w:p w:rsidR="00713246" w:rsidRDefault="003B0286" w:rsidP="00A03393">
            <w:pPr>
              <w:widowControl w:val="0"/>
              <w:autoSpaceDE w:val="0"/>
              <w:autoSpaceDN w:val="0"/>
              <w:adjustRightInd w:val="0"/>
              <w:ind w:left="11"/>
              <w:jc w:val="both"/>
              <w:rPr>
                <w:color w:val="auto"/>
                <w:sz w:val="24"/>
                <w:szCs w:val="24"/>
              </w:rPr>
            </w:pPr>
            <w:r w:rsidRPr="009F11DB">
              <w:rPr>
                <w:color w:val="auto"/>
                <w:sz w:val="24"/>
                <w:szCs w:val="24"/>
              </w:rPr>
              <w:t xml:space="preserve">размещение некапитального жилого строения и </w:t>
            </w:r>
          </w:p>
          <w:p w:rsidR="00713246" w:rsidRDefault="003B0286" w:rsidP="00A03393">
            <w:pPr>
              <w:widowControl w:val="0"/>
              <w:autoSpaceDE w:val="0"/>
              <w:autoSpaceDN w:val="0"/>
              <w:adjustRightInd w:val="0"/>
              <w:ind w:left="11"/>
              <w:jc w:val="both"/>
              <w:rPr>
                <w:color w:val="auto"/>
                <w:sz w:val="24"/>
                <w:szCs w:val="24"/>
              </w:rPr>
            </w:pPr>
            <w:r w:rsidRPr="009F11DB">
              <w:rPr>
                <w:color w:val="auto"/>
                <w:sz w:val="24"/>
                <w:szCs w:val="24"/>
              </w:rPr>
              <w:t>хозяйственных строений и сооружений, предназна</w:t>
            </w:r>
            <w:r w:rsidR="00713246">
              <w:rPr>
                <w:color w:val="auto"/>
                <w:sz w:val="24"/>
                <w:szCs w:val="24"/>
              </w:rPr>
              <w:t>-</w:t>
            </w:r>
          </w:p>
          <w:p w:rsidR="00A03393" w:rsidRDefault="00713246" w:rsidP="00A03393">
            <w:pPr>
              <w:widowControl w:val="0"/>
              <w:autoSpaceDE w:val="0"/>
              <w:autoSpaceDN w:val="0"/>
              <w:adjustRightInd w:val="0"/>
              <w:ind w:left="11"/>
              <w:jc w:val="both"/>
              <w:rPr>
                <w:color w:val="auto"/>
                <w:sz w:val="24"/>
                <w:szCs w:val="24"/>
              </w:rPr>
            </w:pPr>
            <w:r>
              <w:rPr>
                <w:color w:val="auto"/>
                <w:sz w:val="24"/>
                <w:szCs w:val="24"/>
              </w:rPr>
              <w:t>че</w:t>
            </w:r>
            <w:r w:rsidR="003B0286" w:rsidRPr="009F11DB">
              <w:rPr>
                <w:color w:val="auto"/>
                <w:sz w:val="24"/>
                <w:szCs w:val="24"/>
              </w:rPr>
              <w:t xml:space="preserve">нных для хранения сельскохозяйственных орудий </w:t>
            </w:r>
          </w:p>
          <w:p w:rsidR="00A03393" w:rsidRDefault="003B0286" w:rsidP="00A03393">
            <w:pPr>
              <w:widowControl w:val="0"/>
              <w:autoSpaceDE w:val="0"/>
              <w:autoSpaceDN w:val="0"/>
              <w:adjustRightInd w:val="0"/>
              <w:ind w:left="11"/>
              <w:jc w:val="both"/>
              <w:rPr>
                <w:color w:val="auto"/>
                <w:sz w:val="24"/>
                <w:szCs w:val="24"/>
              </w:rPr>
            </w:pPr>
            <w:r w:rsidRPr="009F11DB">
              <w:rPr>
                <w:color w:val="auto"/>
                <w:sz w:val="24"/>
                <w:szCs w:val="24"/>
              </w:rPr>
              <w:t>труда и выращенной сельскохозяйственной продук</w:t>
            </w:r>
            <w:r w:rsidR="00A03393">
              <w:rPr>
                <w:color w:val="auto"/>
                <w:sz w:val="24"/>
                <w:szCs w:val="24"/>
              </w:rPr>
              <w:t>-</w:t>
            </w:r>
          </w:p>
          <w:p w:rsidR="003B0286" w:rsidRPr="009F11DB" w:rsidRDefault="003B0286" w:rsidP="00A03393">
            <w:pPr>
              <w:widowControl w:val="0"/>
              <w:autoSpaceDE w:val="0"/>
              <w:autoSpaceDN w:val="0"/>
              <w:adjustRightInd w:val="0"/>
              <w:ind w:left="11"/>
              <w:jc w:val="both"/>
              <w:rPr>
                <w:color w:val="auto"/>
                <w:sz w:val="24"/>
                <w:szCs w:val="24"/>
              </w:rPr>
            </w:pPr>
            <w:r w:rsidRPr="009F11DB">
              <w:rPr>
                <w:color w:val="auto"/>
                <w:sz w:val="24"/>
                <w:szCs w:val="24"/>
              </w:rPr>
              <w:t>ции</w:t>
            </w:r>
          </w:p>
        </w:tc>
        <w:tc>
          <w:tcPr>
            <w:tcW w:w="1560" w:type="dxa"/>
            <w:tcBorders>
              <w:top w:val="single" w:sz="4" w:space="0" w:color="auto"/>
              <w:left w:val="single" w:sz="4" w:space="0" w:color="auto"/>
              <w:bottom w:val="single" w:sz="4" w:space="0" w:color="auto"/>
            </w:tcBorders>
          </w:tcPr>
          <w:p w:rsidR="003B0286" w:rsidRPr="009F11DB" w:rsidRDefault="003B0286" w:rsidP="00713246">
            <w:pPr>
              <w:widowControl w:val="0"/>
              <w:autoSpaceDE w:val="0"/>
              <w:autoSpaceDN w:val="0"/>
              <w:adjustRightInd w:val="0"/>
              <w:ind w:left="-280"/>
              <w:jc w:val="center"/>
              <w:rPr>
                <w:color w:val="auto"/>
                <w:sz w:val="24"/>
                <w:szCs w:val="24"/>
              </w:rPr>
            </w:pPr>
            <w:r w:rsidRPr="009F11DB">
              <w:rPr>
                <w:color w:val="auto"/>
                <w:sz w:val="24"/>
                <w:szCs w:val="24"/>
              </w:rPr>
              <w:t>13.1</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713246">
            <w:pPr>
              <w:ind w:left="-280"/>
              <w:jc w:val="center"/>
              <w:rPr>
                <w:color w:val="auto"/>
                <w:sz w:val="24"/>
                <w:szCs w:val="24"/>
              </w:rPr>
            </w:pPr>
            <w:r w:rsidRPr="009F11DB">
              <w:rPr>
                <w:color w:val="auto"/>
                <w:sz w:val="24"/>
                <w:szCs w:val="24"/>
              </w:rPr>
              <w:t>Ж1</w:t>
            </w:r>
          </w:p>
        </w:tc>
      </w:tr>
      <w:tr w:rsidR="003B0286" w:rsidRPr="009F11DB" w:rsidTr="003B0286">
        <w:tc>
          <w:tcPr>
            <w:tcW w:w="1701" w:type="dxa"/>
            <w:tcBorders>
              <w:top w:val="single" w:sz="4" w:space="0" w:color="auto"/>
              <w:left w:val="single" w:sz="4" w:space="0" w:color="auto"/>
              <w:bottom w:val="single" w:sz="4" w:space="0" w:color="auto"/>
              <w:right w:val="single" w:sz="4" w:space="0" w:color="auto"/>
            </w:tcBorders>
          </w:tcPr>
          <w:p w:rsidR="00A03393" w:rsidRDefault="003B0286" w:rsidP="00A03393">
            <w:pPr>
              <w:widowControl w:val="0"/>
              <w:autoSpaceDE w:val="0"/>
              <w:autoSpaceDN w:val="0"/>
              <w:adjustRightInd w:val="0"/>
              <w:jc w:val="both"/>
              <w:rPr>
                <w:color w:val="auto"/>
                <w:sz w:val="24"/>
                <w:szCs w:val="24"/>
              </w:rPr>
            </w:pPr>
            <w:bookmarkStart w:id="110" w:name="sub_1033"/>
            <w:r w:rsidRPr="009F11DB">
              <w:rPr>
                <w:color w:val="auto"/>
                <w:sz w:val="24"/>
                <w:szCs w:val="24"/>
              </w:rPr>
              <w:t>Бытовое об</w:t>
            </w:r>
            <w:r w:rsidR="00A03393">
              <w:rPr>
                <w:color w:val="auto"/>
                <w:sz w:val="24"/>
                <w:szCs w:val="24"/>
              </w:rPr>
              <w:t>-</w:t>
            </w:r>
          </w:p>
          <w:p w:rsidR="003B0286" w:rsidRPr="009F11DB" w:rsidRDefault="003B0286" w:rsidP="00A03393">
            <w:pPr>
              <w:widowControl w:val="0"/>
              <w:autoSpaceDE w:val="0"/>
              <w:autoSpaceDN w:val="0"/>
              <w:adjustRightInd w:val="0"/>
              <w:jc w:val="both"/>
              <w:rPr>
                <w:color w:val="auto"/>
                <w:sz w:val="24"/>
                <w:szCs w:val="24"/>
              </w:rPr>
            </w:pPr>
            <w:r w:rsidRPr="009F11DB">
              <w:rPr>
                <w:color w:val="auto"/>
                <w:sz w:val="24"/>
                <w:szCs w:val="24"/>
              </w:rPr>
              <w:t>служивание</w:t>
            </w:r>
            <w:bookmarkEnd w:id="110"/>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A03393">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60" w:type="dxa"/>
            <w:tcBorders>
              <w:top w:val="single" w:sz="4" w:space="0" w:color="auto"/>
              <w:left w:val="single" w:sz="4" w:space="0" w:color="auto"/>
              <w:bottom w:val="single" w:sz="4" w:space="0" w:color="auto"/>
            </w:tcBorders>
          </w:tcPr>
          <w:p w:rsidR="003B0286" w:rsidRPr="009F11DB" w:rsidRDefault="003B0286" w:rsidP="00713246">
            <w:pPr>
              <w:widowControl w:val="0"/>
              <w:autoSpaceDE w:val="0"/>
              <w:autoSpaceDN w:val="0"/>
              <w:adjustRightInd w:val="0"/>
              <w:ind w:left="-280"/>
              <w:jc w:val="center"/>
              <w:rPr>
                <w:color w:val="auto"/>
                <w:sz w:val="24"/>
                <w:szCs w:val="24"/>
              </w:rPr>
            </w:pPr>
            <w:r w:rsidRPr="009F11DB">
              <w:rPr>
                <w:color w:val="auto"/>
                <w:sz w:val="24"/>
                <w:szCs w:val="24"/>
              </w:rPr>
              <w:t>3.3</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713246">
            <w:pPr>
              <w:ind w:left="-280"/>
              <w:jc w:val="center"/>
              <w:rPr>
                <w:color w:val="auto"/>
                <w:sz w:val="24"/>
                <w:szCs w:val="24"/>
              </w:rPr>
            </w:pPr>
            <w:r w:rsidRPr="009F11DB">
              <w:rPr>
                <w:color w:val="auto"/>
                <w:sz w:val="24"/>
                <w:szCs w:val="24"/>
              </w:rPr>
              <w:t>Ж1</w:t>
            </w:r>
          </w:p>
        </w:tc>
      </w:tr>
      <w:tr w:rsidR="003B0286" w:rsidRPr="009F11DB" w:rsidTr="003B0286">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rPr>
                <w:color w:val="auto"/>
                <w:sz w:val="24"/>
                <w:szCs w:val="24"/>
              </w:rPr>
            </w:pPr>
            <w:r w:rsidRPr="009F11DB">
              <w:rPr>
                <w:color w:val="auto"/>
                <w:sz w:val="24"/>
                <w:szCs w:val="24"/>
              </w:rPr>
              <w:t>Обслуживание жилой застройки</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A03393">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560" w:type="dxa"/>
            <w:tcBorders>
              <w:top w:val="single" w:sz="4" w:space="0" w:color="auto"/>
              <w:left w:val="single" w:sz="4" w:space="0" w:color="auto"/>
              <w:bottom w:val="single" w:sz="4" w:space="0" w:color="auto"/>
            </w:tcBorders>
          </w:tcPr>
          <w:p w:rsidR="003B0286" w:rsidRPr="009F11DB" w:rsidRDefault="003B0286" w:rsidP="00713246">
            <w:pPr>
              <w:widowControl w:val="0"/>
              <w:autoSpaceDE w:val="0"/>
              <w:autoSpaceDN w:val="0"/>
              <w:adjustRightInd w:val="0"/>
              <w:ind w:left="-280"/>
              <w:jc w:val="center"/>
              <w:rPr>
                <w:color w:val="auto"/>
                <w:sz w:val="24"/>
                <w:szCs w:val="24"/>
              </w:rPr>
            </w:pPr>
            <w:r w:rsidRPr="009F11DB">
              <w:rPr>
                <w:color w:val="auto"/>
                <w:sz w:val="24"/>
                <w:szCs w:val="24"/>
              </w:rPr>
              <w:t>2.7</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713246">
            <w:pPr>
              <w:ind w:left="-280"/>
              <w:jc w:val="center"/>
              <w:rPr>
                <w:color w:val="auto"/>
                <w:sz w:val="24"/>
                <w:szCs w:val="24"/>
              </w:rPr>
            </w:pPr>
            <w:r w:rsidRPr="009F11DB">
              <w:rPr>
                <w:color w:val="auto"/>
                <w:sz w:val="24"/>
                <w:szCs w:val="24"/>
              </w:rPr>
              <w:t>Ж1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A03393">
            <w:pPr>
              <w:widowControl w:val="0"/>
              <w:autoSpaceDE w:val="0"/>
              <w:autoSpaceDN w:val="0"/>
              <w:adjustRightInd w:val="0"/>
              <w:jc w:val="both"/>
              <w:rPr>
                <w:color w:val="auto"/>
                <w:sz w:val="24"/>
                <w:szCs w:val="24"/>
              </w:rPr>
            </w:pPr>
            <w:r w:rsidRPr="009F11DB">
              <w:rPr>
                <w:color w:val="auto"/>
                <w:sz w:val="24"/>
                <w:szCs w:val="24"/>
              </w:rPr>
              <w:t>Объекты гаражного назначения</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A03393">
            <w:pPr>
              <w:widowControl w:val="0"/>
              <w:autoSpaceDE w:val="0"/>
              <w:autoSpaceDN w:val="0"/>
              <w:adjustRightInd w:val="0"/>
              <w:ind w:left="11"/>
              <w:jc w:val="both"/>
              <w:rPr>
                <w:color w:val="auto"/>
                <w:sz w:val="24"/>
                <w:szCs w:val="24"/>
              </w:rPr>
            </w:pPr>
            <w:r w:rsidRPr="009F11DB">
              <w:rPr>
                <w:color w:val="auto"/>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560" w:type="dxa"/>
            <w:tcBorders>
              <w:top w:val="single" w:sz="4" w:space="0" w:color="auto"/>
              <w:left w:val="single" w:sz="4" w:space="0" w:color="auto"/>
              <w:bottom w:val="single" w:sz="4" w:space="0" w:color="auto"/>
            </w:tcBorders>
          </w:tcPr>
          <w:p w:rsidR="003B0286" w:rsidRPr="009F11DB" w:rsidRDefault="003B0286" w:rsidP="00713246">
            <w:pPr>
              <w:widowControl w:val="0"/>
              <w:autoSpaceDE w:val="0"/>
              <w:autoSpaceDN w:val="0"/>
              <w:adjustRightInd w:val="0"/>
              <w:ind w:left="-280" w:firstLine="34"/>
              <w:jc w:val="center"/>
              <w:rPr>
                <w:color w:val="auto"/>
                <w:sz w:val="24"/>
                <w:szCs w:val="24"/>
              </w:rPr>
            </w:pPr>
            <w:r w:rsidRPr="009F11DB">
              <w:rPr>
                <w:color w:val="auto"/>
                <w:sz w:val="24"/>
                <w:szCs w:val="24"/>
              </w:rPr>
              <w:t>2.7.1</w:t>
            </w:r>
          </w:p>
        </w:tc>
        <w:tc>
          <w:tcPr>
            <w:tcW w:w="850" w:type="dxa"/>
            <w:tcBorders>
              <w:top w:val="single" w:sz="4" w:space="0" w:color="auto"/>
              <w:left w:val="single" w:sz="4" w:space="0" w:color="auto"/>
              <w:bottom w:val="single" w:sz="4" w:space="0" w:color="auto"/>
            </w:tcBorders>
          </w:tcPr>
          <w:p w:rsidR="003B0286" w:rsidRPr="009F11DB" w:rsidRDefault="003B0286" w:rsidP="00713246">
            <w:pPr>
              <w:ind w:left="-280"/>
              <w:jc w:val="center"/>
              <w:rPr>
                <w:color w:val="auto"/>
                <w:sz w:val="24"/>
                <w:szCs w:val="24"/>
              </w:rPr>
            </w:pPr>
            <w:r w:rsidRPr="009F11DB">
              <w:rPr>
                <w:color w:val="auto"/>
                <w:sz w:val="24"/>
                <w:szCs w:val="24"/>
              </w:rPr>
              <w:t>Ж1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A03393">
            <w:pPr>
              <w:widowControl w:val="0"/>
              <w:autoSpaceDE w:val="0"/>
              <w:autoSpaceDN w:val="0"/>
              <w:adjustRightInd w:val="0"/>
              <w:ind w:firstLine="79"/>
              <w:jc w:val="both"/>
              <w:rPr>
                <w:color w:val="auto"/>
                <w:sz w:val="24"/>
                <w:szCs w:val="24"/>
              </w:rPr>
            </w:pPr>
            <w:r w:rsidRPr="009F11DB">
              <w:rPr>
                <w:color w:val="auto"/>
                <w:sz w:val="24"/>
                <w:szCs w:val="24"/>
              </w:rPr>
              <w:t>Коммунальное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A03393">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0" w:type="dxa"/>
            <w:tcBorders>
              <w:top w:val="single" w:sz="4" w:space="0" w:color="auto"/>
              <w:left w:val="single" w:sz="4" w:space="0" w:color="auto"/>
              <w:bottom w:val="single" w:sz="4" w:space="0" w:color="auto"/>
            </w:tcBorders>
          </w:tcPr>
          <w:p w:rsidR="003B0286" w:rsidRPr="009F11DB" w:rsidRDefault="003B0286" w:rsidP="00713246">
            <w:pPr>
              <w:widowControl w:val="0"/>
              <w:autoSpaceDE w:val="0"/>
              <w:autoSpaceDN w:val="0"/>
              <w:adjustRightInd w:val="0"/>
              <w:ind w:left="-280"/>
              <w:jc w:val="center"/>
              <w:rPr>
                <w:color w:val="auto"/>
                <w:sz w:val="24"/>
                <w:szCs w:val="24"/>
              </w:rPr>
            </w:pPr>
            <w:r w:rsidRPr="009F11DB">
              <w:rPr>
                <w:color w:val="auto"/>
                <w:sz w:val="24"/>
                <w:szCs w:val="24"/>
              </w:rPr>
              <w:t>3.1</w:t>
            </w:r>
          </w:p>
        </w:tc>
        <w:tc>
          <w:tcPr>
            <w:tcW w:w="850" w:type="dxa"/>
            <w:tcBorders>
              <w:top w:val="single" w:sz="4" w:space="0" w:color="auto"/>
              <w:left w:val="single" w:sz="4" w:space="0" w:color="auto"/>
              <w:bottom w:val="single" w:sz="4" w:space="0" w:color="auto"/>
            </w:tcBorders>
          </w:tcPr>
          <w:p w:rsidR="003B0286" w:rsidRPr="009F11DB" w:rsidRDefault="003B0286" w:rsidP="00713246">
            <w:pPr>
              <w:ind w:left="-280"/>
              <w:jc w:val="center"/>
              <w:rPr>
                <w:color w:val="auto"/>
                <w:sz w:val="24"/>
                <w:szCs w:val="24"/>
              </w:rPr>
            </w:pPr>
            <w:r w:rsidRPr="009F11DB">
              <w:rPr>
                <w:color w:val="auto"/>
                <w:sz w:val="24"/>
                <w:szCs w:val="24"/>
              </w:rPr>
              <w:t>Ж1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A03393">
            <w:pPr>
              <w:widowControl w:val="0"/>
              <w:autoSpaceDE w:val="0"/>
              <w:autoSpaceDN w:val="0"/>
              <w:adjustRightInd w:val="0"/>
              <w:jc w:val="both"/>
              <w:rPr>
                <w:color w:val="auto"/>
                <w:sz w:val="24"/>
                <w:szCs w:val="24"/>
              </w:rPr>
            </w:pPr>
            <w:bookmarkStart w:id="111" w:name="sub_1032"/>
            <w:r w:rsidRPr="009F11DB">
              <w:rPr>
                <w:color w:val="auto"/>
                <w:sz w:val="24"/>
                <w:szCs w:val="24"/>
              </w:rPr>
              <w:t>Социальное обслуживание</w:t>
            </w:r>
            <w:bookmarkEnd w:id="111"/>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A03393">
            <w:pPr>
              <w:widowControl w:val="0"/>
              <w:autoSpaceDE w:val="0"/>
              <w:autoSpaceDN w:val="0"/>
              <w:adjustRightInd w:val="0"/>
              <w:ind w:left="11"/>
              <w:jc w:val="both"/>
              <w:rPr>
                <w:color w:val="auto"/>
                <w:sz w:val="24"/>
                <w:szCs w:val="24"/>
              </w:rPr>
            </w:pPr>
            <w:r w:rsidRPr="009F11DB">
              <w:rPr>
                <w:color w:val="auto"/>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w:t>
            </w:r>
            <w:r w:rsidRPr="009F11DB">
              <w:rPr>
                <w:color w:val="auto"/>
                <w:sz w:val="24"/>
                <w:szCs w:val="24"/>
              </w:rPr>
              <w:lastRenderedPageBreak/>
              <w:t>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3B0286" w:rsidRPr="009F11DB" w:rsidRDefault="003B0286" w:rsidP="00A03393">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для размещения отделений почты и телеграфа;</w:t>
            </w:r>
          </w:p>
          <w:p w:rsidR="003B0286" w:rsidRPr="009F11DB" w:rsidRDefault="003B0286" w:rsidP="00A03393">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560" w:type="dxa"/>
            <w:tcBorders>
              <w:top w:val="single" w:sz="4" w:space="0" w:color="auto"/>
              <w:left w:val="single" w:sz="4" w:space="0" w:color="auto"/>
              <w:bottom w:val="single" w:sz="4" w:space="0" w:color="auto"/>
            </w:tcBorders>
          </w:tcPr>
          <w:p w:rsidR="003B0286" w:rsidRPr="009F11DB" w:rsidRDefault="003B0286" w:rsidP="00713246">
            <w:pPr>
              <w:widowControl w:val="0"/>
              <w:autoSpaceDE w:val="0"/>
              <w:autoSpaceDN w:val="0"/>
              <w:adjustRightInd w:val="0"/>
              <w:ind w:left="-280"/>
              <w:jc w:val="center"/>
              <w:rPr>
                <w:color w:val="auto"/>
                <w:sz w:val="24"/>
                <w:szCs w:val="24"/>
              </w:rPr>
            </w:pPr>
            <w:r w:rsidRPr="009F11DB">
              <w:rPr>
                <w:color w:val="auto"/>
                <w:sz w:val="24"/>
                <w:szCs w:val="24"/>
              </w:rPr>
              <w:lastRenderedPageBreak/>
              <w:t>3.2</w:t>
            </w:r>
          </w:p>
        </w:tc>
        <w:tc>
          <w:tcPr>
            <w:tcW w:w="850" w:type="dxa"/>
            <w:tcBorders>
              <w:top w:val="single" w:sz="4" w:space="0" w:color="auto"/>
              <w:left w:val="single" w:sz="4" w:space="0" w:color="auto"/>
              <w:bottom w:val="single" w:sz="4" w:space="0" w:color="auto"/>
            </w:tcBorders>
          </w:tcPr>
          <w:p w:rsidR="003B0286" w:rsidRPr="009F11DB" w:rsidRDefault="003B0286" w:rsidP="00713246">
            <w:pPr>
              <w:ind w:left="-280"/>
              <w:jc w:val="center"/>
              <w:rPr>
                <w:color w:val="auto"/>
                <w:sz w:val="24"/>
                <w:szCs w:val="24"/>
              </w:rPr>
            </w:pPr>
            <w:r w:rsidRPr="009F11DB">
              <w:rPr>
                <w:color w:val="auto"/>
                <w:sz w:val="24"/>
                <w:szCs w:val="24"/>
              </w:rPr>
              <w:t>Ж1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A03393">
            <w:pPr>
              <w:widowControl w:val="0"/>
              <w:autoSpaceDE w:val="0"/>
              <w:autoSpaceDN w:val="0"/>
              <w:adjustRightInd w:val="0"/>
              <w:jc w:val="both"/>
              <w:rPr>
                <w:color w:val="auto"/>
                <w:sz w:val="24"/>
                <w:szCs w:val="24"/>
              </w:rPr>
            </w:pPr>
            <w:r w:rsidRPr="009F11DB">
              <w:rPr>
                <w:color w:val="auto"/>
                <w:sz w:val="24"/>
                <w:szCs w:val="24"/>
              </w:rPr>
              <w:lastRenderedPageBreak/>
              <w:t>Амбулаторно-поликлиническое обслуживание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A03393">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60" w:type="dxa"/>
            <w:tcBorders>
              <w:top w:val="single" w:sz="4" w:space="0" w:color="auto"/>
              <w:left w:val="single" w:sz="4" w:space="0" w:color="auto"/>
              <w:bottom w:val="single" w:sz="4" w:space="0" w:color="auto"/>
            </w:tcBorders>
          </w:tcPr>
          <w:p w:rsidR="003B0286" w:rsidRPr="009F11DB" w:rsidRDefault="003B0286" w:rsidP="00713246">
            <w:pPr>
              <w:widowControl w:val="0"/>
              <w:autoSpaceDE w:val="0"/>
              <w:autoSpaceDN w:val="0"/>
              <w:adjustRightInd w:val="0"/>
              <w:ind w:left="-280" w:firstLine="34"/>
              <w:jc w:val="center"/>
              <w:rPr>
                <w:color w:val="auto"/>
                <w:sz w:val="24"/>
                <w:szCs w:val="24"/>
              </w:rPr>
            </w:pPr>
            <w:r w:rsidRPr="009F11DB">
              <w:rPr>
                <w:color w:val="auto"/>
                <w:sz w:val="24"/>
                <w:szCs w:val="24"/>
              </w:rPr>
              <w:t>3.4.1</w:t>
            </w:r>
          </w:p>
        </w:tc>
        <w:tc>
          <w:tcPr>
            <w:tcW w:w="850" w:type="dxa"/>
            <w:tcBorders>
              <w:top w:val="single" w:sz="4" w:space="0" w:color="auto"/>
              <w:left w:val="single" w:sz="4" w:space="0" w:color="auto"/>
              <w:bottom w:val="single" w:sz="4" w:space="0" w:color="auto"/>
            </w:tcBorders>
          </w:tcPr>
          <w:p w:rsidR="003B0286" w:rsidRPr="009F11DB" w:rsidRDefault="003B0286" w:rsidP="00713246">
            <w:pPr>
              <w:ind w:left="-280"/>
              <w:jc w:val="center"/>
              <w:rPr>
                <w:color w:val="auto"/>
                <w:sz w:val="24"/>
                <w:szCs w:val="24"/>
              </w:rPr>
            </w:pPr>
            <w:r w:rsidRPr="009F11DB">
              <w:rPr>
                <w:color w:val="auto"/>
                <w:sz w:val="24"/>
                <w:szCs w:val="24"/>
              </w:rPr>
              <w:t>Ж1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A03393">
            <w:pPr>
              <w:widowControl w:val="0"/>
              <w:autoSpaceDE w:val="0"/>
              <w:autoSpaceDN w:val="0"/>
              <w:adjustRightInd w:val="0"/>
              <w:jc w:val="both"/>
              <w:rPr>
                <w:color w:val="auto"/>
                <w:sz w:val="24"/>
                <w:szCs w:val="24"/>
              </w:rPr>
            </w:pPr>
            <w:r w:rsidRPr="009F11DB">
              <w:rPr>
                <w:color w:val="auto"/>
                <w:sz w:val="24"/>
                <w:szCs w:val="24"/>
              </w:rPr>
              <w:t>Дошкольное, начальное и среднее общее образование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A03393">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560" w:type="dxa"/>
            <w:tcBorders>
              <w:top w:val="single" w:sz="4" w:space="0" w:color="auto"/>
              <w:left w:val="single" w:sz="4" w:space="0" w:color="auto"/>
              <w:bottom w:val="single" w:sz="4" w:space="0" w:color="auto"/>
            </w:tcBorders>
          </w:tcPr>
          <w:p w:rsidR="003B0286" w:rsidRPr="009F11DB" w:rsidRDefault="003B0286" w:rsidP="00713246">
            <w:pPr>
              <w:widowControl w:val="0"/>
              <w:autoSpaceDE w:val="0"/>
              <w:autoSpaceDN w:val="0"/>
              <w:adjustRightInd w:val="0"/>
              <w:ind w:left="-280" w:firstLine="34"/>
              <w:jc w:val="center"/>
              <w:rPr>
                <w:color w:val="auto"/>
                <w:sz w:val="24"/>
                <w:szCs w:val="24"/>
              </w:rPr>
            </w:pPr>
            <w:r w:rsidRPr="009F11DB">
              <w:rPr>
                <w:color w:val="auto"/>
                <w:sz w:val="24"/>
                <w:szCs w:val="24"/>
              </w:rPr>
              <w:t>3.5.1</w:t>
            </w:r>
          </w:p>
        </w:tc>
        <w:tc>
          <w:tcPr>
            <w:tcW w:w="850" w:type="dxa"/>
            <w:tcBorders>
              <w:top w:val="single" w:sz="4" w:space="0" w:color="auto"/>
              <w:left w:val="single" w:sz="4" w:space="0" w:color="auto"/>
              <w:bottom w:val="single" w:sz="4" w:space="0" w:color="auto"/>
            </w:tcBorders>
          </w:tcPr>
          <w:p w:rsidR="003B0286" w:rsidRPr="009F11DB" w:rsidRDefault="003B0286" w:rsidP="00713246">
            <w:pPr>
              <w:ind w:left="-280"/>
              <w:jc w:val="center"/>
              <w:rPr>
                <w:color w:val="auto"/>
                <w:sz w:val="24"/>
                <w:szCs w:val="24"/>
              </w:rPr>
            </w:pPr>
            <w:r w:rsidRPr="009F11DB">
              <w:rPr>
                <w:color w:val="auto"/>
                <w:sz w:val="24"/>
                <w:szCs w:val="24"/>
              </w:rPr>
              <w:t>Ж1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A03393">
            <w:pPr>
              <w:widowControl w:val="0"/>
              <w:autoSpaceDE w:val="0"/>
              <w:autoSpaceDN w:val="0"/>
              <w:adjustRightInd w:val="0"/>
              <w:jc w:val="both"/>
              <w:rPr>
                <w:color w:val="auto"/>
                <w:sz w:val="24"/>
                <w:szCs w:val="24"/>
              </w:rPr>
            </w:pPr>
            <w:bookmarkStart w:id="112" w:name="sub_1044"/>
            <w:r w:rsidRPr="009F11DB">
              <w:rPr>
                <w:color w:val="auto"/>
                <w:sz w:val="24"/>
                <w:szCs w:val="24"/>
              </w:rPr>
              <w:t>Магазины</w:t>
            </w:r>
            <w:bookmarkEnd w:id="112"/>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A03393">
            <w:pPr>
              <w:widowControl w:val="0"/>
              <w:autoSpaceDE w:val="0"/>
              <w:autoSpaceDN w:val="0"/>
              <w:adjustRightInd w:val="0"/>
              <w:ind w:left="11"/>
              <w:jc w:val="both"/>
              <w:rPr>
                <w:color w:val="auto"/>
                <w:sz w:val="24"/>
                <w:szCs w:val="24"/>
              </w:rPr>
            </w:pPr>
            <w:r w:rsidRPr="009F11DB">
              <w:rPr>
                <w:color w:val="auto"/>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9F11DB">
                <w:rPr>
                  <w:color w:val="auto"/>
                  <w:sz w:val="24"/>
                  <w:szCs w:val="24"/>
                </w:rPr>
                <w:t>5000 кв. м</w:t>
              </w:r>
            </w:smartTag>
          </w:p>
        </w:tc>
        <w:tc>
          <w:tcPr>
            <w:tcW w:w="1560" w:type="dxa"/>
            <w:tcBorders>
              <w:top w:val="single" w:sz="4" w:space="0" w:color="auto"/>
              <w:left w:val="single" w:sz="4" w:space="0" w:color="auto"/>
              <w:bottom w:val="single" w:sz="4" w:space="0" w:color="auto"/>
            </w:tcBorders>
          </w:tcPr>
          <w:p w:rsidR="003B0286" w:rsidRPr="009F11DB" w:rsidRDefault="003B0286" w:rsidP="00713246">
            <w:pPr>
              <w:widowControl w:val="0"/>
              <w:autoSpaceDE w:val="0"/>
              <w:autoSpaceDN w:val="0"/>
              <w:adjustRightInd w:val="0"/>
              <w:ind w:left="-280"/>
              <w:jc w:val="center"/>
              <w:rPr>
                <w:color w:val="auto"/>
                <w:sz w:val="24"/>
                <w:szCs w:val="24"/>
              </w:rPr>
            </w:pPr>
            <w:r w:rsidRPr="009F11DB">
              <w:rPr>
                <w:color w:val="auto"/>
                <w:sz w:val="24"/>
                <w:szCs w:val="24"/>
              </w:rPr>
              <w:t>4.4</w:t>
            </w:r>
          </w:p>
        </w:tc>
        <w:tc>
          <w:tcPr>
            <w:tcW w:w="850" w:type="dxa"/>
            <w:tcBorders>
              <w:top w:val="single" w:sz="4" w:space="0" w:color="auto"/>
              <w:left w:val="single" w:sz="4" w:space="0" w:color="auto"/>
              <w:bottom w:val="single" w:sz="4" w:space="0" w:color="auto"/>
            </w:tcBorders>
          </w:tcPr>
          <w:p w:rsidR="003B0286" w:rsidRPr="009F11DB" w:rsidRDefault="003B0286" w:rsidP="00713246">
            <w:pPr>
              <w:ind w:left="-280"/>
              <w:jc w:val="center"/>
              <w:rPr>
                <w:color w:val="auto"/>
                <w:sz w:val="24"/>
                <w:szCs w:val="24"/>
              </w:rPr>
            </w:pPr>
            <w:r w:rsidRPr="009F11DB">
              <w:rPr>
                <w:color w:val="auto"/>
                <w:sz w:val="24"/>
                <w:szCs w:val="24"/>
              </w:rPr>
              <w:t>Ж1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A03393">
            <w:pPr>
              <w:widowControl w:val="0"/>
              <w:autoSpaceDE w:val="0"/>
              <w:autoSpaceDN w:val="0"/>
              <w:adjustRightInd w:val="0"/>
              <w:jc w:val="both"/>
              <w:rPr>
                <w:color w:val="auto"/>
                <w:sz w:val="24"/>
                <w:szCs w:val="24"/>
              </w:rPr>
            </w:pPr>
            <w:bookmarkStart w:id="113" w:name="sub_1051"/>
            <w:r w:rsidRPr="009F11DB">
              <w:rPr>
                <w:color w:val="auto"/>
                <w:sz w:val="24"/>
                <w:szCs w:val="24"/>
              </w:rPr>
              <w:t>Спорт</w:t>
            </w:r>
            <w:bookmarkEnd w:id="113"/>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A03393">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3B0286" w:rsidRPr="009F11DB" w:rsidRDefault="003B0286" w:rsidP="00A03393">
            <w:pPr>
              <w:ind w:left="11"/>
              <w:jc w:val="both"/>
              <w:rPr>
                <w:color w:val="auto"/>
                <w:sz w:val="24"/>
                <w:szCs w:val="24"/>
              </w:rPr>
            </w:pPr>
            <w:r w:rsidRPr="009F11DB">
              <w:rPr>
                <w:color w:val="auto"/>
                <w:sz w:val="24"/>
                <w:szCs w:val="24"/>
              </w:rPr>
              <w:t>размещение спортивных баз и лагерей</w:t>
            </w:r>
          </w:p>
        </w:tc>
        <w:tc>
          <w:tcPr>
            <w:tcW w:w="1560" w:type="dxa"/>
            <w:tcBorders>
              <w:top w:val="single" w:sz="4" w:space="0" w:color="auto"/>
              <w:left w:val="single" w:sz="4" w:space="0" w:color="auto"/>
              <w:bottom w:val="single" w:sz="4" w:space="0" w:color="auto"/>
            </w:tcBorders>
          </w:tcPr>
          <w:p w:rsidR="003B0286" w:rsidRPr="009F11DB" w:rsidRDefault="003B0286" w:rsidP="00713246">
            <w:pPr>
              <w:widowControl w:val="0"/>
              <w:autoSpaceDE w:val="0"/>
              <w:autoSpaceDN w:val="0"/>
              <w:adjustRightInd w:val="0"/>
              <w:ind w:left="-280"/>
              <w:jc w:val="center"/>
              <w:rPr>
                <w:color w:val="auto"/>
                <w:sz w:val="24"/>
                <w:szCs w:val="24"/>
              </w:rPr>
            </w:pPr>
            <w:r w:rsidRPr="009F11DB">
              <w:rPr>
                <w:color w:val="auto"/>
                <w:sz w:val="24"/>
                <w:szCs w:val="24"/>
              </w:rPr>
              <w:t>5.1</w:t>
            </w:r>
          </w:p>
        </w:tc>
        <w:tc>
          <w:tcPr>
            <w:tcW w:w="850" w:type="dxa"/>
            <w:tcBorders>
              <w:top w:val="single" w:sz="4" w:space="0" w:color="auto"/>
              <w:left w:val="single" w:sz="4" w:space="0" w:color="auto"/>
              <w:bottom w:val="single" w:sz="4" w:space="0" w:color="auto"/>
            </w:tcBorders>
          </w:tcPr>
          <w:p w:rsidR="003B0286" w:rsidRPr="009F11DB" w:rsidRDefault="003B0286" w:rsidP="00713246">
            <w:pPr>
              <w:ind w:left="-280"/>
              <w:jc w:val="center"/>
              <w:rPr>
                <w:color w:val="auto"/>
                <w:sz w:val="24"/>
                <w:szCs w:val="24"/>
              </w:rPr>
            </w:pPr>
            <w:r w:rsidRPr="009F11DB">
              <w:rPr>
                <w:color w:val="auto"/>
                <w:sz w:val="24"/>
                <w:szCs w:val="24"/>
              </w:rPr>
              <w:t>Ж1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A03393">
            <w:pPr>
              <w:widowControl w:val="0"/>
              <w:autoSpaceDE w:val="0"/>
              <w:autoSpaceDN w:val="0"/>
              <w:adjustRightInd w:val="0"/>
              <w:jc w:val="both"/>
              <w:rPr>
                <w:color w:val="auto"/>
                <w:sz w:val="24"/>
                <w:szCs w:val="24"/>
              </w:rPr>
            </w:pPr>
            <w:bookmarkStart w:id="114" w:name="sub_1083"/>
            <w:r w:rsidRPr="009F11DB">
              <w:rPr>
                <w:color w:val="auto"/>
                <w:sz w:val="24"/>
                <w:szCs w:val="24"/>
              </w:rPr>
              <w:t>Обеспечение внутреннего правопорядка</w:t>
            </w:r>
            <w:bookmarkEnd w:id="114"/>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A03393">
            <w:pPr>
              <w:widowControl w:val="0"/>
              <w:autoSpaceDE w:val="0"/>
              <w:autoSpaceDN w:val="0"/>
              <w:adjustRightInd w:val="0"/>
              <w:ind w:left="11"/>
              <w:jc w:val="both"/>
              <w:rPr>
                <w:color w:val="auto"/>
                <w:sz w:val="24"/>
                <w:szCs w:val="24"/>
              </w:rPr>
            </w:pPr>
            <w:r w:rsidRPr="009F11DB">
              <w:rPr>
                <w:color w:val="auto"/>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w:t>
            </w:r>
            <w:r w:rsidRPr="009F11DB">
              <w:rPr>
                <w:color w:val="auto"/>
                <w:sz w:val="24"/>
                <w:szCs w:val="24"/>
              </w:rPr>
              <w:lastRenderedPageBreak/>
              <w:t>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60" w:type="dxa"/>
            <w:tcBorders>
              <w:top w:val="single" w:sz="4" w:space="0" w:color="auto"/>
              <w:left w:val="single" w:sz="4" w:space="0" w:color="auto"/>
              <w:bottom w:val="single" w:sz="4" w:space="0" w:color="auto"/>
            </w:tcBorders>
          </w:tcPr>
          <w:p w:rsidR="003B0286" w:rsidRPr="009F11DB" w:rsidRDefault="003B0286" w:rsidP="00713246">
            <w:pPr>
              <w:widowControl w:val="0"/>
              <w:autoSpaceDE w:val="0"/>
              <w:autoSpaceDN w:val="0"/>
              <w:adjustRightInd w:val="0"/>
              <w:ind w:left="-280"/>
              <w:jc w:val="center"/>
              <w:rPr>
                <w:color w:val="auto"/>
                <w:sz w:val="24"/>
                <w:szCs w:val="24"/>
              </w:rPr>
            </w:pPr>
            <w:r w:rsidRPr="009F11DB">
              <w:rPr>
                <w:color w:val="auto"/>
                <w:sz w:val="24"/>
                <w:szCs w:val="24"/>
              </w:rPr>
              <w:lastRenderedPageBreak/>
              <w:t>8.3</w:t>
            </w:r>
          </w:p>
        </w:tc>
        <w:tc>
          <w:tcPr>
            <w:tcW w:w="850" w:type="dxa"/>
            <w:tcBorders>
              <w:top w:val="single" w:sz="4" w:space="0" w:color="auto"/>
              <w:left w:val="single" w:sz="4" w:space="0" w:color="auto"/>
              <w:bottom w:val="single" w:sz="4" w:space="0" w:color="auto"/>
            </w:tcBorders>
          </w:tcPr>
          <w:p w:rsidR="003B0286" w:rsidRPr="009F11DB" w:rsidRDefault="003B0286" w:rsidP="00713246">
            <w:pPr>
              <w:ind w:left="-280"/>
              <w:jc w:val="center"/>
              <w:rPr>
                <w:color w:val="auto"/>
                <w:sz w:val="24"/>
                <w:szCs w:val="24"/>
              </w:rPr>
            </w:pPr>
            <w:r w:rsidRPr="009F11DB">
              <w:rPr>
                <w:color w:val="auto"/>
                <w:sz w:val="24"/>
                <w:szCs w:val="24"/>
              </w:rPr>
              <w:t>Ж1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A03393">
            <w:pPr>
              <w:widowControl w:val="0"/>
              <w:autoSpaceDE w:val="0"/>
              <w:autoSpaceDN w:val="0"/>
              <w:adjustRightInd w:val="0"/>
              <w:jc w:val="both"/>
              <w:rPr>
                <w:color w:val="auto"/>
                <w:sz w:val="24"/>
                <w:szCs w:val="24"/>
              </w:rPr>
            </w:pPr>
            <w:bookmarkStart w:id="115" w:name="sub_10111"/>
            <w:r w:rsidRPr="009F11DB">
              <w:rPr>
                <w:color w:val="auto"/>
                <w:sz w:val="24"/>
                <w:szCs w:val="24"/>
              </w:rPr>
              <w:lastRenderedPageBreak/>
              <w:t>Общее пользование водными объектами</w:t>
            </w:r>
            <w:bookmarkEnd w:id="115"/>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A03393">
            <w:pPr>
              <w:widowControl w:val="0"/>
              <w:autoSpaceDE w:val="0"/>
              <w:autoSpaceDN w:val="0"/>
              <w:adjustRightInd w:val="0"/>
              <w:ind w:left="11"/>
              <w:jc w:val="both"/>
              <w:rPr>
                <w:color w:val="auto"/>
                <w:sz w:val="24"/>
                <w:szCs w:val="24"/>
              </w:rPr>
            </w:pPr>
            <w:r w:rsidRPr="009F11DB">
              <w:rPr>
                <w:color w:val="auto"/>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60" w:type="dxa"/>
            <w:tcBorders>
              <w:top w:val="single" w:sz="4" w:space="0" w:color="auto"/>
              <w:left w:val="single" w:sz="4" w:space="0" w:color="auto"/>
              <w:bottom w:val="single" w:sz="4" w:space="0" w:color="auto"/>
            </w:tcBorders>
          </w:tcPr>
          <w:p w:rsidR="003B0286" w:rsidRPr="009F11DB" w:rsidRDefault="003B0286" w:rsidP="00713246">
            <w:pPr>
              <w:widowControl w:val="0"/>
              <w:autoSpaceDE w:val="0"/>
              <w:autoSpaceDN w:val="0"/>
              <w:adjustRightInd w:val="0"/>
              <w:ind w:left="-280"/>
              <w:jc w:val="center"/>
              <w:rPr>
                <w:color w:val="auto"/>
                <w:sz w:val="24"/>
                <w:szCs w:val="24"/>
              </w:rPr>
            </w:pPr>
            <w:r w:rsidRPr="009F11DB">
              <w:rPr>
                <w:color w:val="auto"/>
                <w:sz w:val="24"/>
                <w:szCs w:val="24"/>
              </w:rPr>
              <w:t>11.1</w:t>
            </w:r>
          </w:p>
        </w:tc>
        <w:tc>
          <w:tcPr>
            <w:tcW w:w="850" w:type="dxa"/>
            <w:tcBorders>
              <w:top w:val="single" w:sz="4" w:space="0" w:color="auto"/>
              <w:left w:val="single" w:sz="4" w:space="0" w:color="auto"/>
              <w:bottom w:val="single" w:sz="4" w:space="0" w:color="auto"/>
            </w:tcBorders>
          </w:tcPr>
          <w:p w:rsidR="003B0286" w:rsidRPr="009F11DB" w:rsidRDefault="003B0286" w:rsidP="00713246">
            <w:pPr>
              <w:ind w:left="-280"/>
              <w:jc w:val="center"/>
              <w:rPr>
                <w:color w:val="auto"/>
                <w:sz w:val="24"/>
                <w:szCs w:val="24"/>
              </w:rPr>
            </w:pPr>
            <w:r w:rsidRPr="009F11DB">
              <w:rPr>
                <w:color w:val="auto"/>
                <w:sz w:val="24"/>
                <w:szCs w:val="24"/>
              </w:rPr>
              <w:t>Ж1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A03393">
            <w:pPr>
              <w:widowControl w:val="0"/>
              <w:autoSpaceDE w:val="0"/>
              <w:autoSpaceDN w:val="0"/>
              <w:adjustRightInd w:val="0"/>
              <w:jc w:val="both"/>
              <w:rPr>
                <w:color w:val="auto"/>
                <w:sz w:val="24"/>
                <w:szCs w:val="24"/>
              </w:rPr>
            </w:pPr>
            <w:bookmarkStart w:id="116" w:name="sub_10112"/>
            <w:r w:rsidRPr="009F11DB">
              <w:rPr>
                <w:color w:val="auto"/>
                <w:sz w:val="24"/>
                <w:szCs w:val="24"/>
              </w:rPr>
              <w:t>Специальное пользование водными объектами</w:t>
            </w:r>
            <w:bookmarkEnd w:id="116"/>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A03393">
            <w:pPr>
              <w:widowControl w:val="0"/>
              <w:autoSpaceDE w:val="0"/>
              <w:autoSpaceDN w:val="0"/>
              <w:adjustRightInd w:val="0"/>
              <w:ind w:left="11"/>
              <w:jc w:val="both"/>
              <w:rPr>
                <w:color w:val="auto"/>
                <w:sz w:val="24"/>
                <w:szCs w:val="24"/>
              </w:rPr>
            </w:pPr>
            <w:r w:rsidRPr="009F11DB">
              <w:rPr>
                <w:color w:val="auto"/>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60" w:type="dxa"/>
            <w:tcBorders>
              <w:top w:val="single" w:sz="4" w:space="0" w:color="auto"/>
              <w:left w:val="single" w:sz="4" w:space="0" w:color="auto"/>
              <w:bottom w:val="single" w:sz="4" w:space="0" w:color="auto"/>
            </w:tcBorders>
          </w:tcPr>
          <w:p w:rsidR="003B0286" w:rsidRPr="009F11DB" w:rsidRDefault="003B0286" w:rsidP="00713246">
            <w:pPr>
              <w:widowControl w:val="0"/>
              <w:autoSpaceDE w:val="0"/>
              <w:autoSpaceDN w:val="0"/>
              <w:adjustRightInd w:val="0"/>
              <w:ind w:left="-280"/>
              <w:jc w:val="center"/>
              <w:rPr>
                <w:color w:val="auto"/>
                <w:sz w:val="24"/>
                <w:szCs w:val="24"/>
              </w:rPr>
            </w:pPr>
            <w:r w:rsidRPr="009F11DB">
              <w:rPr>
                <w:color w:val="auto"/>
                <w:sz w:val="24"/>
                <w:szCs w:val="24"/>
              </w:rPr>
              <w:t>11.2</w:t>
            </w:r>
          </w:p>
        </w:tc>
        <w:tc>
          <w:tcPr>
            <w:tcW w:w="850" w:type="dxa"/>
            <w:tcBorders>
              <w:top w:val="single" w:sz="4" w:space="0" w:color="auto"/>
              <w:left w:val="single" w:sz="4" w:space="0" w:color="auto"/>
              <w:bottom w:val="single" w:sz="4" w:space="0" w:color="auto"/>
            </w:tcBorders>
          </w:tcPr>
          <w:p w:rsidR="003B0286" w:rsidRPr="009F11DB" w:rsidRDefault="003B0286" w:rsidP="00713246">
            <w:pPr>
              <w:ind w:left="-280"/>
              <w:jc w:val="center"/>
              <w:rPr>
                <w:color w:val="auto"/>
                <w:sz w:val="24"/>
                <w:szCs w:val="24"/>
              </w:rPr>
            </w:pPr>
            <w:r w:rsidRPr="009F11DB">
              <w:rPr>
                <w:color w:val="auto"/>
                <w:sz w:val="24"/>
                <w:szCs w:val="24"/>
              </w:rPr>
              <w:t>Ж1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A03393">
            <w:pPr>
              <w:widowControl w:val="0"/>
              <w:autoSpaceDE w:val="0"/>
              <w:autoSpaceDN w:val="0"/>
              <w:adjustRightInd w:val="0"/>
              <w:jc w:val="both"/>
              <w:rPr>
                <w:color w:val="auto"/>
                <w:sz w:val="24"/>
                <w:szCs w:val="24"/>
              </w:rPr>
            </w:pPr>
            <w:bookmarkStart w:id="117" w:name="sub_10113"/>
            <w:r w:rsidRPr="009F11DB">
              <w:rPr>
                <w:color w:val="auto"/>
                <w:sz w:val="24"/>
                <w:szCs w:val="24"/>
              </w:rPr>
              <w:t>Гидротехнические сооружения</w:t>
            </w:r>
            <w:bookmarkEnd w:id="117"/>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A03393">
            <w:pPr>
              <w:widowControl w:val="0"/>
              <w:autoSpaceDE w:val="0"/>
              <w:autoSpaceDN w:val="0"/>
              <w:adjustRightInd w:val="0"/>
              <w:ind w:left="11"/>
              <w:jc w:val="both"/>
              <w:rPr>
                <w:color w:val="auto"/>
                <w:sz w:val="24"/>
                <w:szCs w:val="24"/>
              </w:rPr>
            </w:pPr>
            <w:r w:rsidRPr="009F11DB">
              <w:rPr>
                <w:color w:val="auto"/>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560" w:type="dxa"/>
            <w:tcBorders>
              <w:top w:val="single" w:sz="4" w:space="0" w:color="auto"/>
              <w:left w:val="single" w:sz="4" w:space="0" w:color="auto"/>
              <w:bottom w:val="single" w:sz="4" w:space="0" w:color="auto"/>
            </w:tcBorders>
          </w:tcPr>
          <w:p w:rsidR="003B0286" w:rsidRPr="009F11DB" w:rsidRDefault="003B0286" w:rsidP="00713246">
            <w:pPr>
              <w:widowControl w:val="0"/>
              <w:autoSpaceDE w:val="0"/>
              <w:autoSpaceDN w:val="0"/>
              <w:adjustRightInd w:val="0"/>
              <w:ind w:left="-280"/>
              <w:jc w:val="center"/>
              <w:rPr>
                <w:color w:val="auto"/>
                <w:sz w:val="24"/>
                <w:szCs w:val="24"/>
              </w:rPr>
            </w:pPr>
            <w:r w:rsidRPr="009F11DB">
              <w:rPr>
                <w:color w:val="auto"/>
                <w:sz w:val="24"/>
                <w:szCs w:val="24"/>
              </w:rPr>
              <w:t>11.3</w:t>
            </w:r>
          </w:p>
        </w:tc>
        <w:tc>
          <w:tcPr>
            <w:tcW w:w="850" w:type="dxa"/>
            <w:tcBorders>
              <w:top w:val="single" w:sz="4" w:space="0" w:color="auto"/>
              <w:left w:val="single" w:sz="4" w:space="0" w:color="auto"/>
              <w:bottom w:val="single" w:sz="4" w:space="0" w:color="auto"/>
            </w:tcBorders>
          </w:tcPr>
          <w:p w:rsidR="003B0286" w:rsidRPr="009F11DB" w:rsidRDefault="003B0286" w:rsidP="00713246">
            <w:pPr>
              <w:ind w:left="-280"/>
              <w:jc w:val="center"/>
              <w:rPr>
                <w:color w:val="auto"/>
                <w:sz w:val="24"/>
                <w:szCs w:val="24"/>
              </w:rPr>
            </w:pPr>
            <w:r w:rsidRPr="009F11DB">
              <w:rPr>
                <w:color w:val="auto"/>
                <w:sz w:val="24"/>
                <w:szCs w:val="24"/>
              </w:rPr>
              <w:t>Ж1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A03393">
            <w:pPr>
              <w:widowControl w:val="0"/>
              <w:autoSpaceDE w:val="0"/>
              <w:autoSpaceDN w:val="0"/>
              <w:adjustRightInd w:val="0"/>
              <w:jc w:val="both"/>
              <w:rPr>
                <w:color w:val="auto"/>
                <w:sz w:val="24"/>
                <w:szCs w:val="24"/>
              </w:rPr>
            </w:pPr>
            <w:r w:rsidRPr="009F11DB">
              <w:rPr>
                <w:color w:val="auto"/>
                <w:sz w:val="24"/>
                <w:szCs w:val="24"/>
              </w:rPr>
              <w:t>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A03393">
            <w:pPr>
              <w:widowControl w:val="0"/>
              <w:autoSpaceDE w:val="0"/>
              <w:autoSpaceDN w:val="0"/>
              <w:adjustRightInd w:val="0"/>
              <w:ind w:left="11"/>
              <w:jc w:val="both"/>
              <w:rPr>
                <w:color w:val="auto"/>
                <w:sz w:val="24"/>
                <w:szCs w:val="24"/>
              </w:rPr>
            </w:pPr>
            <w:r w:rsidRPr="009F11DB">
              <w:rPr>
                <w:color w:val="auto"/>
                <w:sz w:val="24"/>
                <w:szCs w:val="24"/>
              </w:rPr>
              <w:t>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60" w:type="dxa"/>
            <w:tcBorders>
              <w:top w:val="single" w:sz="4" w:space="0" w:color="auto"/>
              <w:left w:val="single" w:sz="4" w:space="0" w:color="auto"/>
              <w:bottom w:val="single" w:sz="4" w:space="0" w:color="auto"/>
            </w:tcBorders>
          </w:tcPr>
          <w:p w:rsidR="003B0286" w:rsidRPr="009F11DB" w:rsidRDefault="003B0286" w:rsidP="00713246">
            <w:pPr>
              <w:widowControl w:val="0"/>
              <w:autoSpaceDE w:val="0"/>
              <w:autoSpaceDN w:val="0"/>
              <w:adjustRightInd w:val="0"/>
              <w:ind w:left="-280"/>
              <w:jc w:val="center"/>
              <w:rPr>
                <w:color w:val="auto"/>
                <w:sz w:val="24"/>
                <w:szCs w:val="24"/>
              </w:rPr>
            </w:pPr>
            <w:r w:rsidRPr="009F11DB">
              <w:rPr>
                <w:color w:val="auto"/>
                <w:sz w:val="24"/>
                <w:szCs w:val="24"/>
              </w:rPr>
              <w:t>12.0</w:t>
            </w:r>
          </w:p>
        </w:tc>
        <w:tc>
          <w:tcPr>
            <w:tcW w:w="850" w:type="dxa"/>
            <w:tcBorders>
              <w:top w:val="single" w:sz="4" w:space="0" w:color="auto"/>
              <w:left w:val="single" w:sz="4" w:space="0" w:color="auto"/>
              <w:bottom w:val="single" w:sz="4" w:space="0" w:color="auto"/>
            </w:tcBorders>
          </w:tcPr>
          <w:p w:rsidR="003B0286" w:rsidRPr="009F11DB" w:rsidRDefault="003B0286" w:rsidP="00713246">
            <w:pPr>
              <w:ind w:left="-280"/>
              <w:jc w:val="center"/>
              <w:rPr>
                <w:color w:val="auto"/>
                <w:sz w:val="24"/>
                <w:szCs w:val="24"/>
              </w:rPr>
            </w:pPr>
            <w:r w:rsidRPr="009F11DB">
              <w:rPr>
                <w:color w:val="auto"/>
                <w:sz w:val="24"/>
                <w:szCs w:val="24"/>
              </w:rPr>
              <w:t>Ж1</w:t>
            </w:r>
          </w:p>
        </w:tc>
      </w:tr>
    </w:tbl>
    <w:p w:rsidR="003B0286" w:rsidRPr="009F11DB" w:rsidRDefault="003B0286" w:rsidP="009F11DB">
      <w:pPr>
        <w:spacing w:line="276" w:lineRule="auto"/>
        <w:ind w:left="-280" w:hanging="76"/>
        <w:jc w:val="both"/>
        <w:rPr>
          <w:color w:val="auto"/>
          <w:sz w:val="24"/>
          <w:szCs w:val="24"/>
          <w:lang w:eastAsia="en-US"/>
        </w:rPr>
      </w:pPr>
    </w:p>
    <w:p w:rsidR="00825798" w:rsidRDefault="00825798" w:rsidP="009F11DB">
      <w:pPr>
        <w:spacing w:line="276" w:lineRule="auto"/>
        <w:ind w:left="-280" w:firstLine="709"/>
        <w:jc w:val="both"/>
        <w:rPr>
          <w:b/>
          <w:color w:val="auto"/>
          <w:sz w:val="24"/>
          <w:szCs w:val="24"/>
          <w:lang w:eastAsia="en-US"/>
        </w:rPr>
      </w:pP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Условно разрешённые виды использования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3B0286" w:rsidRPr="009F11DB" w:rsidTr="003B0286">
        <w:trPr>
          <w:tblHeader/>
        </w:trPr>
        <w:tc>
          <w:tcPr>
            <w:tcW w:w="1701" w:type="dxa"/>
            <w:tcBorders>
              <w:top w:val="single" w:sz="4" w:space="0" w:color="auto"/>
              <w:bottom w:val="single" w:sz="4" w:space="0" w:color="auto"/>
              <w:right w:val="single" w:sz="4" w:space="0" w:color="auto"/>
            </w:tcBorders>
          </w:tcPr>
          <w:p w:rsidR="00F567F8" w:rsidRDefault="003B0286" w:rsidP="00F567F8">
            <w:pPr>
              <w:widowControl w:val="0"/>
              <w:autoSpaceDE w:val="0"/>
              <w:autoSpaceDN w:val="0"/>
              <w:adjustRightInd w:val="0"/>
              <w:ind w:left="-280"/>
              <w:jc w:val="center"/>
              <w:rPr>
                <w:color w:val="auto"/>
                <w:sz w:val="24"/>
                <w:szCs w:val="24"/>
              </w:rPr>
            </w:pPr>
            <w:r w:rsidRPr="009F11DB">
              <w:rPr>
                <w:color w:val="auto"/>
                <w:sz w:val="24"/>
                <w:szCs w:val="24"/>
              </w:rPr>
              <w:t xml:space="preserve">Наименование вида </w:t>
            </w:r>
          </w:p>
          <w:p w:rsidR="00F567F8" w:rsidRDefault="003B0286" w:rsidP="00F567F8">
            <w:pPr>
              <w:widowControl w:val="0"/>
              <w:autoSpaceDE w:val="0"/>
              <w:autoSpaceDN w:val="0"/>
              <w:adjustRightInd w:val="0"/>
              <w:ind w:left="-280"/>
              <w:jc w:val="center"/>
              <w:rPr>
                <w:color w:val="auto"/>
                <w:sz w:val="24"/>
                <w:szCs w:val="24"/>
              </w:rPr>
            </w:pPr>
            <w:r w:rsidRPr="009F11DB">
              <w:rPr>
                <w:color w:val="auto"/>
                <w:sz w:val="24"/>
                <w:szCs w:val="24"/>
              </w:rPr>
              <w:t>разрешён</w:t>
            </w:r>
            <w:r w:rsidR="00F567F8">
              <w:rPr>
                <w:color w:val="auto"/>
                <w:sz w:val="24"/>
                <w:szCs w:val="24"/>
              </w:rPr>
              <w:t xml:space="preserve">ного      </w:t>
            </w:r>
          </w:p>
          <w:p w:rsidR="00F567F8" w:rsidRDefault="00F567F8" w:rsidP="00F567F8">
            <w:pPr>
              <w:widowControl w:val="0"/>
              <w:autoSpaceDE w:val="0"/>
              <w:autoSpaceDN w:val="0"/>
              <w:adjustRightInd w:val="0"/>
              <w:ind w:left="-280"/>
              <w:jc w:val="center"/>
              <w:rPr>
                <w:color w:val="auto"/>
                <w:sz w:val="24"/>
                <w:szCs w:val="24"/>
              </w:rPr>
            </w:pPr>
            <w:r>
              <w:rPr>
                <w:color w:val="auto"/>
                <w:sz w:val="24"/>
                <w:szCs w:val="24"/>
              </w:rPr>
              <w:t xml:space="preserve">   испо</w:t>
            </w:r>
            <w:r w:rsidR="003B0286" w:rsidRPr="009F11DB">
              <w:rPr>
                <w:color w:val="auto"/>
                <w:sz w:val="24"/>
                <w:szCs w:val="24"/>
              </w:rPr>
              <w:t xml:space="preserve">льзования </w:t>
            </w:r>
          </w:p>
          <w:p w:rsidR="003B0286" w:rsidRPr="009F11DB" w:rsidRDefault="003B0286" w:rsidP="00F567F8">
            <w:pPr>
              <w:widowControl w:val="0"/>
              <w:autoSpaceDE w:val="0"/>
              <w:autoSpaceDN w:val="0"/>
              <w:adjustRightInd w:val="0"/>
              <w:ind w:left="-280"/>
              <w:jc w:val="center"/>
              <w:rPr>
                <w:color w:val="auto"/>
                <w:sz w:val="24"/>
                <w:szCs w:val="24"/>
              </w:rPr>
            </w:pPr>
            <w:r w:rsidRPr="009F11DB">
              <w:rPr>
                <w:color w:val="auto"/>
                <w:sz w:val="24"/>
                <w:szCs w:val="24"/>
              </w:rPr>
              <w:t>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F567F8" w:rsidRDefault="003B0286" w:rsidP="00F567F8">
            <w:pPr>
              <w:widowControl w:val="0"/>
              <w:autoSpaceDE w:val="0"/>
              <w:autoSpaceDN w:val="0"/>
              <w:adjustRightInd w:val="0"/>
              <w:ind w:left="-280"/>
              <w:jc w:val="center"/>
              <w:rPr>
                <w:color w:val="auto"/>
                <w:sz w:val="24"/>
                <w:szCs w:val="24"/>
              </w:rPr>
            </w:pPr>
            <w:r w:rsidRPr="009F11DB">
              <w:rPr>
                <w:color w:val="auto"/>
                <w:sz w:val="24"/>
                <w:szCs w:val="24"/>
              </w:rPr>
              <w:t xml:space="preserve">Описание вида разрешённого использования </w:t>
            </w:r>
          </w:p>
          <w:p w:rsidR="003B0286" w:rsidRPr="009F11DB" w:rsidRDefault="003B0286" w:rsidP="00F567F8">
            <w:pPr>
              <w:widowControl w:val="0"/>
              <w:autoSpaceDE w:val="0"/>
              <w:autoSpaceDN w:val="0"/>
              <w:adjustRightInd w:val="0"/>
              <w:ind w:left="-280"/>
              <w:jc w:val="center"/>
              <w:rPr>
                <w:color w:val="auto"/>
                <w:sz w:val="24"/>
                <w:szCs w:val="24"/>
              </w:rPr>
            </w:pPr>
            <w:r w:rsidRPr="009F11DB">
              <w:rPr>
                <w:color w:val="auto"/>
                <w:sz w:val="24"/>
                <w:szCs w:val="24"/>
              </w:rPr>
              <w:t>земельного участка</w:t>
            </w:r>
          </w:p>
        </w:tc>
        <w:tc>
          <w:tcPr>
            <w:tcW w:w="1560" w:type="dxa"/>
            <w:tcBorders>
              <w:top w:val="single" w:sz="4" w:space="0" w:color="auto"/>
              <w:left w:val="single" w:sz="4" w:space="0" w:color="auto"/>
              <w:bottom w:val="single" w:sz="4" w:space="0" w:color="auto"/>
            </w:tcBorders>
          </w:tcPr>
          <w:p w:rsidR="003B0286" w:rsidRPr="009F11DB" w:rsidRDefault="003B0286" w:rsidP="00F567F8">
            <w:pPr>
              <w:widowControl w:val="0"/>
              <w:autoSpaceDE w:val="0"/>
              <w:autoSpaceDN w:val="0"/>
              <w:adjustRightInd w:val="0"/>
              <w:ind w:left="-280"/>
              <w:jc w:val="center"/>
              <w:rPr>
                <w:color w:val="auto"/>
                <w:sz w:val="24"/>
                <w:szCs w:val="24"/>
              </w:rPr>
            </w:pPr>
            <w:r w:rsidRPr="009F11DB">
              <w:rPr>
                <w:color w:val="auto"/>
                <w:sz w:val="24"/>
                <w:szCs w:val="24"/>
              </w:rPr>
              <w:t>Код вида разрешённого использования земельного участка</w:t>
            </w:r>
          </w:p>
        </w:tc>
        <w:tc>
          <w:tcPr>
            <w:tcW w:w="850" w:type="dxa"/>
            <w:tcBorders>
              <w:top w:val="single" w:sz="4" w:space="0" w:color="auto"/>
              <w:left w:val="single" w:sz="4" w:space="0" w:color="auto"/>
              <w:bottom w:val="single" w:sz="4" w:space="0" w:color="auto"/>
            </w:tcBorders>
          </w:tcPr>
          <w:p w:rsidR="003B0286" w:rsidRPr="009F11DB" w:rsidRDefault="003B0286" w:rsidP="00F567F8">
            <w:pPr>
              <w:widowControl w:val="0"/>
              <w:autoSpaceDE w:val="0"/>
              <w:autoSpaceDN w:val="0"/>
              <w:adjustRightInd w:val="0"/>
              <w:ind w:left="-280"/>
              <w:jc w:val="center"/>
              <w:rPr>
                <w:color w:val="auto"/>
                <w:sz w:val="24"/>
                <w:szCs w:val="24"/>
              </w:rPr>
            </w:pPr>
            <w:r w:rsidRPr="009F11DB">
              <w:rPr>
                <w:color w:val="auto"/>
                <w:sz w:val="24"/>
                <w:szCs w:val="24"/>
              </w:rPr>
              <w:t>Зона</w:t>
            </w:r>
          </w:p>
        </w:tc>
      </w:tr>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9F11DB">
            <w:pPr>
              <w:widowControl w:val="0"/>
              <w:autoSpaceDE w:val="0"/>
              <w:autoSpaceDN w:val="0"/>
              <w:adjustRightInd w:val="0"/>
              <w:ind w:left="-280"/>
              <w:jc w:val="both"/>
              <w:rPr>
                <w:color w:val="auto"/>
                <w:sz w:val="24"/>
                <w:szCs w:val="24"/>
              </w:rPr>
            </w:pPr>
            <w:r w:rsidRPr="009F11DB">
              <w:rPr>
                <w:color w:val="auto"/>
                <w:sz w:val="24"/>
                <w:szCs w:val="24"/>
              </w:rPr>
              <w:lastRenderedPageBreak/>
              <w:t>1</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F11DB">
            <w:pPr>
              <w:widowControl w:val="0"/>
              <w:autoSpaceDE w:val="0"/>
              <w:autoSpaceDN w:val="0"/>
              <w:adjustRightInd w:val="0"/>
              <w:ind w:left="-280"/>
              <w:jc w:val="both"/>
              <w:rPr>
                <w:color w:val="auto"/>
                <w:sz w:val="24"/>
                <w:szCs w:val="24"/>
              </w:rPr>
            </w:pPr>
            <w:r w:rsidRPr="009F11DB">
              <w:rPr>
                <w:color w:val="auto"/>
                <w:sz w:val="24"/>
                <w:szCs w:val="24"/>
              </w:rPr>
              <w:t>2</w:t>
            </w:r>
          </w:p>
        </w:tc>
        <w:tc>
          <w:tcPr>
            <w:tcW w:w="1560" w:type="dxa"/>
            <w:tcBorders>
              <w:top w:val="single" w:sz="4" w:space="0" w:color="auto"/>
              <w:left w:val="single" w:sz="4" w:space="0" w:color="auto"/>
              <w:bottom w:val="single" w:sz="4" w:space="0" w:color="auto"/>
            </w:tcBorders>
          </w:tcPr>
          <w:p w:rsidR="003B0286" w:rsidRPr="009F11DB" w:rsidRDefault="003B0286" w:rsidP="00F567F8">
            <w:pPr>
              <w:widowControl w:val="0"/>
              <w:autoSpaceDE w:val="0"/>
              <w:autoSpaceDN w:val="0"/>
              <w:adjustRightInd w:val="0"/>
              <w:ind w:left="-280"/>
              <w:jc w:val="center"/>
              <w:rPr>
                <w:color w:val="auto"/>
                <w:sz w:val="24"/>
                <w:szCs w:val="24"/>
              </w:rPr>
            </w:pPr>
            <w:r w:rsidRPr="009F11DB">
              <w:rPr>
                <w:color w:val="auto"/>
                <w:sz w:val="24"/>
                <w:szCs w:val="24"/>
              </w:rPr>
              <w:t>3</w:t>
            </w:r>
          </w:p>
        </w:tc>
        <w:tc>
          <w:tcPr>
            <w:tcW w:w="850" w:type="dxa"/>
            <w:tcBorders>
              <w:top w:val="single" w:sz="4" w:space="0" w:color="auto"/>
              <w:left w:val="single" w:sz="4" w:space="0" w:color="auto"/>
              <w:bottom w:val="single" w:sz="4" w:space="0" w:color="auto"/>
            </w:tcBorders>
          </w:tcPr>
          <w:p w:rsidR="003B0286" w:rsidRPr="009F11DB" w:rsidRDefault="003B0286" w:rsidP="00F567F8">
            <w:pPr>
              <w:widowControl w:val="0"/>
              <w:autoSpaceDE w:val="0"/>
              <w:autoSpaceDN w:val="0"/>
              <w:adjustRightInd w:val="0"/>
              <w:ind w:left="-280"/>
              <w:jc w:val="center"/>
              <w:rPr>
                <w:color w:val="auto"/>
                <w:sz w:val="24"/>
                <w:szCs w:val="24"/>
              </w:rPr>
            </w:pPr>
            <w:r w:rsidRPr="009F11DB">
              <w:rPr>
                <w:color w:val="auto"/>
                <w:sz w:val="24"/>
                <w:szCs w:val="24"/>
              </w:rPr>
              <w:t>4</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F11DB">
            <w:pPr>
              <w:widowControl w:val="0"/>
              <w:autoSpaceDE w:val="0"/>
              <w:autoSpaceDN w:val="0"/>
              <w:adjustRightInd w:val="0"/>
              <w:ind w:left="-280"/>
              <w:jc w:val="both"/>
              <w:rPr>
                <w:color w:val="auto"/>
                <w:sz w:val="24"/>
                <w:szCs w:val="24"/>
              </w:rPr>
            </w:pP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F11DB">
            <w:pPr>
              <w:widowControl w:val="0"/>
              <w:autoSpaceDE w:val="0"/>
              <w:autoSpaceDN w:val="0"/>
              <w:adjustRightInd w:val="0"/>
              <w:ind w:left="-280" w:firstLine="175"/>
              <w:jc w:val="both"/>
              <w:rPr>
                <w:color w:val="auto"/>
                <w:sz w:val="24"/>
                <w:szCs w:val="24"/>
              </w:rPr>
            </w:pPr>
          </w:p>
        </w:tc>
        <w:tc>
          <w:tcPr>
            <w:tcW w:w="1560" w:type="dxa"/>
            <w:tcBorders>
              <w:top w:val="single" w:sz="4" w:space="0" w:color="auto"/>
              <w:left w:val="single" w:sz="4" w:space="0" w:color="auto"/>
              <w:bottom w:val="single" w:sz="4" w:space="0" w:color="auto"/>
            </w:tcBorders>
          </w:tcPr>
          <w:p w:rsidR="003B0286" w:rsidRPr="009F11DB" w:rsidRDefault="003B0286" w:rsidP="00F567F8">
            <w:pPr>
              <w:widowControl w:val="0"/>
              <w:autoSpaceDE w:val="0"/>
              <w:autoSpaceDN w:val="0"/>
              <w:adjustRightInd w:val="0"/>
              <w:ind w:left="-280" w:firstLine="34"/>
              <w:jc w:val="center"/>
              <w:rPr>
                <w:color w:val="auto"/>
                <w:sz w:val="24"/>
                <w:szCs w:val="24"/>
              </w:rPr>
            </w:pPr>
          </w:p>
        </w:tc>
        <w:tc>
          <w:tcPr>
            <w:tcW w:w="850" w:type="dxa"/>
            <w:tcBorders>
              <w:top w:val="single" w:sz="4" w:space="0" w:color="auto"/>
              <w:left w:val="single" w:sz="4" w:space="0" w:color="auto"/>
              <w:bottom w:val="single" w:sz="4" w:space="0" w:color="auto"/>
            </w:tcBorders>
          </w:tcPr>
          <w:p w:rsidR="003B0286" w:rsidRPr="009F11DB" w:rsidRDefault="003B0286" w:rsidP="00F567F8">
            <w:pPr>
              <w:ind w:left="-280"/>
              <w:jc w:val="center"/>
              <w:rPr>
                <w:color w:val="auto"/>
                <w:sz w:val="24"/>
                <w:szCs w:val="24"/>
              </w:rPr>
            </w:pP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t>Малоэтажная многоквартирная жилая застройка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разведение декоративных и плодовых деревьев, овощных и ягодных культур;</w:t>
            </w:r>
          </w:p>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индивидуальных гаражей и иных вспомогательных сооружений;</w:t>
            </w:r>
          </w:p>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обустройство спортивных и детских площадок, площадок отдыха;</w:t>
            </w:r>
          </w:p>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560" w:type="dxa"/>
            <w:tcBorders>
              <w:top w:val="single" w:sz="4" w:space="0" w:color="auto"/>
              <w:left w:val="single" w:sz="4" w:space="0" w:color="auto"/>
              <w:bottom w:val="single" w:sz="4" w:space="0" w:color="auto"/>
            </w:tcBorders>
          </w:tcPr>
          <w:p w:rsidR="003B0286" w:rsidRPr="009F11DB" w:rsidRDefault="003B0286" w:rsidP="00F567F8">
            <w:pPr>
              <w:widowControl w:val="0"/>
              <w:autoSpaceDE w:val="0"/>
              <w:autoSpaceDN w:val="0"/>
              <w:adjustRightInd w:val="0"/>
              <w:ind w:left="-280" w:firstLine="34"/>
              <w:jc w:val="center"/>
              <w:rPr>
                <w:color w:val="auto"/>
                <w:sz w:val="24"/>
                <w:szCs w:val="24"/>
              </w:rPr>
            </w:pPr>
            <w:r w:rsidRPr="009F11DB">
              <w:rPr>
                <w:color w:val="auto"/>
                <w:sz w:val="24"/>
                <w:szCs w:val="24"/>
              </w:rPr>
              <w:t>2.1.1</w:t>
            </w:r>
          </w:p>
        </w:tc>
        <w:tc>
          <w:tcPr>
            <w:tcW w:w="850" w:type="dxa"/>
            <w:tcBorders>
              <w:top w:val="single" w:sz="4" w:space="0" w:color="auto"/>
              <w:left w:val="single" w:sz="4" w:space="0" w:color="auto"/>
              <w:bottom w:val="single" w:sz="4" w:space="0" w:color="auto"/>
            </w:tcBorders>
          </w:tcPr>
          <w:p w:rsidR="003B0286" w:rsidRPr="009F11DB" w:rsidRDefault="003B0286" w:rsidP="00F567F8">
            <w:pPr>
              <w:ind w:left="-280"/>
              <w:jc w:val="center"/>
              <w:rPr>
                <w:color w:val="auto"/>
                <w:sz w:val="24"/>
                <w:szCs w:val="24"/>
              </w:rPr>
            </w:pPr>
            <w:r w:rsidRPr="009F11DB">
              <w:rPr>
                <w:color w:val="auto"/>
                <w:sz w:val="24"/>
                <w:szCs w:val="24"/>
              </w:rPr>
              <w:t>Ж1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bookmarkStart w:id="118" w:name="sub_1025"/>
            <w:r w:rsidRPr="009F11DB">
              <w:rPr>
                <w:color w:val="auto"/>
                <w:sz w:val="24"/>
                <w:szCs w:val="24"/>
              </w:rPr>
              <w:t>Среднеэтажная жилая застройка</w:t>
            </w:r>
            <w:bookmarkEnd w:id="118"/>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разделённых на две и более квартиры);</w:t>
            </w:r>
          </w:p>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благоустройство и озеленение;</w:t>
            </w:r>
          </w:p>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подземных гаражей и автостоянок;</w:t>
            </w:r>
          </w:p>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обустройство спортивных и детских площадок, площадок отдыха;</w:t>
            </w:r>
          </w:p>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560" w:type="dxa"/>
            <w:tcBorders>
              <w:top w:val="single" w:sz="4" w:space="0" w:color="auto"/>
              <w:left w:val="single" w:sz="4" w:space="0" w:color="auto"/>
              <w:bottom w:val="single" w:sz="4" w:space="0" w:color="auto"/>
            </w:tcBorders>
          </w:tcPr>
          <w:p w:rsidR="003B0286" w:rsidRPr="009F11DB" w:rsidRDefault="003B0286" w:rsidP="00F567F8">
            <w:pPr>
              <w:widowControl w:val="0"/>
              <w:autoSpaceDE w:val="0"/>
              <w:autoSpaceDN w:val="0"/>
              <w:adjustRightInd w:val="0"/>
              <w:ind w:left="-280"/>
              <w:jc w:val="center"/>
              <w:rPr>
                <w:color w:val="auto"/>
                <w:sz w:val="24"/>
                <w:szCs w:val="24"/>
              </w:rPr>
            </w:pPr>
            <w:r w:rsidRPr="009F11DB">
              <w:rPr>
                <w:color w:val="auto"/>
                <w:sz w:val="24"/>
                <w:szCs w:val="24"/>
              </w:rPr>
              <w:t>2.5</w:t>
            </w:r>
          </w:p>
        </w:tc>
        <w:tc>
          <w:tcPr>
            <w:tcW w:w="850" w:type="dxa"/>
            <w:tcBorders>
              <w:top w:val="single" w:sz="4" w:space="0" w:color="auto"/>
              <w:left w:val="single" w:sz="4" w:space="0" w:color="auto"/>
              <w:bottom w:val="single" w:sz="4" w:space="0" w:color="auto"/>
            </w:tcBorders>
          </w:tcPr>
          <w:p w:rsidR="003B0286" w:rsidRPr="009F11DB" w:rsidRDefault="003B0286" w:rsidP="00F567F8">
            <w:pPr>
              <w:ind w:left="-280"/>
              <w:jc w:val="center"/>
              <w:rPr>
                <w:color w:val="auto"/>
                <w:sz w:val="24"/>
                <w:szCs w:val="24"/>
              </w:rPr>
            </w:pPr>
            <w:r w:rsidRPr="009F11DB">
              <w:rPr>
                <w:color w:val="auto"/>
                <w:sz w:val="24"/>
                <w:szCs w:val="24"/>
              </w:rPr>
              <w:t>Ж1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t>Культурное развитие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устройство площадок для празднеств и гуляний;</w:t>
            </w:r>
          </w:p>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зданий и сооружений для размещения цирков, зверинцев, зоопарков, океанариумов</w:t>
            </w:r>
          </w:p>
        </w:tc>
        <w:tc>
          <w:tcPr>
            <w:tcW w:w="1560" w:type="dxa"/>
            <w:tcBorders>
              <w:top w:val="single" w:sz="4" w:space="0" w:color="auto"/>
              <w:left w:val="single" w:sz="4" w:space="0" w:color="auto"/>
              <w:bottom w:val="single" w:sz="4" w:space="0" w:color="auto"/>
            </w:tcBorders>
          </w:tcPr>
          <w:p w:rsidR="003B0286" w:rsidRPr="009F11DB" w:rsidRDefault="003B0286" w:rsidP="00F567F8">
            <w:pPr>
              <w:widowControl w:val="0"/>
              <w:autoSpaceDE w:val="0"/>
              <w:autoSpaceDN w:val="0"/>
              <w:adjustRightInd w:val="0"/>
              <w:ind w:left="-280"/>
              <w:jc w:val="center"/>
              <w:rPr>
                <w:color w:val="auto"/>
                <w:sz w:val="24"/>
                <w:szCs w:val="24"/>
              </w:rPr>
            </w:pPr>
            <w:r w:rsidRPr="009F11DB">
              <w:rPr>
                <w:color w:val="auto"/>
                <w:sz w:val="24"/>
                <w:szCs w:val="24"/>
              </w:rPr>
              <w:t>3.6</w:t>
            </w:r>
          </w:p>
        </w:tc>
        <w:tc>
          <w:tcPr>
            <w:tcW w:w="850" w:type="dxa"/>
            <w:tcBorders>
              <w:top w:val="single" w:sz="4" w:space="0" w:color="auto"/>
              <w:left w:val="single" w:sz="4" w:space="0" w:color="auto"/>
              <w:bottom w:val="single" w:sz="4" w:space="0" w:color="auto"/>
            </w:tcBorders>
          </w:tcPr>
          <w:p w:rsidR="003B0286" w:rsidRPr="009F11DB" w:rsidRDefault="003B0286" w:rsidP="00F567F8">
            <w:pPr>
              <w:ind w:left="-280"/>
              <w:jc w:val="center"/>
              <w:rPr>
                <w:color w:val="auto"/>
                <w:sz w:val="24"/>
                <w:szCs w:val="24"/>
              </w:rPr>
            </w:pPr>
            <w:r w:rsidRPr="009F11DB">
              <w:rPr>
                <w:color w:val="auto"/>
                <w:sz w:val="24"/>
                <w:szCs w:val="24"/>
              </w:rPr>
              <w:t>Ж1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bookmarkStart w:id="119" w:name="sub_1037"/>
            <w:r w:rsidRPr="009F11DB">
              <w:rPr>
                <w:color w:val="auto"/>
                <w:sz w:val="24"/>
                <w:szCs w:val="24"/>
              </w:rPr>
              <w:t>Религиозное использование</w:t>
            </w:r>
            <w:bookmarkEnd w:id="119"/>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w:t>
            </w:r>
            <w:r w:rsidRPr="009F11DB">
              <w:rPr>
                <w:color w:val="auto"/>
                <w:sz w:val="24"/>
                <w:szCs w:val="24"/>
              </w:rPr>
              <w:lastRenderedPageBreak/>
              <w:t>училища)</w:t>
            </w:r>
          </w:p>
        </w:tc>
        <w:tc>
          <w:tcPr>
            <w:tcW w:w="1560" w:type="dxa"/>
            <w:tcBorders>
              <w:top w:val="single" w:sz="4" w:space="0" w:color="auto"/>
              <w:left w:val="single" w:sz="4" w:space="0" w:color="auto"/>
              <w:bottom w:val="single" w:sz="4" w:space="0" w:color="auto"/>
            </w:tcBorders>
          </w:tcPr>
          <w:p w:rsidR="003B0286" w:rsidRPr="009F11DB" w:rsidRDefault="003B0286" w:rsidP="00F567F8">
            <w:pPr>
              <w:widowControl w:val="0"/>
              <w:autoSpaceDE w:val="0"/>
              <w:autoSpaceDN w:val="0"/>
              <w:adjustRightInd w:val="0"/>
              <w:ind w:left="-280"/>
              <w:jc w:val="center"/>
              <w:rPr>
                <w:color w:val="auto"/>
                <w:sz w:val="24"/>
                <w:szCs w:val="24"/>
              </w:rPr>
            </w:pPr>
            <w:r w:rsidRPr="009F11DB">
              <w:rPr>
                <w:color w:val="auto"/>
                <w:sz w:val="24"/>
                <w:szCs w:val="24"/>
              </w:rPr>
              <w:lastRenderedPageBreak/>
              <w:t>3.7</w:t>
            </w:r>
          </w:p>
        </w:tc>
        <w:tc>
          <w:tcPr>
            <w:tcW w:w="850" w:type="dxa"/>
            <w:tcBorders>
              <w:top w:val="single" w:sz="4" w:space="0" w:color="auto"/>
              <w:left w:val="single" w:sz="4" w:space="0" w:color="auto"/>
              <w:bottom w:val="single" w:sz="4" w:space="0" w:color="auto"/>
            </w:tcBorders>
          </w:tcPr>
          <w:p w:rsidR="003B0286" w:rsidRPr="009F11DB" w:rsidRDefault="003B0286" w:rsidP="00F567F8">
            <w:pPr>
              <w:ind w:left="-280"/>
              <w:jc w:val="center"/>
              <w:rPr>
                <w:color w:val="auto"/>
                <w:sz w:val="24"/>
                <w:szCs w:val="24"/>
              </w:rPr>
            </w:pPr>
            <w:r w:rsidRPr="009F11DB">
              <w:rPr>
                <w:color w:val="auto"/>
                <w:sz w:val="24"/>
                <w:szCs w:val="24"/>
              </w:rPr>
              <w:t>Ж1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bookmarkStart w:id="120" w:name="sub_1038"/>
            <w:r w:rsidRPr="009F11DB">
              <w:rPr>
                <w:color w:val="auto"/>
                <w:sz w:val="24"/>
                <w:szCs w:val="24"/>
              </w:rPr>
              <w:lastRenderedPageBreak/>
              <w:t>Общественное управление</w:t>
            </w:r>
            <w:bookmarkEnd w:id="120"/>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560" w:type="dxa"/>
            <w:tcBorders>
              <w:top w:val="single" w:sz="4" w:space="0" w:color="auto"/>
              <w:left w:val="single" w:sz="4" w:space="0" w:color="auto"/>
              <w:bottom w:val="single" w:sz="4" w:space="0" w:color="auto"/>
            </w:tcBorders>
          </w:tcPr>
          <w:p w:rsidR="003B0286" w:rsidRPr="009F11DB" w:rsidRDefault="003B0286" w:rsidP="00F567F8">
            <w:pPr>
              <w:widowControl w:val="0"/>
              <w:autoSpaceDE w:val="0"/>
              <w:autoSpaceDN w:val="0"/>
              <w:adjustRightInd w:val="0"/>
              <w:ind w:left="-280"/>
              <w:jc w:val="center"/>
              <w:rPr>
                <w:color w:val="auto"/>
                <w:sz w:val="24"/>
                <w:szCs w:val="24"/>
              </w:rPr>
            </w:pPr>
            <w:r w:rsidRPr="009F11DB">
              <w:rPr>
                <w:color w:val="auto"/>
                <w:sz w:val="24"/>
                <w:szCs w:val="24"/>
              </w:rPr>
              <w:t>3.8</w:t>
            </w:r>
          </w:p>
        </w:tc>
        <w:tc>
          <w:tcPr>
            <w:tcW w:w="850" w:type="dxa"/>
            <w:tcBorders>
              <w:top w:val="single" w:sz="4" w:space="0" w:color="auto"/>
              <w:left w:val="single" w:sz="4" w:space="0" w:color="auto"/>
              <w:bottom w:val="single" w:sz="4" w:space="0" w:color="auto"/>
            </w:tcBorders>
          </w:tcPr>
          <w:p w:rsidR="003B0286" w:rsidRPr="009F11DB" w:rsidRDefault="003B0286" w:rsidP="00F567F8">
            <w:pPr>
              <w:ind w:left="-280"/>
              <w:jc w:val="center"/>
              <w:rPr>
                <w:color w:val="auto"/>
                <w:sz w:val="24"/>
                <w:szCs w:val="24"/>
              </w:rPr>
            </w:pPr>
            <w:r w:rsidRPr="009F11DB">
              <w:rPr>
                <w:color w:val="auto"/>
                <w:sz w:val="24"/>
                <w:szCs w:val="24"/>
              </w:rPr>
              <w:t>Ж1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t>Ветеринарное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разрешённого использования включает в себя содержание видов разрешённого использования с кодами 3.10.1 - 3.10.2</w:t>
            </w:r>
          </w:p>
        </w:tc>
        <w:tc>
          <w:tcPr>
            <w:tcW w:w="1560" w:type="dxa"/>
            <w:tcBorders>
              <w:top w:val="single" w:sz="4" w:space="0" w:color="auto"/>
              <w:left w:val="single" w:sz="4" w:space="0" w:color="auto"/>
              <w:bottom w:val="single" w:sz="4" w:space="0" w:color="auto"/>
            </w:tcBorders>
          </w:tcPr>
          <w:p w:rsidR="003B0286" w:rsidRPr="009F11DB" w:rsidRDefault="003B0286" w:rsidP="00F567F8">
            <w:pPr>
              <w:widowControl w:val="0"/>
              <w:autoSpaceDE w:val="0"/>
              <w:autoSpaceDN w:val="0"/>
              <w:adjustRightInd w:val="0"/>
              <w:ind w:left="-280" w:firstLine="34"/>
              <w:jc w:val="center"/>
              <w:rPr>
                <w:color w:val="auto"/>
                <w:sz w:val="24"/>
                <w:szCs w:val="24"/>
              </w:rPr>
            </w:pPr>
            <w:r w:rsidRPr="009F11DB">
              <w:rPr>
                <w:color w:val="auto"/>
                <w:sz w:val="24"/>
                <w:szCs w:val="24"/>
              </w:rPr>
              <w:t>3.10</w:t>
            </w:r>
          </w:p>
        </w:tc>
        <w:tc>
          <w:tcPr>
            <w:tcW w:w="850" w:type="dxa"/>
            <w:tcBorders>
              <w:top w:val="single" w:sz="4" w:space="0" w:color="auto"/>
              <w:left w:val="single" w:sz="4" w:space="0" w:color="auto"/>
              <w:bottom w:val="single" w:sz="4" w:space="0" w:color="auto"/>
            </w:tcBorders>
          </w:tcPr>
          <w:p w:rsidR="003B0286" w:rsidRPr="009F11DB" w:rsidRDefault="003B0286" w:rsidP="00F567F8">
            <w:pPr>
              <w:widowControl w:val="0"/>
              <w:autoSpaceDE w:val="0"/>
              <w:autoSpaceDN w:val="0"/>
              <w:adjustRightInd w:val="0"/>
              <w:ind w:left="-280"/>
              <w:jc w:val="center"/>
              <w:rPr>
                <w:color w:val="auto"/>
                <w:sz w:val="24"/>
                <w:szCs w:val="24"/>
              </w:rPr>
            </w:pPr>
            <w:r w:rsidRPr="009F11DB">
              <w:rPr>
                <w:color w:val="auto"/>
                <w:sz w:val="24"/>
                <w:szCs w:val="24"/>
              </w:rPr>
              <w:t>Ж1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t>Рынки</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9F11DB">
                <w:rPr>
                  <w:color w:val="auto"/>
                  <w:sz w:val="24"/>
                  <w:szCs w:val="24"/>
                </w:rPr>
                <w:t>200 кв. м</w:t>
              </w:r>
            </w:smartTag>
            <w:r w:rsidRPr="009F11DB">
              <w:rPr>
                <w:color w:val="auto"/>
                <w:sz w:val="24"/>
                <w:szCs w:val="24"/>
              </w:rPr>
              <w:t>;</w:t>
            </w:r>
          </w:p>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гаражей и (или) стоянок для автомобилей сотрудников и посетителей рынка</w:t>
            </w:r>
          </w:p>
        </w:tc>
        <w:tc>
          <w:tcPr>
            <w:tcW w:w="1560" w:type="dxa"/>
            <w:tcBorders>
              <w:top w:val="single" w:sz="4" w:space="0" w:color="auto"/>
              <w:left w:val="single" w:sz="4" w:space="0" w:color="auto"/>
              <w:bottom w:val="single" w:sz="4" w:space="0" w:color="auto"/>
            </w:tcBorders>
          </w:tcPr>
          <w:p w:rsidR="003B0286" w:rsidRPr="009F11DB" w:rsidRDefault="003B0286" w:rsidP="00F567F8">
            <w:pPr>
              <w:widowControl w:val="0"/>
              <w:autoSpaceDE w:val="0"/>
              <w:autoSpaceDN w:val="0"/>
              <w:adjustRightInd w:val="0"/>
              <w:ind w:left="-280"/>
              <w:jc w:val="center"/>
              <w:rPr>
                <w:color w:val="auto"/>
                <w:sz w:val="24"/>
                <w:szCs w:val="24"/>
              </w:rPr>
            </w:pPr>
            <w:r w:rsidRPr="009F11DB">
              <w:rPr>
                <w:color w:val="auto"/>
                <w:sz w:val="24"/>
                <w:szCs w:val="24"/>
              </w:rPr>
              <w:t>4.3</w:t>
            </w:r>
          </w:p>
        </w:tc>
        <w:tc>
          <w:tcPr>
            <w:tcW w:w="850" w:type="dxa"/>
            <w:tcBorders>
              <w:top w:val="single" w:sz="4" w:space="0" w:color="auto"/>
              <w:left w:val="single" w:sz="4" w:space="0" w:color="auto"/>
              <w:bottom w:val="single" w:sz="4" w:space="0" w:color="auto"/>
            </w:tcBorders>
          </w:tcPr>
          <w:p w:rsidR="003B0286" w:rsidRPr="009F11DB" w:rsidRDefault="003B0286" w:rsidP="00F567F8">
            <w:pPr>
              <w:ind w:left="-280"/>
              <w:jc w:val="center"/>
              <w:rPr>
                <w:color w:val="auto"/>
                <w:sz w:val="24"/>
                <w:szCs w:val="24"/>
              </w:rPr>
            </w:pPr>
            <w:r w:rsidRPr="009F11DB">
              <w:rPr>
                <w:color w:val="auto"/>
                <w:sz w:val="24"/>
                <w:szCs w:val="24"/>
              </w:rPr>
              <w:t>Ж1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t>Гостиничное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60" w:type="dxa"/>
            <w:tcBorders>
              <w:top w:val="single" w:sz="4" w:space="0" w:color="auto"/>
              <w:left w:val="single" w:sz="4" w:space="0" w:color="auto"/>
              <w:bottom w:val="single" w:sz="4" w:space="0" w:color="auto"/>
            </w:tcBorders>
          </w:tcPr>
          <w:p w:rsidR="003B0286" w:rsidRPr="009F11DB" w:rsidRDefault="003B0286" w:rsidP="00F567F8">
            <w:pPr>
              <w:widowControl w:val="0"/>
              <w:autoSpaceDE w:val="0"/>
              <w:autoSpaceDN w:val="0"/>
              <w:adjustRightInd w:val="0"/>
              <w:ind w:left="-280"/>
              <w:jc w:val="center"/>
              <w:rPr>
                <w:color w:val="auto"/>
                <w:sz w:val="24"/>
                <w:szCs w:val="24"/>
              </w:rPr>
            </w:pPr>
            <w:r w:rsidRPr="009F11DB">
              <w:rPr>
                <w:color w:val="auto"/>
                <w:sz w:val="24"/>
                <w:szCs w:val="24"/>
              </w:rPr>
              <w:t>4.7</w:t>
            </w:r>
          </w:p>
        </w:tc>
        <w:tc>
          <w:tcPr>
            <w:tcW w:w="850" w:type="dxa"/>
            <w:tcBorders>
              <w:top w:val="single" w:sz="4" w:space="0" w:color="auto"/>
              <w:left w:val="single" w:sz="4" w:space="0" w:color="auto"/>
              <w:bottom w:val="single" w:sz="4" w:space="0" w:color="auto"/>
            </w:tcBorders>
          </w:tcPr>
          <w:p w:rsidR="003B0286" w:rsidRPr="009F11DB" w:rsidRDefault="003B0286" w:rsidP="00F567F8">
            <w:pPr>
              <w:ind w:left="-280"/>
              <w:jc w:val="center"/>
              <w:rPr>
                <w:color w:val="auto"/>
                <w:sz w:val="24"/>
                <w:szCs w:val="24"/>
              </w:rPr>
            </w:pPr>
            <w:r w:rsidRPr="009F11DB">
              <w:rPr>
                <w:color w:val="auto"/>
                <w:sz w:val="24"/>
                <w:szCs w:val="24"/>
              </w:rPr>
              <w:t>Ж1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t>Ведение садоводства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садового дома, предназначенного для отдыха и не подлежащего разделу на квартиры;</w:t>
            </w:r>
          </w:p>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хозяйственных строений и сооружений</w:t>
            </w:r>
          </w:p>
        </w:tc>
        <w:tc>
          <w:tcPr>
            <w:tcW w:w="1560" w:type="dxa"/>
            <w:tcBorders>
              <w:top w:val="single" w:sz="4" w:space="0" w:color="auto"/>
              <w:left w:val="single" w:sz="4" w:space="0" w:color="auto"/>
              <w:bottom w:val="single" w:sz="4" w:space="0" w:color="auto"/>
            </w:tcBorders>
          </w:tcPr>
          <w:p w:rsidR="003B0286" w:rsidRPr="009F11DB" w:rsidRDefault="003B0286" w:rsidP="00F567F8">
            <w:pPr>
              <w:widowControl w:val="0"/>
              <w:autoSpaceDE w:val="0"/>
              <w:autoSpaceDN w:val="0"/>
              <w:adjustRightInd w:val="0"/>
              <w:ind w:left="-280" w:firstLine="34"/>
              <w:jc w:val="center"/>
              <w:rPr>
                <w:color w:val="auto"/>
                <w:sz w:val="24"/>
                <w:szCs w:val="24"/>
              </w:rPr>
            </w:pPr>
            <w:r w:rsidRPr="009F11DB">
              <w:rPr>
                <w:color w:val="auto"/>
                <w:sz w:val="24"/>
                <w:szCs w:val="24"/>
              </w:rPr>
              <w:t>13.2</w:t>
            </w:r>
          </w:p>
        </w:tc>
        <w:tc>
          <w:tcPr>
            <w:tcW w:w="850" w:type="dxa"/>
            <w:tcBorders>
              <w:top w:val="single" w:sz="4" w:space="0" w:color="auto"/>
              <w:left w:val="single" w:sz="4" w:space="0" w:color="auto"/>
              <w:bottom w:val="single" w:sz="4" w:space="0" w:color="auto"/>
            </w:tcBorders>
          </w:tcPr>
          <w:p w:rsidR="003B0286" w:rsidRPr="009F11DB" w:rsidRDefault="003B0286" w:rsidP="00F567F8">
            <w:pPr>
              <w:ind w:left="-280"/>
              <w:jc w:val="center"/>
              <w:rPr>
                <w:color w:val="auto"/>
                <w:sz w:val="24"/>
                <w:szCs w:val="24"/>
              </w:rPr>
            </w:pPr>
            <w:r w:rsidRPr="009F11DB">
              <w:rPr>
                <w:color w:val="auto"/>
                <w:sz w:val="24"/>
                <w:szCs w:val="24"/>
              </w:rPr>
              <w:t>Ж1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t>Ведение дачного хозяйства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осуществление деятельности, связанной с выращи</w:t>
            </w:r>
            <w:r w:rsidRPr="009F11DB">
              <w:rPr>
                <w:color w:val="auto"/>
                <w:sz w:val="24"/>
                <w:szCs w:val="24"/>
              </w:rPr>
              <w:lastRenderedPageBreak/>
              <w:t>ванием плодовых, ягодных, овощных, бахчевых или иных сельскохозяйственных культур и картофеля;</w:t>
            </w:r>
          </w:p>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хозяйственных строений и сооружений</w:t>
            </w:r>
          </w:p>
        </w:tc>
        <w:tc>
          <w:tcPr>
            <w:tcW w:w="1560" w:type="dxa"/>
            <w:tcBorders>
              <w:top w:val="single" w:sz="4" w:space="0" w:color="auto"/>
              <w:left w:val="single" w:sz="4" w:space="0" w:color="auto"/>
              <w:bottom w:val="single" w:sz="4" w:space="0" w:color="auto"/>
            </w:tcBorders>
          </w:tcPr>
          <w:p w:rsidR="003B0286" w:rsidRPr="009F11DB" w:rsidRDefault="003B0286" w:rsidP="00F567F8">
            <w:pPr>
              <w:widowControl w:val="0"/>
              <w:autoSpaceDE w:val="0"/>
              <w:autoSpaceDN w:val="0"/>
              <w:adjustRightInd w:val="0"/>
              <w:ind w:left="-280" w:firstLine="34"/>
              <w:jc w:val="center"/>
              <w:rPr>
                <w:color w:val="auto"/>
                <w:sz w:val="24"/>
                <w:szCs w:val="24"/>
              </w:rPr>
            </w:pPr>
            <w:r w:rsidRPr="009F11DB">
              <w:rPr>
                <w:color w:val="auto"/>
                <w:sz w:val="24"/>
                <w:szCs w:val="24"/>
              </w:rPr>
              <w:lastRenderedPageBreak/>
              <w:t>13.3</w:t>
            </w:r>
          </w:p>
        </w:tc>
        <w:tc>
          <w:tcPr>
            <w:tcW w:w="850" w:type="dxa"/>
            <w:tcBorders>
              <w:top w:val="single" w:sz="4" w:space="0" w:color="auto"/>
              <w:left w:val="single" w:sz="4" w:space="0" w:color="auto"/>
              <w:bottom w:val="single" w:sz="4" w:space="0" w:color="auto"/>
            </w:tcBorders>
          </w:tcPr>
          <w:p w:rsidR="003B0286" w:rsidRPr="009F11DB" w:rsidRDefault="003B0286" w:rsidP="00F567F8">
            <w:pPr>
              <w:ind w:left="-280"/>
              <w:jc w:val="center"/>
              <w:rPr>
                <w:color w:val="auto"/>
                <w:sz w:val="24"/>
                <w:szCs w:val="24"/>
              </w:rPr>
            </w:pPr>
            <w:r w:rsidRPr="009F11DB">
              <w:rPr>
                <w:color w:val="auto"/>
                <w:sz w:val="24"/>
                <w:szCs w:val="24"/>
              </w:rPr>
              <w:t>Ж1</w:t>
            </w:r>
          </w:p>
        </w:tc>
      </w:tr>
    </w:tbl>
    <w:p w:rsidR="00825798" w:rsidRDefault="00825798" w:rsidP="009F11DB">
      <w:pPr>
        <w:spacing w:line="276" w:lineRule="auto"/>
        <w:ind w:left="-280" w:firstLine="709"/>
        <w:jc w:val="both"/>
        <w:rPr>
          <w:b/>
          <w:color w:val="auto"/>
          <w:sz w:val="24"/>
          <w:szCs w:val="24"/>
          <w:lang w:eastAsia="en-US"/>
        </w:rPr>
      </w:pP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Вспомогательные виды разрешённого использования</w:t>
      </w:r>
    </w:p>
    <w:p w:rsidR="003B0286" w:rsidRPr="009F11DB" w:rsidRDefault="003B0286" w:rsidP="00825798">
      <w:pPr>
        <w:tabs>
          <w:tab w:val="left" w:pos="1134"/>
        </w:tabs>
        <w:spacing w:line="276" w:lineRule="auto"/>
        <w:ind w:left="-700" w:firstLine="560"/>
        <w:jc w:val="both"/>
        <w:rPr>
          <w:color w:val="auto"/>
          <w:sz w:val="24"/>
          <w:szCs w:val="24"/>
          <w:lang w:eastAsia="en-US"/>
        </w:rPr>
      </w:pPr>
      <w:r w:rsidRPr="009F11DB">
        <w:rPr>
          <w:color w:val="auto"/>
          <w:sz w:val="24"/>
          <w:szCs w:val="24"/>
          <w:lang w:eastAsia="en-US"/>
        </w:rPr>
        <w:t xml:space="preserve">Строения и здания для индивидуальной трудовой деятельности (столярные мастерские и т.п.) без нарушения принципов добрососедства в соответствии с санитарными и противопожарными нормами. </w:t>
      </w:r>
    </w:p>
    <w:p w:rsidR="003B0286" w:rsidRPr="009F11DB" w:rsidRDefault="003B0286" w:rsidP="00825798">
      <w:pPr>
        <w:tabs>
          <w:tab w:val="left" w:pos="1134"/>
        </w:tabs>
        <w:spacing w:line="276" w:lineRule="auto"/>
        <w:ind w:left="-560" w:firstLine="420"/>
        <w:jc w:val="both"/>
        <w:rPr>
          <w:color w:val="auto"/>
          <w:sz w:val="24"/>
          <w:szCs w:val="24"/>
          <w:lang w:eastAsia="en-US"/>
        </w:rPr>
      </w:pPr>
      <w:r w:rsidRPr="009F11DB">
        <w:rPr>
          <w:color w:val="auto"/>
          <w:sz w:val="24"/>
          <w:szCs w:val="24"/>
          <w:lang w:eastAsia="en-US"/>
        </w:rPr>
        <w:t>Хозяйственная постройка (летние гостевые домики, баня надворный туалет, оранжерея, сооружение для содержания мелких домашних животных и птицы, теплица).</w:t>
      </w:r>
    </w:p>
    <w:p w:rsidR="003B0286" w:rsidRPr="009F11DB" w:rsidRDefault="003B0286" w:rsidP="00825798">
      <w:pPr>
        <w:tabs>
          <w:tab w:val="left" w:pos="1134"/>
        </w:tabs>
        <w:spacing w:line="276" w:lineRule="auto"/>
        <w:ind w:left="-560" w:firstLine="420"/>
        <w:jc w:val="both"/>
        <w:rPr>
          <w:color w:val="auto"/>
          <w:sz w:val="24"/>
          <w:szCs w:val="24"/>
          <w:lang w:eastAsia="en-US"/>
        </w:rPr>
      </w:pPr>
      <w:r w:rsidRPr="009F11DB">
        <w:rPr>
          <w:color w:val="auto"/>
          <w:sz w:val="24"/>
          <w:szCs w:val="24"/>
          <w:lang w:eastAsia="en-US"/>
        </w:rPr>
        <w:t>Гаражи или крытая стоянка/стоянка открытого типа в пределах личного земельного участка без нарушения принципов добрососедства.</w:t>
      </w:r>
    </w:p>
    <w:p w:rsidR="003B0286" w:rsidRPr="009F11DB" w:rsidRDefault="003B0286" w:rsidP="00825798">
      <w:pPr>
        <w:tabs>
          <w:tab w:val="left" w:pos="1134"/>
        </w:tabs>
        <w:spacing w:line="276" w:lineRule="auto"/>
        <w:ind w:left="-560" w:firstLine="420"/>
        <w:jc w:val="both"/>
        <w:rPr>
          <w:color w:val="auto"/>
          <w:sz w:val="24"/>
          <w:szCs w:val="24"/>
          <w:lang w:eastAsia="en-US"/>
        </w:rPr>
      </w:pPr>
      <w:r w:rsidRPr="009F11DB">
        <w:rPr>
          <w:color w:val="auto"/>
          <w:sz w:val="24"/>
          <w:szCs w:val="24"/>
          <w:lang w:eastAsia="en-US"/>
        </w:rPr>
        <w:t>Хозяйственные постройки (хранение дров, инструмента).</w:t>
      </w:r>
    </w:p>
    <w:p w:rsidR="003B0286" w:rsidRPr="009F11DB" w:rsidRDefault="003B0286" w:rsidP="00825798">
      <w:pPr>
        <w:tabs>
          <w:tab w:val="left" w:pos="1134"/>
        </w:tabs>
        <w:spacing w:line="276" w:lineRule="auto"/>
        <w:ind w:left="-560" w:firstLine="420"/>
        <w:jc w:val="both"/>
        <w:rPr>
          <w:color w:val="auto"/>
          <w:sz w:val="24"/>
          <w:szCs w:val="24"/>
          <w:lang w:eastAsia="en-US"/>
        </w:rPr>
      </w:pPr>
      <w:r w:rsidRPr="009F11DB">
        <w:rPr>
          <w:color w:val="auto"/>
          <w:sz w:val="24"/>
          <w:szCs w:val="24"/>
          <w:lang w:eastAsia="en-US"/>
        </w:rPr>
        <w:t>Водоемы, водозаборы.</w:t>
      </w:r>
    </w:p>
    <w:p w:rsidR="003B0286" w:rsidRPr="009F11DB" w:rsidRDefault="003B0286" w:rsidP="00825798">
      <w:pPr>
        <w:tabs>
          <w:tab w:val="left" w:pos="1134"/>
        </w:tabs>
        <w:spacing w:line="276" w:lineRule="auto"/>
        <w:ind w:left="-560" w:firstLine="420"/>
        <w:jc w:val="both"/>
        <w:rPr>
          <w:color w:val="auto"/>
          <w:sz w:val="24"/>
          <w:szCs w:val="24"/>
          <w:lang w:eastAsia="en-US"/>
        </w:rPr>
      </w:pPr>
      <w:r w:rsidRPr="009F11DB">
        <w:rPr>
          <w:color w:val="auto"/>
          <w:sz w:val="24"/>
          <w:szCs w:val="24"/>
          <w:lang w:eastAsia="en-US"/>
        </w:rPr>
        <w:t>Ограждение земельного участка (забор).</w:t>
      </w:r>
    </w:p>
    <w:p w:rsidR="003B0286" w:rsidRPr="009F11DB" w:rsidRDefault="003B0286" w:rsidP="00825798">
      <w:pPr>
        <w:tabs>
          <w:tab w:val="left" w:pos="1134"/>
        </w:tabs>
        <w:spacing w:line="276" w:lineRule="auto"/>
        <w:ind w:left="-560" w:firstLine="420"/>
        <w:jc w:val="both"/>
        <w:rPr>
          <w:color w:val="auto"/>
          <w:sz w:val="24"/>
          <w:szCs w:val="24"/>
          <w:lang w:eastAsia="en-US"/>
        </w:rPr>
      </w:pPr>
      <w:r w:rsidRPr="009F11DB">
        <w:rPr>
          <w:color w:val="auto"/>
          <w:sz w:val="24"/>
          <w:szCs w:val="24"/>
          <w:lang w:eastAsia="en-US"/>
        </w:rPr>
        <w:t xml:space="preserve">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 </w:t>
      </w:r>
    </w:p>
    <w:p w:rsidR="003B0286" w:rsidRPr="009F11DB" w:rsidRDefault="003B0286" w:rsidP="00825798">
      <w:pPr>
        <w:tabs>
          <w:tab w:val="left" w:pos="1134"/>
        </w:tabs>
        <w:spacing w:line="276" w:lineRule="auto"/>
        <w:ind w:left="-560" w:firstLine="420"/>
        <w:jc w:val="both"/>
        <w:rPr>
          <w:color w:val="auto"/>
          <w:sz w:val="24"/>
          <w:szCs w:val="24"/>
          <w:lang w:eastAsia="en-US"/>
        </w:rPr>
      </w:pPr>
      <w:r w:rsidRPr="009F11DB">
        <w:rPr>
          <w:color w:val="auto"/>
          <w:sz w:val="24"/>
          <w:szCs w:val="24"/>
          <w:lang w:eastAsia="en-US"/>
        </w:rPr>
        <w:t xml:space="preserve">Объекты наружного противопожарного водоснабжения (пожарные резервуары, водоемы). </w:t>
      </w:r>
    </w:p>
    <w:p w:rsidR="003B0286" w:rsidRPr="009F11DB" w:rsidRDefault="003B0286" w:rsidP="00825798">
      <w:pPr>
        <w:tabs>
          <w:tab w:val="left" w:pos="1134"/>
        </w:tabs>
        <w:spacing w:line="276" w:lineRule="auto"/>
        <w:ind w:left="-560" w:firstLine="420"/>
        <w:jc w:val="both"/>
        <w:rPr>
          <w:color w:val="auto"/>
          <w:sz w:val="24"/>
          <w:szCs w:val="24"/>
          <w:lang w:eastAsia="en-US"/>
        </w:rPr>
      </w:pPr>
      <w:r w:rsidRPr="009F11DB">
        <w:rPr>
          <w:color w:val="auto"/>
          <w:sz w:val="24"/>
          <w:szCs w:val="24"/>
          <w:lang w:eastAsia="en-US"/>
        </w:rPr>
        <w:t>Площадки для сбора мусора.</w:t>
      </w:r>
    </w:p>
    <w:p w:rsidR="003B0286" w:rsidRPr="009F11DB" w:rsidRDefault="003B0286" w:rsidP="00825798">
      <w:pPr>
        <w:tabs>
          <w:tab w:val="left" w:pos="1134"/>
        </w:tabs>
        <w:spacing w:line="276" w:lineRule="auto"/>
        <w:ind w:left="-560" w:firstLine="420"/>
        <w:jc w:val="both"/>
        <w:rPr>
          <w:color w:val="auto"/>
          <w:sz w:val="24"/>
          <w:szCs w:val="24"/>
          <w:lang w:eastAsia="en-US"/>
        </w:rPr>
      </w:pPr>
      <w:r w:rsidRPr="009F11DB">
        <w:rPr>
          <w:color w:val="auto"/>
          <w:sz w:val="24"/>
          <w:szCs w:val="24"/>
          <w:lang w:eastAsia="en-US"/>
        </w:rPr>
        <w:t xml:space="preserve">Стоянки легковых автомобилей. </w:t>
      </w:r>
    </w:p>
    <w:p w:rsidR="003B0286" w:rsidRPr="009F11DB" w:rsidRDefault="003B0286" w:rsidP="00825798">
      <w:pPr>
        <w:tabs>
          <w:tab w:val="left" w:pos="1134"/>
        </w:tabs>
        <w:spacing w:line="276" w:lineRule="auto"/>
        <w:ind w:left="-560" w:firstLine="420"/>
        <w:jc w:val="both"/>
        <w:rPr>
          <w:color w:val="auto"/>
          <w:sz w:val="24"/>
          <w:szCs w:val="24"/>
          <w:lang w:eastAsia="en-US"/>
        </w:rPr>
      </w:pPr>
      <w:r w:rsidRPr="009F11DB">
        <w:rPr>
          <w:color w:val="auto"/>
          <w:sz w:val="24"/>
          <w:szCs w:val="24"/>
          <w:lang w:eastAsia="en-US"/>
        </w:rPr>
        <w:t>Скважины для забора воды, индивидуальные колодцы (при условии организации зоны санитарной охраны не менее 30-</w:t>
      </w:r>
      <w:smartTag w:uri="urn:schemas-microsoft-com:office:smarttags" w:element="metricconverter">
        <w:smartTagPr>
          <w:attr w:name="ProductID" w:val="50 м"/>
        </w:smartTagPr>
        <w:r w:rsidRPr="009F11DB">
          <w:rPr>
            <w:color w:val="auto"/>
            <w:sz w:val="24"/>
            <w:szCs w:val="24"/>
            <w:lang w:eastAsia="en-US"/>
          </w:rPr>
          <w:t>50 м</w:t>
        </w:r>
      </w:smartTag>
      <w:r w:rsidRPr="009F11DB">
        <w:rPr>
          <w:color w:val="auto"/>
          <w:sz w:val="24"/>
          <w:szCs w:val="24"/>
          <w:lang w:eastAsia="en-US"/>
        </w:rPr>
        <w:t xml:space="preserve"> выше по потоку грунтовых вод).</w:t>
      </w:r>
    </w:p>
    <w:p w:rsidR="003B0286" w:rsidRPr="009F11DB" w:rsidRDefault="003B0286" w:rsidP="00825798">
      <w:pPr>
        <w:tabs>
          <w:tab w:val="left" w:pos="1134"/>
        </w:tabs>
        <w:spacing w:line="276" w:lineRule="auto"/>
        <w:ind w:left="-560" w:firstLine="420"/>
        <w:jc w:val="both"/>
        <w:rPr>
          <w:color w:val="auto"/>
          <w:sz w:val="24"/>
          <w:szCs w:val="24"/>
          <w:lang w:eastAsia="en-US"/>
        </w:rPr>
      </w:pPr>
      <w:r w:rsidRPr="009F11DB">
        <w:rPr>
          <w:color w:val="auto"/>
          <w:sz w:val="24"/>
          <w:szCs w:val="24"/>
          <w:lang w:eastAsia="en-US"/>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3B0286" w:rsidRPr="009F11DB" w:rsidRDefault="003B0286" w:rsidP="00825798">
      <w:pPr>
        <w:spacing w:line="276" w:lineRule="auto"/>
        <w:ind w:left="-560" w:firstLine="420"/>
        <w:jc w:val="both"/>
        <w:rPr>
          <w:color w:val="auto"/>
          <w:sz w:val="24"/>
          <w:szCs w:val="24"/>
          <w:lang w:eastAsia="en-US"/>
        </w:rPr>
      </w:pPr>
      <w:r w:rsidRPr="009F11DB">
        <w:rPr>
          <w:color w:val="auto"/>
          <w:sz w:val="24"/>
          <w:szCs w:val="24"/>
          <w:lang w:eastAsia="en-US"/>
        </w:rPr>
        <w:t xml:space="preserve">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       </w:t>
      </w:r>
    </w:p>
    <w:p w:rsidR="003B0286" w:rsidRPr="009F11DB" w:rsidRDefault="003B0286" w:rsidP="00825798">
      <w:pPr>
        <w:spacing w:line="276" w:lineRule="auto"/>
        <w:ind w:left="-560" w:firstLine="420"/>
        <w:jc w:val="both"/>
        <w:rPr>
          <w:color w:val="auto"/>
          <w:sz w:val="24"/>
          <w:szCs w:val="24"/>
          <w:lang w:eastAsia="en-US"/>
        </w:rPr>
      </w:pPr>
      <w:r w:rsidRPr="009F11DB">
        <w:rPr>
          <w:color w:val="auto"/>
          <w:sz w:val="24"/>
          <w:szCs w:val="24"/>
          <w:lang w:eastAsia="en-US"/>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3B0286" w:rsidRPr="009F11DB" w:rsidRDefault="003B0286" w:rsidP="00825798">
      <w:pPr>
        <w:spacing w:line="276" w:lineRule="auto"/>
        <w:ind w:left="-560" w:firstLine="420"/>
        <w:jc w:val="both"/>
        <w:rPr>
          <w:color w:val="auto"/>
          <w:sz w:val="24"/>
          <w:szCs w:val="24"/>
          <w:lang w:eastAsia="en-US"/>
        </w:rPr>
      </w:pPr>
      <w:r w:rsidRPr="009F11DB">
        <w:rPr>
          <w:color w:val="auto"/>
          <w:sz w:val="24"/>
          <w:szCs w:val="24"/>
          <w:lang w:eastAsia="en-US"/>
        </w:rPr>
        <w:t>в) повысительные  водопроводные  насосные  станции, водонапорные башни, водомерные узлы, водозаборные скважины;</w:t>
      </w:r>
    </w:p>
    <w:p w:rsidR="003B0286" w:rsidRPr="009F11DB" w:rsidRDefault="003B0286" w:rsidP="00825798">
      <w:pPr>
        <w:spacing w:line="276" w:lineRule="auto"/>
        <w:ind w:left="-560" w:firstLine="420"/>
        <w:jc w:val="both"/>
        <w:rPr>
          <w:color w:val="auto"/>
          <w:sz w:val="24"/>
          <w:szCs w:val="24"/>
          <w:lang w:eastAsia="en-US"/>
        </w:rPr>
      </w:pPr>
      <w:r w:rsidRPr="009F11DB">
        <w:rPr>
          <w:color w:val="auto"/>
          <w:sz w:val="24"/>
          <w:szCs w:val="24"/>
          <w:lang w:eastAsia="en-US"/>
        </w:rPr>
        <w:t>г) очистные  сооружения  поверхностного  стока  и локальные очистные сооружения;</w:t>
      </w:r>
    </w:p>
    <w:p w:rsidR="003B0286" w:rsidRPr="009F11DB" w:rsidRDefault="003B0286" w:rsidP="00825798">
      <w:pPr>
        <w:spacing w:line="276" w:lineRule="auto"/>
        <w:ind w:left="-560" w:firstLine="420"/>
        <w:jc w:val="both"/>
        <w:rPr>
          <w:color w:val="auto"/>
          <w:sz w:val="24"/>
          <w:szCs w:val="24"/>
          <w:lang w:eastAsia="en-US"/>
        </w:rPr>
      </w:pPr>
      <w:r w:rsidRPr="009F11DB">
        <w:rPr>
          <w:color w:val="auto"/>
          <w:sz w:val="24"/>
          <w:szCs w:val="24"/>
          <w:lang w:eastAsia="en-US"/>
        </w:rPr>
        <w:t>д) канализационные насосные станции;</w:t>
      </w:r>
    </w:p>
    <w:p w:rsidR="003B0286" w:rsidRPr="009F11DB" w:rsidRDefault="003B0286" w:rsidP="00825798">
      <w:pPr>
        <w:spacing w:line="276" w:lineRule="auto"/>
        <w:ind w:left="-560" w:firstLine="420"/>
        <w:jc w:val="both"/>
        <w:rPr>
          <w:color w:val="auto"/>
          <w:sz w:val="24"/>
          <w:szCs w:val="24"/>
          <w:lang w:eastAsia="en-US"/>
        </w:rPr>
      </w:pPr>
      <w:r w:rsidRPr="009F11DB">
        <w:rPr>
          <w:color w:val="auto"/>
          <w:sz w:val="24"/>
          <w:szCs w:val="24"/>
          <w:lang w:eastAsia="en-US"/>
        </w:rPr>
        <w:t>е) наземные  сооружения   канализационных сетей (павильонов шахт, скважин и т.д.);</w:t>
      </w:r>
    </w:p>
    <w:p w:rsidR="003B0286" w:rsidRPr="009F11DB" w:rsidRDefault="003B0286" w:rsidP="00825798">
      <w:pPr>
        <w:spacing w:line="276" w:lineRule="auto"/>
        <w:ind w:left="-560" w:firstLine="420"/>
        <w:jc w:val="both"/>
        <w:rPr>
          <w:color w:val="auto"/>
          <w:sz w:val="24"/>
          <w:szCs w:val="24"/>
          <w:lang w:eastAsia="en-US"/>
        </w:rPr>
      </w:pPr>
      <w:r w:rsidRPr="009F11DB">
        <w:rPr>
          <w:color w:val="auto"/>
          <w:sz w:val="24"/>
          <w:szCs w:val="24"/>
          <w:lang w:eastAsia="en-US"/>
        </w:rPr>
        <w:t>ж) газораспределительные пункты;</w:t>
      </w: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3B0286" w:rsidRPr="009F11DB" w:rsidRDefault="003B0286" w:rsidP="00825798">
      <w:pPr>
        <w:tabs>
          <w:tab w:val="left" w:pos="1134"/>
        </w:tabs>
        <w:spacing w:line="276" w:lineRule="auto"/>
        <w:ind w:left="-700" w:firstLine="700"/>
        <w:jc w:val="both"/>
        <w:rPr>
          <w:color w:val="auto"/>
          <w:sz w:val="24"/>
          <w:szCs w:val="24"/>
          <w:lang w:eastAsia="en-US"/>
        </w:rPr>
      </w:pPr>
      <w:r w:rsidRPr="009F11DB">
        <w:rPr>
          <w:color w:val="auto"/>
          <w:sz w:val="24"/>
          <w:szCs w:val="24"/>
          <w:lang w:eastAsia="en-US"/>
        </w:rPr>
        <w:t>Требования к параметрам сооружений и границам земельных участков в соответствии со следующими документами:</w:t>
      </w:r>
    </w:p>
    <w:p w:rsidR="003B0286" w:rsidRPr="009F11DB" w:rsidRDefault="003B0286" w:rsidP="00825798">
      <w:pPr>
        <w:tabs>
          <w:tab w:val="left" w:pos="1134"/>
        </w:tabs>
        <w:spacing w:line="276" w:lineRule="auto"/>
        <w:ind w:left="-700" w:firstLine="700"/>
        <w:jc w:val="both"/>
        <w:rPr>
          <w:color w:val="auto"/>
          <w:sz w:val="24"/>
          <w:szCs w:val="24"/>
          <w:lang w:eastAsia="en-US"/>
        </w:rPr>
      </w:pPr>
      <w:r w:rsidRPr="009F11DB">
        <w:rPr>
          <w:color w:val="auto"/>
          <w:sz w:val="24"/>
          <w:szCs w:val="24"/>
          <w:lang w:eastAsia="en-US"/>
        </w:rPr>
        <w:t>СНиП 2.07.01-89*;</w:t>
      </w:r>
    </w:p>
    <w:p w:rsidR="003B0286" w:rsidRPr="009F11DB" w:rsidRDefault="003B0286" w:rsidP="00825798">
      <w:pPr>
        <w:tabs>
          <w:tab w:val="left" w:pos="1134"/>
        </w:tabs>
        <w:spacing w:line="276" w:lineRule="auto"/>
        <w:ind w:left="-700" w:firstLine="700"/>
        <w:jc w:val="both"/>
        <w:rPr>
          <w:color w:val="auto"/>
          <w:sz w:val="24"/>
          <w:szCs w:val="24"/>
          <w:lang w:eastAsia="en-US"/>
        </w:rPr>
      </w:pPr>
      <w:r w:rsidRPr="009F11DB">
        <w:rPr>
          <w:color w:val="auto"/>
          <w:sz w:val="24"/>
          <w:szCs w:val="24"/>
          <w:lang w:eastAsia="en-US"/>
        </w:rPr>
        <w:t>свод правил «СНиП 31-02-2001 «Дома жилые одноквартирные» (далее - СНиП 31-02-2001);</w:t>
      </w:r>
    </w:p>
    <w:p w:rsidR="003B0286" w:rsidRPr="009F11DB" w:rsidRDefault="003B0286" w:rsidP="00825798">
      <w:pPr>
        <w:tabs>
          <w:tab w:val="left" w:pos="1134"/>
        </w:tabs>
        <w:spacing w:line="276" w:lineRule="auto"/>
        <w:ind w:left="-700" w:firstLine="700"/>
        <w:jc w:val="both"/>
        <w:rPr>
          <w:color w:val="auto"/>
          <w:sz w:val="24"/>
          <w:szCs w:val="24"/>
          <w:lang w:eastAsia="en-US"/>
        </w:rPr>
      </w:pPr>
      <w:r w:rsidRPr="009F11DB">
        <w:rPr>
          <w:color w:val="auto"/>
          <w:sz w:val="24"/>
          <w:szCs w:val="24"/>
          <w:lang w:eastAsia="en-US"/>
        </w:rPr>
        <w:t>НПБ 106-95 «Индивидуальные жилые дома. Противопожарные требования»;</w:t>
      </w:r>
    </w:p>
    <w:p w:rsidR="003B0286" w:rsidRPr="009F11DB" w:rsidRDefault="003B0286" w:rsidP="00825798">
      <w:pPr>
        <w:tabs>
          <w:tab w:val="left" w:pos="1134"/>
        </w:tabs>
        <w:spacing w:line="276" w:lineRule="auto"/>
        <w:ind w:left="-700" w:firstLine="700"/>
        <w:jc w:val="both"/>
        <w:rPr>
          <w:color w:val="auto"/>
          <w:sz w:val="24"/>
          <w:szCs w:val="24"/>
          <w:lang w:eastAsia="en-US"/>
        </w:rPr>
      </w:pPr>
      <w:r w:rsidRPr="009F11DB">
        <w:rPr>
          <w:color w:val="auto"/>
          <w:sz w:val="24"/>
          <w:szCs w:val="24"/>
          <w:lang w:eastAsia="en-US"/>
        </w:rPr>
        <w:t>СанПиН 2.1.2.2645-10;</w:t>
      </w:r>
    </w:p>
    <w:p w:rsidR="003B0286" w:rsidRPr="009F11DB" w:rsidRDefault="003B0286" w:rsidP="00825798">
      <w:pPr>
        <w:tabs>
          <w:tab w:val="left" w:pos="1134"/>
        </w:tabs>
        <w:spacing w:line="276" w:lineRule="auto"/>
        <w:ind w:left="-700" w:firstLine="700"/>
        <w:jc w:val="both"/>
        <w:rPr>
          <w:color w:val="auto"/>
          <w:sz w:val="24"/>
          <w:szCs w:val="24"/>
          <w:lang w:eastAsia="en-US"/>
        </w:rPr>
      </w:pPr>
      <w:r w:rsidRPr="009F11DB">
        <w:rPr>
          <w:color w:val="auto"/>
          <w:sz w:val="24"/>
          <w:szCs w:val="24"/>
          <w:lang w:eastAsia="en-US"/>
        </w:rPr>
        <w:t>Региональные нормативы градостроительного проектирования;</w:t>
      </w:r>
    </w:p>
    <w:p w:rsidR="003B0286" w:rsidRPr="009F11DB" w:rsidRDefault="003B0286" w:rsidP="00825798">
      <w:pPr>
        <w:tabs>
          <w:tab w:val="left" w:pos="1134"/>
        </w:tabs>
        <w:spacing w:line="276" w:lineRule="auto"/>
        <w:ind w:left="-700" w:firstLine="700"/>
        <w:jc w:val="both"/>
        <w:rPr>
          <w:color w:val="auto"/>
          <w:sz w:val="24"/>
          <w:szCs w:val="24"/>
          <w:lang w:eastAsia="en-US"/>
        </w:rPr>
      </w:pPr>
      <w:r w:rsidRPr="009F11DB">
        <w:rPr>
          <w:color w:val="auto"/>
          <w:sz w:val="24"/>
          <w:szCs w:val="24"/>
          <w:lang w:eastAsia="en-US"/>
        </w:rPr>
        <w:t>Местные нормативы градостроительного проектирования ;</w:t>
      </w:r>
    </w:p>
    <w:p w:rsidR="003B0286" w:rsidRPr="009F11DB" w:rsidRDefault="003B0286" w:rsidP="00825798">
      <w:pPr>
        <w:tabs>
          <w:tab w:val="left" w:pos="1134"/>
        </w:tabs>
        <w:spacing w:line="276" w:lineRule="auto"/>
        <w:ind w:left="-700" w:firstLine="700"/>
        <w:jc w:val="both"/>
        <w:rPr>
          <w:color w:val="auto"/>
          <w:sz w:val="24"/>
          <w:szCs w:val="24"/>
          <w:lang w:eastAsia="en-US"/>
        </w:rPr>
      </w:pPr>
      <w:r w:rsidRPr="009F11DB">
        <w:rPr>
          <w:color w:val="auto"/>
          <w:sz w:val="24"/>
          <w:szCs w:val="24"/>
          <w:lang w:eastAsia="en-US"/>
        </w:rPr>
        <w:t>Иные действующие нормативные акты и технические регламенты.</w:t>
      </w:r>
    </w:p>
    <w:p w:rsidR="003B0286" w:rsidRPr="009F11DB" w:rsidRDefault="003B0286" w:rsidP="009F11DB">
      <w:pPr>
        <w:tabs>
          <w:tab w:val="left" w:pos="1134"/>
        </w:tabs>
        <w:spacing w:line="276" w:lineRule="auto"/>
        <w:ind w:left="-280"/>
        <w:jc w:val="both"/>
        <w:rPr>
          <w:color w:val="auto"/>
          <w:sz w:val="24"/>
          <w:szCs w:val="24"/>
          <w:lang w:eastAsia="en-US"/>
        </w:rPr>
      </w:pPr>
    </w:p>
    <w:tbl>
      <w:tblPr>
        <w:tblW w:w="9408" w:type="dxa"/>
        <w:tblInd w:w="108" w:type="dxa"/>
        <w:tblLayout w:type="fixed"/>
        <w:tblLook w:val="0000" w:firstRow="0" w:lastRow="0" w:firstColumn="0" w:lastColumn="0" w:noHBand="0" w:noVBand="0"/>
      </w:tblPr>
      <w:tblGrid>
        <w:gridCol w:w="768"/>
        <w:gridCol w:w="6960"/>
        <w:gridCol w:w="816"/>
        <w:gridCol w:w="864"/>
      </w:tblGrid>
      <w:tr w:rsidR="003B0286" w:rsidRPr="009F11DB" w:rsidTr="003B0286">
        <w:tc>
          <w:tcPr>
            <w:tcW w:w="768" w:type="dxa"/>
            <w:tcBorders>
              <w:top w:val="single" w:sz="4" w:space="0" w:color="000000"/>
              <w:left w:val="single" w:sz="4" w:space="0" w:color="000000"/>
              <w:bottom w:val="single" w:sz="4" w:space="0" w:color="000000"/>
            </w:tcBorders>
          </w:tcPr>
          <w:p w:rsidR="003B0286" w:rsidRPr="009F11DB" w:rsidRDefault="003B0286" w:rsidP="00825798">
            <w:pPr>
              <w:suppressAutoHyphens/>
              <w:snapToGrid w:val="0"/>
              <w:ind w:left="-280"/>
              <w:jc w:val="center"/>
              <w:rPr>
                <w:color w:val="auto"/>
                <w:sz w:val="24"/>
                <w:szCs w:val="24"/>
              </w:rPr>
            </w:pPr>
            <w:r w:rsidRPr="009F11DB">
              <w:rPr>
                <w:color w:val="auto"/>
                <w:sz w:val="24"/>
                <w:szCs w:val="24"/>
              </w:rPr>
              <w:t>1.</w:t>
            </w:r>
          </w:p>
        </w:tc>
        <w:tc>
          <w:tcPr>
            <w:tcW w:w="6960" w:type="dxa"/>
            <w:tcBorders>
              <w:top w:val="single" w:sz="4" w:space="0" w:color="000000"/>
              <w:left w:val="single" w:sz="4" w:space="0" w:color="000000"/>
              <w:bottom w:val="single" w:sz="4" w:space="0" w:color="000000"/>
            </w:tcBorders>
          </w:tcPr>
          <w:p w:rsidR="003B0286" w:rsidRPr="009F11DB" w:rsidRDefault="003B0286" w:rsidP="00825798">
            <w:pPr>
              <w:snapToGrid w:val="0"/>
              <w:ind w:left="-36"/>
              <w:jc w:val="both"/>
              <w:rPr>
                <w:color w:val="auto"/>
                <w:sz w:val="24"/>
                <w:szCs w:val="24"/>
              </w:rPr>
            </w:pPr>
            <w:r w:rsidRPr="009F11DB">
              <w:rPr>
                <w:color w:val="auto"/>
                <w:sz w:val="24"/>
                <w:szCs w:val="24"/>
              </w:rPr>
              <w:t>Минимальное расстояние от объектов капитального строительства до красной линии улиц (или в соответствии со сложившейся линией застройки)</w:t>
            </w:r>
          </w:p>
        </w:tc>
        <w:tc>
          <w:tcPr>
            <w:tcW w:w="816" w:type="dxa"/>
            <w:tcBorders>
              <w:top w:val="single" w:sz="4" w:space="0" w:color="000000"/>
              <w:left w:val="single" w:sz="4" w:space="0" w:color="000000"/>
              <w:bottom w:val="single" w:sz="4" w:space="0" w:color="000000"/>
            </w:tcBorders>
          </w:tcPr>
          <w:p w:rsidR="003B0286" w:rsidRPr="009F11DB" w:rsidRDefault="003B0286" w:rsidP="00825798">
            <w:pPr>
              <w:snapToGrid w:val="0"/>
              <w:ind w:left="-280"/>
              <w:jc w:val="center"/>
              <w:rPr>
                <w:color w:val="auto"/>
                <w:sz w:val="24"/>
                <w:szCs w:val="24"/>
              </w:rPr>
            </w:pPr>
            <w:r w:rsidRPr="009F11DB">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rsidR="003B0286" w:rsidRPr="009F11DB" w:rsidRDefault="003B0286" w:rsidP="00825798">
            <w:pPr>
              <w:snapToGrid w:val="0"/>
              <w:ind w:left="-280"/>
              <w:jc w:val="center"/>
              <w:rPr>
                <w:color w:val="auto"/>
                <w:sz w:val="24"/>
                <w:szCs w:val="24"/>
              </w:rPr>
            </w:pPr>
            <w:r w:rsidRPr="009F11DB">
              <w:rPr>
                <w:color w:val="auto"/>
                <w:sz w:val="24"/>
                <w:szCs w:val="24"/>
              </w:rPr>
              <w:t>5</w:t>
            </w:r>
          </w:p>
        </w:tc>
      </w:tr>
      <w:tr w:rsidR="003B0286" w:rsidRPr="009F11DB" w:rsidTr="003B0286">
        <w:tc>
          <w:tcPr>
            <w:tcW w:w="768" w:type="dxa"/>
            <w:tcBorders>
              <w:top w:val="single" w:sz="4" w:space="0" w:color="000000"/>
              <w:left w:val="single" w:sz="4" w:space="0" w:color="000000"/>
              <w:bottom w:val="single" w:sz="4" w:space="0" w:color="000000"/>
            </w:tcBorders>
          </w:tcPr>
          <w:p w:rsidR="003B0286" w:rsidRPr="009F11DB" w:rsidRDefault="003B0286" w:rsidP="00825798">
            <w:pPr>
              <w:suppressAutoHyphens/>
              <w:snapToGrid w:val="0"/>
              <w:ind w:left="-280"/>
              <w:jc w:val="center"/>
              <w:rPr>
                <w:color w:val="auto"/>
                <w:sz w:val="24"/>
                <w:szCs w:val="24"/>
              </w:rPr>
            </w:pPr>
            <w:r w:rsidRPr="009F11DB">
              <w:rPr>
                <w:color w:val="auto"/>
                <w:sz w:val="24"/>
                <w:szCs w:val="24"/>
              </w:rPr>
              <w:t>2.</w:t>
            </w:r>
          </w:p>
        </w:tc>
        <w:tc>
          <w:tcPr>
            <w:tcW w:w="6960" w:type="dxa"/>
            <w:tcBorders>
              <w:top w:val="single" w:sz="4" w:space="0" w:color="000000"/>
              <w:left w:val="single" w:sz="4" w:space="0" w:color="000000"/>
              <w:bottom w:val="single" w:sz="4" w:space="0" w:color="000000"/>
            </w:tcBorders>
          </w:tcPr>
          <w:p w:rsidR="003B0286" w:rsidRPr="009F11DB" w:rsidRDefault="003B0286" w:rsidP="00825798">
            <w:pPr>
              <w:snapToGrid w:val="0"/>
              <w:ind w:left="-36"/>
              <w:jc w:val="both"/>
              <w:rPr>
                <w:color w:val="auto"/>
                <w:sz w:val="24"/>
                <w:szCs w:val="24"/>
              </w:rPr>
            </w:pPr>
            <w:r w:rsidRPr="009F11DB">
              <w:rPr>
                <w:color w:val="auto"/>
                <w:sz w:val="24"/>
                <w:szCs w:val="24"/>
              </w:rPr>
              <w:t>Минимальное расстояние от объектов капитального строительства до красной линии проездов</w:t>
            </w:r>
          </w:p>
        </w:tc>
        <w:tc>
          <w:tcPr>
            <w:tcW w:w="816" w:type="dxa"/>
            <w:tcBorders>
              <w:top w:val="single" w:sz="4" w:space="0" w:color="000000"/>
              <w:left w:val="single" w:sz="4" w:space="0" w:color="000000"/>
              <w:bottom w:val="single" w:sz="4" w:space="0" w:color="000000"/>
            </w:tcBorders>
          </w:tcPr>
          <w:p w:rsidR="003B0286" w:rsidRPr="009F11DB" w:rsidRDefault="003B0286" w:rsidP="00825798">
            <w:pPr>
              <w:snapToGrid w:val="0"/>
              <w:ind w:left="-280"/>
              <w:jc w:val="center"/>
              <w:rPr>
                <w:color w:val="auto"/>
                <w:sz w:val="24"/>
                <w:szCs w:val="24"/>
              </w:rPr>
            </w:pPr>
            <w:r w:rsidRPr="009F11DB">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rsidR="003B0286" w:rsidRPr="009F11DB" w:rsidRDefault="003B0286" w:rsidP="00825798">
            <w:pPr>
              <w:snapToGrid w:val="0"/>
              <w:ind w:left="-280"/>
              <w:jc w:val="center"/>
              <w:rPr>
                <w:color w:val="auto"/>
                <w:sz w:val="24"/>
                <w:szCs w:val="24"/>
              </w:rPr>
            </w:pPr>
            <w:r w:rsidRPr="009F11DB">
              <w:rPr>
                <w:color w:val="auto"/>
                <w:sz w:val="24"/>
                <w:szCs w:val="24"/>
              </w:rPr>
              <w:t>3</w:t>
            </w:r>
          </w:p>
        </w:tc>
      </w:tr>
      <w:tr w:rsidR="003B0286" w:rsidRPr="009F11DB" w:rsidTr="003B0286">
        <w:tc>
          <w:tcPr>
            <w:tcW w:w="768" w:type="dxa"/>
            <w:tcBorders>
              <w:top w:val="single" w:sz="4" w:space="0" w:color="000000"/>
              <w:left w:val="single" w:sz="4" w:space="0" w:color="000000"/>
              <w:bottom w:val="single" w:sz="4" w:space="0" w:color="000000"/>
            </w:tcBorders>
          </w:tcPr>
          <w:p w:rsidR="003B0286" w:rsidRPr="009F11DB" w:rsidRDefault="003B0286" w:rsidP="00825798">
            <w:pPr>
              <w:suppressAutoHyphens/>
              <w:snapToGrid w:val="0"/>
              <w:ind w:left="-280"/>
              <w:jc w:val="center"/>
              <w:rPr>
                <w:color w:val="auto"/>
                <w:sz w:val="24"/>
                <w:szCs w:val="24"/>
              </w:rPr>
            </w:pPr>
            <w:r w:rsidRPr="009F11DB">
              <w:rPr>
                <w:color w:val="auto"/>
                <w:sz w:val="24"/>
                <w:szCs w:val="24"/>
              </w:rPr>
              <w:t>3.</w:t>
            </w:r>
          </w:p>
        </w:tc>
        <w:tc>
          <w:tcPr>
            <w:tcW w:w="6960" w:type="dxa"/>
            <w:tcBorders>
              <w:top w:val="single" w:sz="4" w:space="0" w:color="000000"/>
              <w:left w:val="single" w:sz="4" w:space="0" w:color="000000"/>
              <w:bottom w:val="single" w:sz="4" w:space="0" w:color="000000"/>
            </w:tcBorders>
          </w:tcPr>
          <w:p w:rsidR="003B0286" w:rsidRPr="009F11DB" w:rsidRDefault="003B0286" w:rsidP="00825798">
            <w:pPr>
              <w:snapToGrid w:val="0"/>
              <w:ind w:left="-36"/>
              <w:jc w:val="both"/>
              <w:rPr>
                <w:color w:val="auto"/>
                <w:sz w:val="24"/>
                <w:szCs w:val="24"/>
              </w:rPr>
            </w:pPr>
            <w:r w:rsidRPr="009F11DB">
              <w:rPr>
                <w:color w:val="auto"/>
                <w:sz w:val="24"/>
                <w:szCs w:val="24"/>
              </w:rPr>
              <w:t xml:space="preserve">Минимальное расстояние от дома до границы соседнего участка </w:t>
            </w:r>
          </w:p>
        </w:tc>
        <w:tc>
          <w:tcPr>
            <w:tcW w:w="816" w:type="dxa"/>
            <w:tcBorders>
              <w:top w:val="single" w:sz="4" w:space="0" w:color="000000"/>
              <w:left w:val="single" w:sz="4" w:space="0" w:color="000000"/>
              <w:bottom w:val="single" w:sz="4" w:space="0" w:color="000000"/>
            </w:tcBorders>
          </w:tcPr>
          <w:p w:rsidR="003B0286" w:rsidRPr="009F11DB" w:rsidRDefault="003B0286" w:rsidP="00825798">
            <w:pPr>
              <w:snapToGrid w:val="0"/>
              <w:ind w:left="-280"/>
              <w:jc w:val="center"/>
              <w:rPr>
                <w:color w:val="auto"/>
                <w:sz w:val="24"/>
                <w:szCs w:val="24"/>
              </w:rPr>
            </w:pPr>
            <w:r w:rsidRPr="009F11DB">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rsidR="003B0286" w:rsidRPr="009F11DB" w:rsidRDefault="003B0286" w:rsidP="00825798">
            <w:pPr>
              <w:snapToGrid w:val="0"/>
              <w:ind w:left="-280"/>
              <w:jc w:val="center"/>
              <w:rPr>
                <w:color w:val="auto"/>
                <w:sz w:val="24"/>
                <w:szCs w:val="24"/>
              </w:rPr>
            </w:pPr>
            <w:r w:rsidRPr="009F11DB">
              <w:rPr>
                <w:color w:val="auto"/>
                <w:sz w:val="24"/>
                <w:szCs w:val="24"/>
              </w:rPr>
              <w:t>3</w:t>
            </w:r>
          </w:p>
        </w:tc>
      </w:tr>
      <w:tr w:rsidR="003B0286" w:rsidRPr="009F11DB" w:rsidTr="003B0286">
        <w:tc>
          <w:tcPr>
            <w:tcW w:w="768" w:type="dxa"/>
            <w:tcBorders>
              <w:top w:val="single" w:sz="4" w:space="0" w:color="000000"/>
              <w:left w:val="single" w:sz="4" w:space="0" w:color="000000"/>
              <w:bottom w:val="single" w:sz="4" w:space="0" w:color="000000"/>
            </w:tcBorders>
          </w:tcPr>
          <w:p w:rsidR="003B0286" w:rsidRPr="009F11DB" w:rsidRDefault="003B0286" w:rsidP="00825798">
            <w:pPr>
              <w:suppressAutoHyphens/>
              <w:snapToGrid w:val="0"/>
              <w:ind w:left="-280"/>
              <w:jc w:val="center"/>
              <w:rPr>
                <w:color w:val="auto"/>
                <w:sz w:val="24"/>
                <w:szCs w:val="24"/>
              </w:rPr>
            </w:pPr>
            <w:r w:rsidRPr="009F11DB">
              <w:rPr>
                <w:color w:val="auto"/>
                <w:sz w:val="24"/>
                <w:szCs w:val="24"/>
              </w:rPr>
              <w:t>4.</w:t>
            </w:r>
          </w:p>
        </w:tc>
        <w:tc>
          <w:tcPr>
            <w:tcW w:w="6960" w:type="dxa"/>
            <w:tcBorders>
              <w:top w:val="single" w:sz="4" w:space="0" w:color="000000"/>
              <w:left w:val="single" w:sz="4" w:space="0" w:color="000000"/>
              <w:bottom w:val="single" w:sz="4" w:space="0" w:color="000000"/>
            </w:tcBorders>
          </w:tcPr>
          <w:p w:rsidR="003B0286" w:rsidRPr="009F11DB" w:rsidRDefault="003B0286" w:rsidP="00825798">
            <w:pPr>
              <w:snapToGrid w:val="0"/>
              <w:ind w:left="-36"/>
              <w:jc w:val="both"/>
              <w:rPr>
                <w:color w:val="auto"/>
                <w:sz w:val="24"/>
                <w:szCs w:val="24"/>
              </w:rPr>
            </w:pPr>
            <w:r w:rsidRPr="009F11DB">
              <w:rPr>
                <w:color w:val="auto"/>
                <w:sz w:val="24"/>
                <w:szCs w:val="24"/>
              </w:rPr>
              <w:t>Минимальное расстояние между длинными сторонами жилых зданий (бытовые разрывы) для застройки жилыми домами блокированного типа в 2-3 этажа</w:t>
            </w:r>
          </w:p>
        </w:tc>
        <w:tc>
          <w:tcPr>
            <w:tcW w:w="816" w:type="dxa"/>
            <w:tcBorders>
              <w:top w:val="single" w:sz="4" w:space="0" w:color="000000"/>
              <w:left w:val="single" w:sz="4" w:space="0" w:color="000000"/>
              <w:bottom w:val="single" w:sz="4" w:space="0" w:color="000000"/>
            </w:tcBorders>
          </w:tcPr>
          <w:p w:rsidR="003B0286" w:rsidRPr="009F11DB" w:rsidRDefault="003B0286" w:rsidP="00825798">
            <w:pPr>
              <w:snapToGrid w:val="0"/>
              <w:ind w:left="-280"/>
              <w:jc w:val="center"/>
              <w:rPr>
                <w:color w:val="auto"/>
                <w:sz w:val="24"/>
                <w:szCs w:val="24"/>
              </w:rPr>
            </w:pPr>
            <w:r w:rsidRPr="009F11DB">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rsidR="003B0286" w:rsidRPr="009F11DB" w:rsidRDefault="003B0286" w:rsidP="00825798">
            <w:pPr>
              <w:snapToGrid w:val="0"/>
              <w:ind w:left="-280"/>
              <w:jc w:val="center"/>
              <w:rPr>
                <w:color w:val="auto"/>
                <w:sz w:val="24"/>
                <w:szCs w:val="24"/>
              </w:rPr>
            </w:pPr>
            <w:r w:rsidRPr="009F11DB">
              <w:rPr>
                <w:color w:val="auto"/>
                <w:sz w:val="24"/>
                <w:szCs w:val="24"/>
              </w:rPr>
              <w:t>15</w:t>
            </w:r>
          </w:p>
        </w:tc>
      </w:tr>
      <w:tr w:rsidR="003B0286" w:rsidRPr="009F11DB" w:rsidTr="003B0286">
        <w:tc>
          <w:tcPr>
            <w:tcW w:w="768" w:type="dxa"/>
            <w:tcBorders>
              <w:top w:val="single" w:sz="4" w:space="0" w:color="000000"/>
              <w:left w:val="single" w:sz="4" w:space="0" w:color="000000"/>
              <w:bottom w:val="single" w:sz="4" w:space="0" w:color="000000"/>
            </w:tcBorders>
          </w:tcPr>
          <w:p w:rsidR="003B0286" w:rsidRPr="009F11DB" w:rsidRDefault="003B0286" w:rsidP="00825798">
            <w:pPr>
              <w:suppressAutoHyphens/>
              <w:snapToGrid w:val="0"/>
              <w:ind w:left="-280"/>
              <w:jc w:val="center"/>
              <w:rPr>
                <w:color w:val="auto"/>
                <w:sz w:val="24"/>
                <w:szCs w:val="24"/>
              </w:rPr>
            </w:pPr>
            <w:r w:rsidRPr="009F11DB">
              <w:rPr>
                <w:color w:val="auto"/>
                <w:sz w:val="24"/>
                <w:szCs w:val="24"/>
              </w:rPr>
              <w:t>5.</w:t>
            </w:r>
          </w:p>
        </w:tc>
        <w:tc>
          <w:tcPr>
            <w:tcW w:w="6960" w:type="dxa"/>
            <w:tcBorders>
              <w:top w:val="single" w:sz="4" w:space="0" w:color="000000"/>
              <w:left w:val="single" w:sz="4" w:space="0" w:color="000000"/>
              <w:bottom w:val="single" w:sz="4" w:space="0" w:color="000000"/>
            </w:tcBorders>
          </w:tcPr>
          <w:p w:rsidR="003B0286" w:rsidRPr="009F11DB" w:rsidRDefault="003B0286" w:rsidP="00825798">
            <w:pPr>
              <w:snapToGrid w:val="0"/>
              <w:ind w:left="-36"/>
              <w:jc w:val="both"/>
              <w:rPr>
                <w:color w:val="auto"/>
                <w:sz w:val="24"/>
                <w:szCs w:val="24"/>
              </w:rPr>
            </w:pPr>
            <w:r w:rsidRPr="009F11DB">
              <w:rPr>
                <w:color w:val="auto"/>
                <w:sz w:val="24"/>
                <w:szCs w:val="24"/>
              </w:rPr>
              <w:t>Минимальное расстояние от прочих построек (бань, гаражей и др.) до соседнего участка</w:t>
            </w:r>
          </w:p>
          <w:p w:rsidR="003B0286" w:rsidRPr="009F11DB" w:rsidRDefault="003B0286" w:rsidP="00825798">
            <w:pPr>
              <w:ind w:left="-36"/>
              <w:jc w:val="both"/>
              <w:rPr>
                <w:color w:val="auto"/>
                <w:sz w:val="24"/>
                <w:szCs w:val="24"/>
              </w:rPr>
            </w:pPr>
            <w:r w:rsidRPr="009F11DB">
              <w:rPr>
                <w:color w:val="auto"/>
                <w:sz w:val="24"/>
                <w:szCs w:val="24"/>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816" w:type="dxa"/>
            <w:tcBorders>
              <w:top w:val="single" w:sz="4" w:space="0" w:color="000000"/>
              <w:left w:val="single" w:sz="4" w:space="0" w:color="000000"/>
              <w:bottom w:val="single" w:sz="4" w:space="0" w:color="000000"/>
            </w:tcBorders>
          </w:tcPr>
          <w:p w:rsidR="003B0286" w:rsidRPr="009F11DB" w:rsidRDefault="003B0286" w:rsidP="00825798">
            <w:pPr>
              <w:snapToGrid w:val="0"/>
              <w:ind w:left="-280"/>
              <w:jc w:val="center"/>
              <w:rPr>
                <w:color w:val="auto"/>
                <w:sz w:val="24"/>
                <w:szCs w:val="24"/>
              </w:rPr>
            </w:pPr>
            <w:r w:rsidRPr="009F11DB">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rsidR="003B0286" w:rsidRPr="009F11DB" w:rsidRDefault="003B0286" w:rsidP="00825798">
            <w:pPr>
              <w:snapToGrid w:val="0"/>
              <w:ind w:left="-280"/>
              <w:jc w:val="center"/>
              <w:rPr>
                <w:color w:val="auto"/>
                <w:sz w:val="24"/>
                <w:szCs w:val="24"/>
              </w:rPr>
            </w:pPr>
            <w:r w:rsidRPr="009F11DB">
              <w:rPr>
                <w:color w:val="auto"/>
                <w:sz w:val="24"/>
                <w:szCs w:val="24"/>
              </w:rPr>
              <w:t>1</w:t>
            </w:r>
          </w:p>
        </w:tc>
      </w:tr>
      <w:tr w:rsidR="003B0286" w:rsidRPr="009F11DB" w:rsidTr="003B0286">
        <w:tc>
          <w:tcPr>
            <w:tcW w:w="768" w:type="dxa"/>
            <w:tcBorders>
              <w:top w:val="single" w:sz="4" w:space="0" w:color="000000"/>
              <w:left w:val="single" w:sz="4" w:space="0" w:color="000000"/>
              <w:bottom w:val="single" w:sz="4" w:space="0" w:color="000000"/>
            </w:tcBorders>
          </w:tcPr>
          <w:p w:rsidR="003B0286" w:rsidRPr="009F11DB" w:rsidRDefault="003B0286" w:rsidP="00825798">
            <w:pPr>
              <w:suppressAutoHyphens/>
              <w:snapToGrid w:val="0"/>
              <w:ind w:left="-280"/>
              <w:jc w:val="center"/>
              <w:rPr>
                <w:color w:val="auto"/>
                <w:sz w:val="24"/>
                <w:szCs w:val="24"/>
              </w:rPr>
            </w:pPr>
            <w:r w:rsidRPr="009F11DB">
              <w:rPr>
                <w:color w:val="auto"/>
                <w:sz w:val="24"/>
                <w:szCs w:val="24"/>
              </w:rPr>
              <w:t>6.</w:t>
            </w:r>
          </w:p>
        </w:tc>
        <w:tc>
          <w:tcPr>
            <w:tcW w:w="6960" w:type="dxa"/>
            <w:tcBorders>
              <w:top w:val="single" w:sz="4" w:space="0" w:color="000000"/>
              <w:left w:val="single" w:sz="4" w:space="0" w:color="000000"/>
              <w:bottom w:val="single" w:sz="4" w:space="0" w:color="000000"/>
            </w:tcBorders>
          </w:tcPr>
          <w:p w:rsidR="003B0286" w:rsidRPr="009F11DB" w:rsidRDefault="003B0286" w:rsidP="00825798">
            <w:pPr>
              <w:snapToGrid w:val="0"/>
              <w:ind w:left="-36"/>
              <w:jc w:val="both"/>
              <w:rPr>
                <w:color w:val="auto"/>
                <w:sz w:val="24"/>
                <w:szCs w:val="24"/>
              </w:rPr>
            </w:pPr>
            <w:r w:rsidRPr="009F11DB">
              <w:rPr>
                <w:color w:val="auto"/>
                <w:sz w:val="24"/>
                <w:szCs w:val="24"/>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816" w:type="dxa"/>
            <w:tcBorders>
              <w:top w:val="single" w:sz="4" w:space="0" w:color="000000"/>
              <w:left w:val="single" w:sz="4" w:space="0" w:color="000000"/>
              <w:bottom w:val="single" w:sz="4" w:space="0" w:color="000000"/>
            </w:tcBorders>
          </w:tcPr>
          <w:p w:rsidR="003B0286" w:rsidRPr="009F11DB" w:rsidRDefault="003B0286" w:rsidP="00825798">
            <w:pPr>
              <w:snapToGrid w:val="0"/>
              <w:ind w:left="-280"/>
              <w:jc w:val="center"/>
              <w:rPr>
                <w:color w:val="auto"/>
                <w:sz w:val="24"/>
                <w:szCs w:val="24"/>
              </w:rPr>
            </w:pPr>
            <w:r w:rsidRPr="009F11DB">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rsidR="003B0286" w:rsidRPr="009F11DB" w:rsidRDefault="003B0286" w:rsidP="00825798">
            <w:pPr>
              <w:snapToGrid w:val="0"/>
              <w:ind w:left="-280"/>
              <w:jc w:val="center"/>
              <w:rPr>
                <w:color w:val="auto"/>
                <w:sz w:val="24"/>
                <w:szCs w:val="24"/>
              </w:rPr>
            </w:pPr>
            <w:r w:rsidRPr="009F11DB">
              <w:rPr>
                <w:color w:val="auto"/>
                <w:sz w:val="24"/>
                <w:szCs w:val="24"/>
              </w:rPr>
              <w:t>6</w:t>
            </w:r>
          </w:p>
        </w:tc>
      </w:tr>
      <w:tr w:rsidR="003B0286" w:rsidRPr="009F11DB" w:rsidTr="003B0286">
        <w:tc>
          <w:tcPr>
            <w:tcW w:w="768" w:type="dxa"/>
            <w:tcBorders>
              <w:top w:val="single" w:sz="4" w:space="0" w:color="000000"/>
              <w:left w:val="single" w:sz="4" w:space="0" w:color="000000"/>
              <w:bottom w:val="single" w:sz="4" w:space="0" w:color="000000"/>
            </w:tcBorders>
          </w:tcPr>
          <w:p w:rsidR="003B0286" w:rsidRPr="009F11DB" w:rsidRDefault="003B0286" w:rsidP="00825798">
            <w:pPr>
              <w:suppressAutoHyphens/>
              <w:snapToGrid w:val="0"/>
              <w:ind w:left="-280"/>
              <w:jc w:val="center"/>
              <w:rPr>
                <w:color w:val="auto"/>
                <w:sz w:val="24"/>
                <w:szCs w:val="24"/>
              </w:rPr>
            </w:pPr>
            <w:r w:rsidRPr="009F11DB">
              <w:rPr>
                <w:color w:val="auto"/>
                <w:sz w:val="24"/>
                <w:szCs w:val="24"/>
              </w:rPr>
              <w:t>7.</w:t>
            </w:r>
          </w:p>
        </w:tc>
        <w:tc>
          <w:tcPr>
            <w:tcW w:w="6960" w:type="dxa"/>
            <w:tcBorders>
              <w:top w:val="single" w:sz="4" w:space="0" w:color="000000"/>
              <w:left w:val="single" w:sz="4" w:space="0" w:color="000000"/>
              <w:bottom w:val="single" w:sz="4" w:space="0" w:color="000000"/>
            </w:tcBorders>
          </w:tcPr>
          <w:p w:rsidR="003B0286" w:rsidRPr="009F11DB" w:rsidRDefault="003B0286" w:rsidP="00825798">
            <w:pPr>
              <w:ind w:left="-36"/>
              <w:jc w:val="both"/>
              <w:rPr>
                <w:color w:val="auto"/>
                <w:sz w:val="24"/>
                <w:szCs w:val="24"/>
              </w:rPr>
            </w:pPr>
            <w:r w:rsidRPr="009F11DB">
              <w:rPr>
                <w:color w:val="auto"/>
                <w:sz w:val="24"/>
                <w:szCs w:val="24"/>
              </w:rPr>
              <w:t>Коэффициент использования территории</w:t>
            </w:r>
          </w:p>
          <w:p w:rsidR="003B0286" w:rsidRPr="009F11DB" w:rsidRDefault="003B0286" w:rsidP="00825798">
            <w:pPr>
              <w:ind w:left="-36"/>
              <w:jc w:val="both"/>
              <w:rPr>
                <w:color w:val="auto"/>
                <w:sz w:val="24"/>
                <w:szCs w:val="24"/>
              </w:rPr>
            </w:pPr>
            <w:r w:rsidRPr="009F11DB">
              <w:rPr>
                <w:color w:val="auto"/>
                <w:sz w:val="24"/>
                <w:szCs w:val="24"/>
              </w:rPr>
              <w:t>индивидуальные жилые дома коттеджного или усадебного типа</w:t>
            </w:r>
          </w:p>
          <w:p w:rsidR="003B0286" w:rsidRPr="009F11DB" w:rsidRDefault="003B0286" w:rsidP="00825798">
            <w:pPr>
              <w:ind w:left="-36"/>
              <w:jc w:val="both"/>
              <w:rPr>
                <w:color w:val="auto"/>
                <w:sz w:val="24"/>
                <w:szCs w:val="24"/>
              </w:rPr>
            </w:pPr>
            <w:r w:rsidRPr="009F11DB">
              <w:rPr>
                <w:color w:val="auto"/>
                <w:sz w:val="24"/>
                <w:szCs w:val="24"/>
              </w:rPr>
              <w:t>жилые дома блокированного типа</w:t>
            </w:r>
          </w:p>
        </w:tc>
        <w:tc>
          <w:tcPr>
            <w:tcW w:w="816" w:type="dxa"/>
            <w:tcBorders>
              <w:top w:val="single" w:sz="4" w:space="0" w:color="000000"/>
              <w:left w:val="single" w:sz="4" w:space="0" w:color="000000"/>
              <w:bottom w:val="single" w:sz="4" w:space="0" w:color="000000"/>
            </w:tcBorders>
          </w:tcPr>
          <w:p w:rsidR="003B0286" w:rsidRPr="009F11DB" w:rsidRDefault="003B0286" w:rsidP="00825798">
            <w:pPr>
              <w:snapToGrid w:val="0"/>
              <w:ind w:left="-280"/>
              <w:jc w:val="center"/>
              <w:rPr>
                <w:color w:val="auto"/>
                <w:sz w:val="24"/>
                <w:szCs w:val="24"/>
              </w:rPr>
            </w:pPr>
          </w:p>
        </w:tc>
        <w:tc>
          <w:tcPr>
            <w:tcW w:w="864" w:type="dxa"/>
            <w:tcBorders>
              <w:top w:val="single" w:sz="4" w:space="0" w:color="000000"/>
              <w:left w:val="single" w:sz="4" w:space="0" w:color="000000"/>
              <w:bottom w:val="single" w:sz="4" w:space="0" w:color="000000"/>
              <w:right w:val="single" w:sz="4" w:space="0" w:color="000000"/>
            </w:tcBorders>
          </w:tcPr>
          <w:p w:rsidR="003B0286" w:rsidRPr="009F11DB" w:rsidRDefault="003B0286" w:rsidP="00825798">
            <w:pPr>
              <w:ind w:left="-280"/>
              <w:jc w:val="center"/>
              <w:rPr>
                <w:color w:val="auto"/>
                <w:sz w:val="24"/>
                <w:szCs w:val="24"/>
              </w:rPr>
            </w:pPr>
          </w:p>
          <w:p w:rsidR="003B0286" w:rsidRPr="009F11DB" w:rsidRDefault="003B0286" w:rsidP="00825798">
            <w:pPr>
              <w:ind w:left="-280"/>
              <w:jc w:val="center"/>
              <w:rPr>
                <w:color w:val="auto"/>
                <w:sz w:val="24"/>
                <w:szCs w:val="24"/>
              </w:rPr>
            </w:pPr>
            <w:r w:rsidRPr="009F11DB">
              <w:rPr>
                <w:color w:val="auto"/>
                <w:sz w:val="24"/>
                <w:szCs w:val="24"/>
              </w:rPr>
              <w:t>0,67</w:t>
            </w:r>
          </w:p>
          <w:p w:rsidR="003B0286" w:rsidRPr="009F11DB" w:rsidRDefault="003B0286" w:rsidP="00825798">
            <w:pPr>
              <w:ind w:left="-280"/>
              <w:jc w:val="center"/>
              <w:rPr>
                <w:color w:val="auto"/>
                <w:sz w:val="24"/>
                <w:szCs w:val="24"/>
              </w:rPr>
            </w:pPr>
            <w:r w:rsidRPr="009F11DB">
              <w:rPr>
                <w:color w:val="auto"/>
                <w:sz w:val="24"/>
                <w:szCs w:val="24"/>
              </w:rPr>
              <w:t>1,50</w:t>
            </w:r>
          </w:p>
        </w:tc>
      </w:tr>
      <w:tr w:rsidR="003B0286" w:rsidRPr="009F11DB" w:rsidTr="003B0286">
        <w:tc>
          <w:tcPr>
            <w:tcW w:w="768" w:type="dxa"/>
            <w:tcBorders>
              <w:top w:val="single" w:sz="4" w:space="0" w:color="000000"/>
              <w:left w:val="single" w:sz="4" w:space="0" w:color="000000"/>
              <w:bottom w:val="single" w:sz="4" w:space="0" w:color="000000"/>
            </w:tcBorders>
          </w:tcPr>
          <w:p w:rsidR="003B0286" w:rsidRPr="009F11DB" w:rsidRDefault="003B0286" w:rsidP="00825798">
            <w:pPr>
              <w:suppressAutoHyphens/>
              <w:snapToGrid w:val="0"/>
              <w:ind w:left="-280"/>
              <w:jc w:val="center"/>
              <w:rPr>
                <w:color w:val="auto"/>
                <w:sz w:val="24"/>
                <w:szCs w:val="24"/>
              </w:rPr>
            </w:pPr>
            <w:r w:rsidRPr="009F11DB">
              <w:rPr>
                <w:color w:val="auto"/>
                <w:sz w:val="24"/>
                <w:szCs w:val="24"/>
              </w:rPr>
              <w:t>8.</w:t>
            </w:r>
          </w:p>
        </w:tc>
        <w:tc>
          <w:tcPr>
            <w:tcW w:w="6960" w:type="dxa"/>
            <w:tcBorders>
              <w:top w:val="single" w:sz="4" w:space="0" w:color="000000"/>
              <w:left w:val="single" w:sz="4" w:space="0" w:color="000000"/>
              <w:bottom w:val="single" w:sz="4" w:space="0" w:color="000000"/>
            </w:tcBorders>
          </w:tcPr>
          <w:p w:rsidR="003B0286" w:rsidRPr="009F11DB" w:rsidRDefault="003B0286" w:rsidP="00825798">
            <w:pPr>
              <w:ind w:left="-36"/>
              <w:jc w:val="both"/>
              <w:rPr>
                <w:color w:val="auto"/>
                <w:sz w:val="24"/>
                <w:szCs w:val="24"/>
              </w:rPr>
            </w:pPr>
            <w:r w:rsidRPr="009F11DB">
              <w:rPr>
                <w:color w:val="auto"/>
                <w:sz w:val="24"/>
                <w:szCs w:val="24"/>
              </w:rPr>
              <w:t>Максимальный коэффициент соотношения общей площади здания к площади участка для застройки индивидуальными жилыми домами коттеджного типа</w:t>
            </w:r>
          </w:p>
        </w:tc>
        <w:tc>
          <w:tcPr>
            <w:tcW w:w="816" w:type="dxa"/>
            <w:tcBorders>
              <w:top w:val="single" w:sz="4" w:space="0" w:color="000000"/>
              <w:left w:val="single" w:sz="4" w:space="0" w:color="000000"/>
              <w:bottom w:val="single" w:sz="4" w:space="0" w:color="000000"/>
            </w:tcBorders>
          </w:tcPr>
          <w:p w:rsidR="003B0286" w:rsidRPr="009F11DB" w:rsidRDefault="003B0286" w:rsidP="00825798">
            <w:pPr>
              <w:snapToGrid w:val="0"/>
              <w:ind w:left="-280"/>
              <w:jc w:val="center"/>
              <w:rPr>
                <w:color w:val="auto"/>
                <w:sz w:val="24"/>
                <w:szCs w:val="24"/>
              </w:rPr>
            </w:pPr>
          </w:p>
        </w:tc>
        <w:tc>
          <w:tcPr>
            <w:tcW w:w="864" w:type="dxa"/>
            <w:tcBorders>
              <w:top w:val="single" w:sz="4" w:space="0" w:color="000000"/>
              <w:left w:val="single" w:sz="4" w:space="0" w:color="000000"/>
              <w:bottom w:val="single" w:sz="4" w:space="0" w:color="000000"/>
              <w:right w:val="single" w:sz="4" w:space="0" w:color="000000"/>
            </w:tcBorders>
          </w:tcPr>
          <w:p w:rsidR="003B0286" w:rsidRPr="009F11DB" w:rsidRDefault="003B0286" w:rsidP="00825798">
            <w:pPr>
              <w:ind w:left="-280"/>
              <w:jc w:val="center"/>
              <w:rPr>
                <w:color w:val="auto"/>
                <w:sz w:val="24"/>
                <w:szCs w:val="24"/>
              </w:rPr>
            </w:pPr>
          </w:p>
          <w:p w:rsidR="003B0286" w:rsidRPr="009F11DB" w:rsidRDefault="003B0286" w:rsidP="00825798">
            <w:pPr>
              <w:ind w:left="-280"/>
              <w:jc w:val="center"/>
              <w:rPr>
                <w:color w:val="auto"/>
                <w:sz w:val="24"/>
                <w:szCs w:val="24"/>
              </w:rPr>
            </w:pPr>
            <w:r w:rsidRPr="009F11DB">
              <w:rPr>
                <w:color w:val="auto"/>
                <w:sz w:val="24"/>
                <w:szCs w:val="24"/>
              </w:rPr>
              <w:t>1,8</w:t>
            </w:r>
          </w:p>
        </w:tc>
      </w:tr>
      <w:tr w:rsidR="003B0286" w:rsidRPr="009F11DB" w:rsidTr="003B0286">
        <w:tc>
          <w:tcPr>
            <w:tcW w:w="768" w:type="dxa"/>
            <w:tcBorders>
              <w:top w:val="single" w:sz="4" w:space="0" w:color="000000"/>
              <w:left w:val="single" w:sz="4" w:space="0" w:color="000000"/>
              <w:bottom w:val="single" w:sz="4" w:space="0" w:color="000000"/>
            </w:tcBorders>
          </w:tcPr>
          <w:p w:rsidR="003B0286" w:rsidRPr="009F11DB" w:rsidRDefault="003B0286" w:rsidP="00825798">
            <w:pPr>
              <w:suppressAutoHyphens/>
              <w:snapToGrid w:val="0"/>
              <w:ind w:left="-280"/>
              <w:jc w:val="center"/>
              <w:rPr>
                <w:color w:val="auto"/>
                <w:sz w:val="24"/>
                <w:szCs w:val="24"/>
              </w:rPr>
            </w:pPr>
            <w:r w:rsidRPr="009F11DB">
              <w:rPr>
                <w:color w:val="auto"/>
                <w:sz w:val="24"/>
                <w:szCs w:val="24"/>
              </w:rPr>
              <w:t>9.</w:t>
            </w:r>
          </w:p>
        </w:tc>
        <w:tc>
          <w:tcPr>
            <w:tcW w:w="6960" w:type="dxa"/>
            <w:tcBorders>
              <w:top w:val="single" w:sz="4" w:space="0" w:color="000000"/>
              <w:left w:val="single" w:sz="4" w:space="0" w:color="000000"/>
              <w:bottom w:val="single" w:sz="4" w:space="0" w:color="000000"/>
            </w:tcBorders>
          </w:tcPr>
          <w:p w:rsidR="003B0286" w:rsidRPr="009F11DB" w:rsidRDefault="003B0286" w:rsidP="00825798">
            <w:pPr>
              <w:snapToGrid w:val="0"/>
              <w:ind w:left="-36"/>
              <w:jc w:val="both"/>
              <w:rPr>
                <w:color w:val="auto"/>
                <w:sz w:val="24"/>
                <w:szCs w:val="24"/>
              </w:rPr>
            </w:pPr>
            <w:r w:rsidRPr="009F11DB">
              <w:rPr>
                <w:color w:val="auto"/>
                <w:sz w:val="24"/>
                <w:szCs w:val="24"/>
              </w:rPr>
              <w:t>Минимальная ширина фронтальной границы земельного участка для застройки  индивидуальными жилыми домами коттеджного или усадебного типа</w:t>
            </w:r>
          </w:p>
        </w:tc>
        <w:tc>
          <w:tcPr>
            <w:tcW w:w="816" w:type="dxa"/>
            <w:tcBorders>
              <w:top w:val="single" w:sz="4" w:space="0" w:color="000000"/>
              <w:left w:val="single" w:sz="4" w:space="0" w:color="000000"/>
              <w:bottom w:val="single" w:sz="4" w:space="0" w:color="000000"/>
            </w:tcBorders>
          </w:tcPr>
          <w:p w:rsidR="003B0286" w:rsidRPr="009F11DB" w:rsidRDefault="003B0286" w:rsidP="00825798">
            <w:pPr>
              <w:snapToGrid w:val="0"/>
              <w:ind w:left="-280"/>
              <w:jc w:val="center"/>
              <w:rPr>
                <w:color w:val="auto"/>
                <w:sz w:val="24"/>
                <w:szCs w:val="24"/>
              </w:rPr>
            </w:pPr>
            <w:r w:rsidRPr="009F11DB">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rsidR="003B0286" w:rsidRPr="009F11DB" w:rsidRDefault="003B0286" w:rsidP="00825798">
            <w:pPr>
              <w:snapToGrid w:val="0"/>
              <w:ind w:left="-280"/>
              <w:jc w:val="center"/>
              <w:rPr>
                <w:color w:val="auto"/>
                <w:sz w:val="24"/>
                <w:szCs w:val="24"/>
              </w:rPr>
            </w:pPr>
            <w:r w:rsidRPr="009F11DB">
              <w:rPr>
                <w:color w:val="auto"/>
                <w:sz w:val="24"/>
                <w:szCs w:val="24"/>
              </w:rPr>
              <w:t>15</w:t>
            </w:r>
          </w:p>
        </w:tc>
      </w:tr>
      <w:tr w:rsidR="003B0286" w:rsidRPr="009F11DB" w:rsidTr="003B0286">
        <w:tc>
          <w:tcPr>
            <w:tcW w:w="768" w:type="dxa"/>
            <w:tcBorders>
              <w:top w:val="single" w:sz="4" w:space="0" w:color="000000"/>
              <w:left w:val="single" w:sz="4" w:space="0" w:color="000000"/>
              <w:bottom w:val="single" w:sz="4" w:space="0" w:color="000000"/>
            </w:tcBorders>
          </w:tcPr>
          <w:p w:rsidR="003B0286" w:rsidRPr="009F11DB" w:rsidRDefault="003B0286" w:rsidP="00825798">
            <w:pPr>
              <w:suppressAutoHyphens/>
              <w:snapToGrid w:val="0"/>
              <w:ind w:left="-280"/>
              <w:jc w:val="center"/>
              <w:rPr>
                <w:color w:val="auto"/>
                <w:sz w:val="24"/>
                <w:szCs w:val="24"/>
              </w:rPr>
            </w:pPr>
            <w:r w:rsidRPr="009F11DB">
              <w:rPr>
                <w:color w:val="auto"/>
                <w:sz w:val="24"/>
                <w:szCs w:val="24"/>
              </w:rPr>
              <w:t>10.</w:t>
            </w:r>
          </w:p>
        </w:tc>
        <w:tc>
          <w:tcPr>
            <w:tcW w:w="6960" w:type="dxa"/>
            <w:tcBorders>
              <w:top w:val="single" w:sz="4" w:space="0" w:color="000000"/>
              <w:left w:val="single" w:sz="4" w:space="0" w:color="000000"/>
              <w:bottom w:val="single" w:sz="4" w:space="0" w:color="000000"/>
            </w:tcBorders>
          </w:tcPr>
          <w:p w:rsidR="003B0286" w:rsidRPr="009F11DB" w:rsidRDefault="003B0286" w:rsidP="00825798">
            <w:pPr>
              <w:snapToGrid w:val="0"/>
              <w:ind w:left="-36"/>
              <w:jc w:val="both"/>
              <w:rPr>
                <w:color w:val="auto"/>
                <w:sz w:val="24"/>
                <w:szCs w:val="24"/>
              </w:rPr>
            </w:pPr>
            <w:r w:rsidRPr="009F11DB">
              <w:rPr>
                <w:color w:val="auto"/>
                <w:sz w:val="24"/>
                <w:szCs w:val="24"/>
              </w:rPr>
              <w:t>Максимальное количество надземных этажей основных строений</w:t>
            </w:r>
          </w:p>
        </w:tc>
        <w:tc>
          <w:tcPr>
            <w:tcW w:w="816" w:type="dxa"/>
            <w:tcBorders>
              <w:top w:val="single" w:sz="4" w:space="0" w:color="000000"/>
              <w:left w:val="single" w:sz="4" w:space="0" w:color="000000"/>
              <w:bottom w:val="single" w:sz="4" w:space="0" w:color="000000"/>
            </w:tcBorders>
          </w:tcPr>
          <w:p w:rsidR="003B0286" w:rsidRPr="009F11DB" w:rsidRDefault="003B0286" w:rsidP="00825798">
            <w:pPr>
              <w:snapToGrid w:val="0"/>
              <w:ind w:left="-280"/>
              <w:jc w:val="center"/>
              <w:rPr>
                <w:color w:val="auto"/>
                <w:sz w:val="24"/>
                <w:szCs w:val="24"/>
              </w:rPr>
            </w:pPr>
            <w:r w:rsidRPr="009F11DB">
              <w:rPr>
                <w:color w:val="auto"/>
                <w:sz w:val="24"/>
                <w:szCs w:val="24"/>
              </w:rPr>
              <w:t>этаж</w:t>
            </w:r>
          </w:p>
        </w:tc>
        <w:tc>
          <w:tcPr>
            <w:tcW w:w="864" w:type="dxa"/>
            <w:tcBorders>
              <w:top w:val="single" w:sz="4" w:space="0" w:color="000000"/>
              <w:left w:val="single" w:sz="4" w:space="0" w:color="000000"/>
              <w:bottom w:val="single" w:sz="4" w:space="0" w:color="000000"/>
              <w:right w:val="single" w:sz="4" w:space="0" w:color="000000"/>
            </w:tcBorders>
          </w:tcPr>
          <w:p w:rsidR="003B0286" w:rsidRPr="009F11DB" w:rsidRDefault="003B0286" w:rsidP="00825798">
            <w:pPr>
              <w:snapToGrid w:val="0"/>
              <w:ind w:left="-280"/>
              <w:jc w:val="center"/>
              <w:rPr>
                <w:color w:val="auto"/>
                <w:sz w:val="24"/>
                <w:szCs w:val="24"/>
              </w:rPr>
            </w:pPr>
            <w:r w:rsidRPr="009F11DB">
              <w:rPr>
                <w:color w:val="auto"/>
                <w:sz w:val="24"/>
                <w:szCs w:val="24"/>
              </w:rPr>
              <w:t>3</w:t>
            </w:r>
          </w:p>
        </w:tc>
      </w:tr>
      <w:tr w:rsidR="003B0286" w:rsidRPr="009F11DB" w:rsidTr="003B0286">
        <w:tc>
          <w:tcPr>
            <w:tcW w:w="768" w:type="dxa"/>
            <w:tcBorders>
              <w:top w:val="single" w:sz="4" w:space="0" w:color="000000"/>
              <w:left w:val="single" w:sz="4" w:space="0" w:color="000000"/>
              <w:bottom w:val="single" w:sz="4" w:space="0" w:color="000000"/>
            </w:tcBorders>
          </w:tcPr>
          <w:p w:rsidR="003B0286" w:rsidRPr="009F11DB" w:rsidRDefault="003B0286" w:rsidP="00825798">
            <w:pPr>
              <w:suppressAutoHyphens/>
              <w:snapToGrid w:val="0"/>
              <w:ind w:left="-280"/>
              <w:jc w:val="center"/>
              <w:rPr>
                <w:color w:val="auto"/>
                <w:sz w:val="24"/>
                <w:szCs w:val="24"/>
              </w:rPr>
            </w:pPr>
            <w:r w:rsidRPr="009F11DB">
              <w:rPr>
                <w:color w:val="auto"/>
                <w:sz w:val="24"/>
                <w:szCs w:val="24"/>
              </w:rPr>
              <w:t>11.</w:t>
            </w:r>
          </w:p>
        </w:tc>
        <w:tc>
          <w:tcPr>
            <w:tcW w:w="6960" w:type="dxa"/>
            <w:tcBorders>
              <w:top w:val="single" w:sz="4" w:space="0" w:color="000000"/>
              <w:left w:val="single" w:sz="4" w:space="0" w:color="000000"/>
              <w:bottom w:val="single" w:sz="4" w:space="0" w:color="000000"/>
            </w:tcBorders>
          </w:tcPr>
          <w:p w:rsidR="003B0286" w:rsidRPr="009F11DB" w:rsidRDefault="003B0286" w:rsidP="00825798">
            <w:pPr>
              <w:snapToGrid w:val="0"/>
              <w:ind w:left="-36"/>
              <w:jc w:val="both"/>
              <w:rPr>
                <w:color w:val="auto"/>
                <w:sz w:val="24"/>
                <w:szCs w:val="24"/>
              </w:rPr>
            </w:pPr>
            <w:r w:rsidRPr="009F11DB">
              <w:rPr>
                <w:color w:val="auto"/>
                <w:sz w:val="24"/>
                <w:szCs w:val="24"/>
              </w:rPr>
              <w:t>Максимальная высота зданий:</w:t>
            </w:r>
          </w:p>
          <w:p w:rsidR="003B0286" w:rsidRPr="009F11DB" w:rsidRDefault="003B0286" w:rsidP="00825798">
            <w:pPr>
              <w:snapToGrid w:val="0"/>
              <w:ind w:left="-36"/>
              <w:jc w:val="both"/>
              <w:rPr>
                <w:color w:val="auto"/>
                <w:sz w:val="24"/>
                <w:szCs w:val="24"/>
              </w:rPr>
            </w:pPr>
            <w:r w:rsidRPr="009F11DB">
              <w:rPr>
                <w:color w:val="auto"/>
                <w:sz w:val="24"/>
                <w:szCs w:val="24"/>
              </w:rPr>
              <w:t>а) для всех основных строений:</w:t>
            </w:r>
          </w:p>
          <w:p w:rsidR="003B0286" w:rsidRPr="009F11DB" w:rsidRDefault="003B0286" w:rsidP="00825798">
            <w:pPr>
              <w:snapToGrid w:val="0"/>
              <w:ind w:left="-36"/>
              <w:jc w:val="both"/>
              <w:rPr>
                <w:color w:val="auto"/>
                <w:sz w:val="24"/>
                <w:szCs w:val="24"/>
              </w:rPr>
            </w:pPr>
            <w:r w:rsidRPr="009F11DB">
              <w:rPr>
                <w:color w:val="auto"/>
                <w:sz w:val="24"/>
                <w:szCs w:val="24"/>
              </w:rPr>
              <w:t>- высота от уровня земли до верха плоской кровли</w:t>
            </w:r>
          </w:p>
          <w:p w:rsidR="003B0286" w:rsidRPr="009F11DB" w:rsidRDefault="003B0286" w:rsidP="00825798">
            <w:pPr>
              <w:snapToGrid w:val="0"/>
              <w:ind w:left="-36"/>
              <w:jc w:val="both"/>
              <w:rPr>
                <w:color w:val="auto"/>
                <w:sz w:val="24"/>
                <w:szCs w:val="24"/>
              </w:rPr>
            </w:pPr>
            <w:r w:rsidRPr="009F11DB">
              <w:rPr>
                <w:color w:val="auto"/>
                <w:sz w:val="24"/>
                <w:szCs w:val="24"/>
              </w:rPr>
              <w:t>- до конька скатной кровли</w:t>
            </w:r>
          </w:p>
          <w:p w:rsidR="003B0286" w:rsidRPr="009F11DB" w:rsidRDefault="003B0286" w:rsidP="00825798">
            <w:pPr>
              <w:snapToGrid w:val="0"/>
              <w:ind w:left="-36"/>
              <w:jc w:val="both"/>
              <w:rPr>
                <w:color w:val="auto"/>
                <w:sz w:val="24"/>
                <w:szCs w:val="24"/>
              </w:rPr>
            </w:pPr>
            <w:r w:rsidRPr="009F11DB">
              <w:rPr>
                <w:color w:val="auto"/>
                <w:sz w:val="24"/>
                <w:szCs w:val="24"/>
              </w:rPr>
              <w:t>б) для всех вспомогательных строений:</w:t>
            </w:r>
          </w:p>
          <w:p w:rsidR="003B0286" w:rsidRPr="009F11DB" w:rsidRDefault="003B0286" w:rsidP="00825798">
            <w:pPr>
              <w:snapToGrid w:val="0"/>
              <w:ind w:left="-36"/>
              <w:jc w:val="both"/>
              <w:rPr>
                <w:color w:val="auto"/>
                <w:sz w:val="24"/>
                <w:szCs w:val="24"/>
              </w:rPr>
            </w:pPr>
            <w:r w:rsidRPr="009F11DB">
              <w:rPr>
                <w:color w:val="auto"/>
                <w:sz w:val="24"/>
                <w:szCs w:val="24"/>
              </w:rPr>
              <w:t xml:space="preserve">- высота от уровня земли до верха плоской кровли </w:t>
            </w:r>
          </w:p>
          <w:p w:rsidR="003B0286" w:rsidRPr="009F11DB" w:rsidRDefault="003B0286" w:rsidP="00825798">
            <w:pPr>
              <w:snapToGrid w:val="0"/>
              <w:ind w:left="-36"/>
              <w:jc w:val="both"/>
              <w:rPr>
                <w:color w:val="auto"/>
                <w:sz w:val="24"/>
                <w:szCs w:val="24"/>
              </w:rPr>
            </w:pPr>
            <w:r w:rsidRPr="009F11DB">
              <w:rPr>
                <w:color w:val="auto"/>
                <w:sz w:val="24"/>
                <w:szCs w:val="24"/>
              </w:rPr>
              <w:t>- до конька скатной кровли</w:t>
            </w:r>
          </w:p>
          <w:p w:rsidR="003B0286" w:rsidRPr="009F11DB" w:rsidRDefault="003B0286" w:rsidP="00825798">
            <w:pPr>
              <w:snapToGrid w:val="0"/>
              <w:ind w:left="-36"/>
              <w:jc w:val="both"/>
              <w:rPr>
                <w:color w:val="auto"/>
                <w:sz w:val="24"/>
                <w:szCs w:val="24"/>
              </w:rPr>
            </w:pPr>
            <w:r w:rsidRPr="009F11DB">
              <w:rPr>
                <w:color w:val="auto"/>
                <w:sz w:val="24"/>
                <w:szCs w:val="24"/>
              </w:rPr>
              <w:t>в) как исключение: шпили, башни, флагштоки – без ограничения.</w:t>
            </w:r>
          </w:p>
        </w:tc>
        <w:tc>
          <w:tcPr>
            <w:tcW w:w="816" w:type="dxa"/>
            <w:tcBorders>
              <w:top w:val="single" w:sz="4" w:space="0" w:color="000000"/>
              <w:left w:val="single" w:sz="4" w:space="0" w:color="000000"/>
              <w:bottom w:val="single" w:sz="4" w:space="0" w:color="000000"/>
            </w:tcBorders>
          </w:tcPr>
          <w:p w:rsidR="003B0286" w:rsidRPr="009F11DB" w:rsidRDefault="003B0286" w:rsidP="00825798">
            <w:pPr>
              <w:snapToGrid w:val="0"/>
              <w:ind w:left="-280"/>
              <w:jc w:val="center"/>
              <w:rPr>
                <w:color w:val="auto"/>
                <w:sz w:val="24"/>
                <w:szCs w:val="24"/>
              </w:rPr>
            </w:pPr>
            <w:r w:rsidRPr="009F11DB">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rsidR="003B0286" w:rsidRPr="009F11DB" w:rsidRDefault="003B0286" w:rsidP="00825798">
            <w:pPr>
              <w:snapToGrid w:val="0"/>
              <w:ind w:left="-280"/>
              <w:jc w:val="center"/>
              <w:rPr>
                <w:color w:val="auto"/>
                <w:sz w:val="24"/>
                <w:szCs w:val="24"/>
              </w:rPr>
            </w:pPr>
          </w:p>
          <w:p w:rsidR="003B0286" w:rsidRPr="009F11DB" w:rsidRDefault="003B0286" w:rsidP="00825798">
            <w:pPr>
              <w:snapToGrid w:val="0"/>
              <w:ind w:left="-280"/>
              <w:jc w:val="center"/>
              <w:rPr>
                <w:color w:val="auto"/>
                <w:sz w:val="24"/>
                <w:szCs w:val="24"/>
              </w:rPr>
            </w:pPr>
          </w:p>
          <w:p w:rsidR="003B0286" w:rsidRPr="009F11DB" w:rsidRDefault="003B0286" w:rsidP="00825798">
            <w:pPr>
              <w:snapToGrid w:val="0"/>
              <w:ind w:left="-280"/>
              <w:jc w:val="center"/>
              <w:rPr>
                <w:color w:val="auto"/>
                <w:sz w:val="24"/>
                <w:szCs w:val="24"/>
              </w:rPr>
            </w:pPr>
            <w:r w:rsidRPr="009F11DB">
              <w:rPr>
                <w:color w:val="auto"/>
                <w:sz w:val="24"/>
                <w:szCs w:val="24"/>
              </w:rPr>
              <w:t>10</w:t>
            </w:r>
          </w:p>
          <w:p w:rsidR="003B0286" w:rsidRPr="009F11DB" w:rsidRDefault="003B0286" w:rsidP="00825798">
            <w:pPr>
              <w:snapToGrid w:val="0"/>
              <w:ind w:left="-280"/>
              <w:jc w:val="center"/>
              <w:rPr>
                <w:color w:val="auto"/>
                <w:sz w:val="24"/>
                <w:szCs w:val="24"/>
              </w:rPr>
            </w:pPr>
            <w:r w:rsidRPr="009F11DB">
              <w:rPr>
                <w:color w:val="auto"/>
                <w:sz w:val="24"/>
                <w:szCs w:val="24"/>
              </w:rPr>
              <w:t>15</w:t>
            </w:r>
          </w:p>
          <w:p w:rsidR="003B0286" w:rsidRPr="009F11DB" w:rsidRDefault="003B0286" w:rsidP="00825798">
            <w:pPr>
              <w:snapToGrid w:val="0"/>
              <w:ind w:left="-280"/>
              <w:jc w:val="center"/>
              <w:rPr>
                <w:color w:val="auto"/>
                <w:sz w:val="24"/>
                <w:szCs w:val="24"/>
              </w:rPr>
            </w:pPr>
          </w:p>
          <w:p w:rsidR="003B0286" w:rsidRPr="009F11DB" w:rsidRDefault="003B0286" w:rsidP="00825798">
            <w:pPr>
              <w:snapToGrid w:val="0"/>
              <w:ind w:left="-280"/>
              <w:jc w:val="center"/>
              <w:rPr>
                <w:color w:val="auto"/>
                <w:sz w:val="24"/>
                <w:szCs w:val="24"/>
              </w:rPr>
            </w:pPr>
            <w:r w:rsidRPr="009F11DB">
              <w:rPr>
                <w:color w:val="auto"/>
                <w:sz w:val="24"/>
                <w:szCs w:val="24"/>
              </w:rPr>
              <w:t>4</w:t>
            </w:r>
          </w:p>
          <w:p w:rsidR="003B0286" w:rsidRPr="009F11DB" w:rsidRDefault="003B0286" w:rsidP="00825798">
            <w:pPr>
              <w:snapToGrid w:val="0"/>
              <w:ind w:left="-280"/>
              <w:jc w:val="center"/>
              <w:rPr>
                <w:color w:val="auto"/>
                <w:sz w:val="24"/>
                <w:szCs w:val="24"/>
              </w:rPr>
            </w:pPr>
            <w:r w:rsidRPr="009F11DB">
              <w:rPr>
                <w:color w:val="auto"/>
                <w:sz w:val="24"/>
                <w:szCs w:val="24"/>
              </w:rPr>
              <w:t>7</w:t>
            </w:r>
          </w:p>
        </w:tc>
      </w:tr>
      <w:tr w:rsidR="003B0286" w:rsidRPr="009F11DB" w:rsidTr="003B0286">
        <w:tc>
          <w:tcPr>
            <w:tcW w:w="768" w:type="dxa"/>
            <w:tcBorders>
              <w:top w:val="single" w:sz="4" w:space="0" w:color="000000"/>
              <w:left w:val="single" w:sz="4" w:space="0" w:color="000000"/>
              <w:bottom w:val="single" w:sz="4" w:space="0" w:color="000000"/>
            </w:tcBorders>
          </w:tcPr>
          <w:p w:rsidR="003B0286" w:rsidRPr="009F11DB" w:rsidRDefault="003B0286" w:rsidP="00825798">
            <w:pPr>
              <w:suppressAutoHyphens/>
              <w:snapToGrid w:val="0"/>
              <w:ind w:left="-280"/>
              <w:jc w:val="center"/>
              <w:rPr>
                <w:color w:val="auto"/>
                <w:sz w:val="24"/>
                <w:szCs w:val="24"/>
              </w:rPr>
            </w:pPr>
            <w:r w:rsidRPr="009F11DB">
              <w:rPr>
                <w:color w:val="auto"/>
                <w:sz w:val="24"/>
                <w:szCs w:val="24"/>
              </w:rPr>
              <w:t>12.</w:t>
            </w:r>
          </w:p>
        </w:tc>
        <w:tc>
          <w:tcPr>
            <w:tcW w:w="6960" w:type="dxa"/>
            <w:tcBorders>
              <w:top w:val="single" w:sz="4" w:space="0" w:color="000000"/>
              <w:left w:val="single" w:sz="4" w:space="0" w:color="000000"/>
              <w:bottom w:val="single" w:sz="4" w:space="0" w:color="000000"/>
            </w:tcBorders>
          </w:tcPr>
          <w:p w:rsidR="003B0286" w:rsidRPr="009F11DB" w:rsidRDefault="003B0286" w:rsidP="00825798">
            <w:pPr>
              <w:snapToGrid w:val="0"/>
              <w:ind w:left="-36"/>
              <w:jc w:val="both"/>
              <w:rPr>
                <w:color w:val="auto"/>
                <w:sz w:val="24"/>
                <w:szCs w:val="24"/>
              </w:rPr>
            </w:pPr>
            <w:r w:rsidRPr="009F11DB">
              <w:rPr>
                <w:color w:val="auto"/>
                <w:sz w:val="24"/>
                <w:szCs w:val="24"/>
              </w:rPr>
              <w:t xml:space="preserve">Максимальная высота ограждения (забора) земельного участка </w:t>
            </w:r>
          </w:p>
        </w:tc>
        <w:tc>
          <w:tcPr>
            <w:tcW w:w="816" w:type="dxa"/>
            <w:tcBorders>
              <w:top w:val="single" w:sz="4" w:space="0" w:color="000000"/>
              <w:left w:val="single" w:sz="4" w:space="0" w:color="000000"/>
              <w:bottom w:val="single" w:sz="4" w:space="0" w:color="000000"/>
            </w:tcBorders>
          </w:tcPr>
          <w:p w:rsidR="003B0286" w:rsidRPr="009F11DB" w:rsidRDefault="003B0286" w:rsidP="00825798">
            <w:pPr>
              <w:snapToGrid w:val="0"/>
              <w:ind w:left="-280"/>
              <w:jc w:val="center"/>
              <w:rPr>
                <w:color w:val="auto"/>
                <w:sz w:val="24"/>
                <w:szCs w:val="24"/>
              </w:rPr>
            </w:pPr>
            <w:r w:rsidRPr="009F11DB">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rsidR="003B0286" w:rsidRPr="009F11DB" w:rsidRDefault="003B0286" w:rsidP="00825798">
            <w:pPr>
              <w:snapToGrid w:val="0"/>
              <w:ind w:left="-280"/>
              <w:jc w:val="center"/>
              <w:rPr>
                <w:color w:val="auto"/>
                <w:sz w:val="24"/>
                <w:szCs w:val="24"/>
              </w:rPr>
            </w:pPr>
            <w:r w:rsidRPr="009F11DB">
              <w:rPr>
                <w:color w:val="auto"/>
                <w:sz w:val="24"/>
                <w:szCs w:val="24"/>
              </w:rPr>
              <w:t>2,5</w:t>
            </w:r>
          </w:p>
        </w:tc>
      </w:tr>
      <w:tr w:rsidR="003B0286" w:rsidRPr="009F11DB" w:rsidTr="003B0286">
        <w:tc>
          <w:tcPr>
            <w:tcW w:w="768" w:type="dxa"/>
            <w:tcBorders>
              <w:top w:val="single" w:sz="4" w:space="0" w:color="000000"/>
              <w:left w:val="single" w:sz="4" w:space="0" w:color="000000"/>
              <w:bottom w:val="single" w:sz="4" w:space="0" w:color="000000"/>
            </w:tcBorders>
          </w:tcPr>
          <w:p w:rsidR="003B0286" w:rsidRPr="009F11DB" w:rsidRDefault="003B0286" w:rsidP="00825798">
            <w:pPr>
              <w:suppressAutoHyphens/>
              <w:snapToGrid w:val="0"/>
              <w:ind w:left="-280"/>
              <w:jc w:val="center"/>
              <w:rPr>
                <w:color w:val="auto"/>
                <w:sz w:val="24"/>
                <w:szCs w:val="24"/>
              </w:rPr>
            </w:pPr>
            <w:r w:rsidRPr="009F11DB">
              <w:rPr>
                <w:color w:val="auto"/>
                <w:sz w:val="24"/>
                <w:szCs w:val="24"/>
              </w:rPr>
              <w:t>13.</w:t>
            </w:r>
          </w:p>
        </w:tc>
        <w:tc>
          <w:tcPr>
            <w:tcW w:w="6960" w:type="dxa"/>
            <w:tcBorders>
              <w:top w:val="single" w:sz="4" w:space="0" w:color="000000"/>
              <w:left w:val="single" w:sz="4" w:space="0" w:color="000000"/>
              <w:bottom w:val="single" w:sz="4" w:space="0" w:color="000000"/>
            </w:tcBorders>
          </w:tcPr>
          <w:p w:rsidR="003B0286" w:rsidRPr="009F11DB" w:rsidRDefault="003B0286" w:rsidP="00825798">
            <w:pPr>
              <w:snapToGrid w:val="0"/>
              <w:ind w:left="-36"/>
              <w:jc w:val="both"/>
              <w:rPr>
                <w:color w:val="auto"/>
                <w:sz w:val="24"/>
                <w:szCs w:val="24"/>
              </w:rPr>
            </w:pPr>
            <w:r w:rsidRPr="009F11DB">
              <w:rPr>
                <w:color w:val="auto"/>
                <w:sz w:val="24"/>
                <w:szCs w:val="24"/>
              </w:rPr>
              <w:t>Максимальное количество жилых блоков для домов блокирован</w:t>
            </w:r>
            <w:r w:rsidRPr="009F11DB">
              <w:rPr>
                <w:color w:val="auto"/>
                <w:sz w:val="24"/>
                <w:szCs w:val="24"/>
              </w:rPr>
              <w:lastRenderedPageBreak/>
              <w:t>ной застройки</w:t>
            </w:r>
          </w:p>
        </w:tc>
        <w:tc>
          <w:tcPr>
            <w:tcW w:w="816" w:type="dxa"/>
            <w:tcBorders>
              <w:top w:val="single" w:sz="4" w:space="0" w:color="000000"/>
              <w:left w:val="single" w:sz="4" w:space="0" w:color="000000"/>
              <w:bottom w:val="single" w:sz="4" w:space="0" w:color="000000"/>
            </w:tcBorders>
          </w:tcPr>
          <w:p w:rsidR="003B0286" w:rsidRPr="009F11DB" w:rsidRDefault="003B0286" w:rsidP="00825798">
            <w:pPr>
              <w:snapToGrid w:val="0"/>
              <w:ind w:left="-280"/>
              <w:jc w:val="center"/>
              <w:rPr>
                <w:color w:val="auto"/>
                <w:sz w:val="24"/>
                <w:szCs w:val="24"/>
              </w:rPr>
            </w:pPr>
            <w:r w:rsidRPr="009F11DB">
              <w:rPr>
                <w:color w:val="auto"/>
                <w:sz w:val="24"/>
                <w:szCs w:val="24"/>
              </w:rPr>
              <w:lastRenderedPageBreak/>
              <w:t>ед.</w:t>
            </w:r>
          </w:p>
        </w:tc>
        <w:tc>
          <w:tcPr>
            <w:tcW w:w="864" w:type="dxa"/>
            <w:tcBorders>
              <w:top w:val="single" w:sz="4" w:space="0" w:color="000000"/>
              <w:left w:val="single" w:sz="4" w:space="0" w:color="000000"/>
              <w:bottom w:val="single" w:sz="4" w:space="0" w:color="000000"/>
              <w:right w:val="single" w:sz="4" w:space="0" w:color="000000"/>
            </w:tcBorders>
          </w:tcPr>
          <w:p w:rsidR="003B0286" w:rsidRPr="009F11DB" w:rsidRDefault="003B0286" w:rsidP="00825798">
            <w:pPr>
              <w:snapToGrid w:val="0"/>
              <w:ind w:left="-280"/>
              <w:jc w:val="center"/>
              <w:rPr>
                <w:color w:val="auto"/>
                <w:sz w:val="24"/>
                <w:szCs w:val="24"/>
              </w:rPr>
            </w:pPr>
            <w:r w:rsidRPr="009F11DB">
              <w:rPr>
                <w:color w:val="auto"/>
                <w:sz w:val="24"/>
                <w:szCs w:val="24"/>
              </w:rPr>
              <w:t>10</w:t>
            </w:r>
          </w:p>
        </w:tc>
      </w:tr>
    </w:tbl>
    <w:p w:rsidR="003B0286" w:rsidRPr="009F11DB" w:rsidRDefault="003B0286" w:rsidP="009F11DB">
      <w:pPr>
        <w:ind w:left="-280" w:firstLine="708"/>
        <w:jc w:val="both"/>
        <w:rPr>
          <w:color w:val="auto"/>
          <w:sz w:val="24"/>
          <w:szCs w:val="24"/>
        </w:rPr>
      </w:pP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1. Минимальная площадь земельного участка при застройке (с площадью застройки) устанавливается местными нормативами градостроительного проектирования и зависит от местонахождения земельного участка, если иное не установлено законодательством.</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2.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3. Отдельно стоящие или встроенные в жилые дома гаражи, открытые стоянки располагаются в пределах участка жилого дома.</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Предельное количество этажей – 1. </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1-2 машиноместа на индивидуальный участок.</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4. Непрозрачные ограждения вдоль скоростных транспортных магистралей должны быть согласованы в установленном порядке.</w:t>
      </w:r>
    </w:p>
    <w:p w:rsidR="003B0286" w:rsidRPr="009F11DB" w:rsidRDefault="003B0286" w:rsidP="009F11DB">
      <w:pPr>
        <w:spacing w:line="276" w:lineRule="auto"/>
        <w:ind w:left="-280" w:firstLine="709"/>
        <w:jc w:val="both"/>
        <w:outlineLvl w:val="3"/>
        <w:rPr>
          <w:b/>
          <w:i/>
          <w:color w:val="auto"/>
          <w:sz w:val="24"/>
          <w:szCs w:val="24"/>
          <w:lang w:eastAsia="en-US"/>
        </w:rPr>
      </w:pPr>
      <w:bookmarkStart w:id="121" w:name="_Toc344460959"/>
      <w:bookmarkStart w:id="122" w:name="_Toc437956608"/>
      <w:r w:rsidRPr="009F11DB">
        <w:rPr>
          <w:b/>
          <w:i/>
          <w:color w:val="auto"/>
          <w:sz w:val="24"/>
          <w:szCs w:val="24"/>
          <w:lang w:eastAsia="en-US"/>
        </w:rPr>
        <w:t>Ж2. Зона застройки малоэтажными жилыми домами</w:t>
      </w:r>
      <w:bookmarkEnd w:id="121"/>
      <w:bookmarkEnd w:id="122"/>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Зона предназначена для застройки малоэтажными многоквартирными жилыми домами 1-3 этажа,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 xml:space="preserve">Основные виды разрешенного использования </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t>Наименование вида разрешённого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Описание вида разрешённого использования земельного участка</w:t>
            </w:r>
          </w:p>
        </w:tc>
        <w:tc>
          <w:tcPr>
            <w:tcW w:w="1560" w:type="dxa"/>
            <w:tcBorders>
              <w:top w:val="single" w:sz="4" w:space="0" w:color="auto"/>
              <w:left w:val="single" w:sz="4" w:space="0" w:color="auto"/>
              <w:bottom w:val="single" w:sz="4" w:space="0" w:color="auto"/>
            </w:tcBorders>
          </w:tcPr>
          <w:p w:rsidR="003B0286" w:rsidRPr="009F11DB" w:rsidRDefault="003B0286" w:rsidP="00825798">
            <w:pPr>
              <w:widowControl w:val="0"/>
              <w:autoSpaceDE w:val="0"/>
              <w:autoSpaceDN w:val="0"/>
              <w:adjustRightInd w:val="0"/>
              <w:ind w:left="-280"/>
              <w:jc w:val="center"/>
              <w:rPr>
                <w:color w:val="auto"/>
                <w:sz w:val="24"/>
                <w:szCs w:val="24"/>
              </w:rPr>
            </w:pPr>
            <w:r w:rsidRPr="009F11DB">
              <w:rPr>
                <w:color w:val="auto"/>
                <w:sz w:val="24"/>
                <w:szCs w:val="24"/>
              </w:rPr>
              <w:t>Код вида разрешённого использования земельного участка</w:t>
            </w:r>
          </w:p>
        </w:tc>
        <w:tc>
          <w:tcPr>
            <w:tcW w:w="850" w:type="dxa"/>
            <w:tcBorders>
              <w:top w:val="single" w:sz="4" w:space="0" w:color="auto"/>
              <w:left w:val="single" w:sz="4" w:space="0" w:color="auto"/>
              <w:bottom w:val="single" w:sz="4" w:space="0" w:color="auto"/>
            </w:tcBorders>
          </w:tcPr>
          <w:p w:rsidR="003B0286" w:rsidRPr="009F11DB" w:rsidRDefault="003B0286" w:rsidP="00825798">
            <w:pPr>
              <w:widowControl w:val="0"/>
              <w:autoSpaceDE w:val="0"/>
              <w:autoSpaceDN w:val="0"/>
              <w:adjustRightInd w:val="0"/>
              <w:ind w:left="-280"/>
              <w:jc w:val="center"/>
              <w:rPr>
                <w:color w:val="auto"/>
                <w:sz w:val="24"/>
                <w:szCs w:val="24"/>
              </w:rPr>
            </w:pPr>
            <w:r w:rsidRPr="009F11DB">
              <w:rPr>
                <w:color w:val="auto"/>
                <w:sz w:val="24"/>
                <w:szCs w:val="24"/>
              </w:rPr>
              <w:t>Зона</w:t>
            </w:r>
          </w:p>
        </w:tc>
      </w:tr>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2</w:t>
            </w:r>
          </w:p>
        </w:tc>
        <w:tc>
          <w:tcPr>
            <w:tcW w:w="1560" w:type="dxa"/>
            <w:tcBorders>
              <w:top w:val="single" w:sz="4" w:space="0" w:color="auto"/>
              <w:left w:val="single" w:sz="4" w:space="0" w:color="auto"/>
              <w:bottom w:val="single" w:sz="4" w:space="0" w:color="auto"/>
            </w:tcBorders>
          </w:tcPr>
          <w:p w:rsidR="003B0286" w:rsidRPr="009F11DB" w:rsidRDefault="003B0286" w:rsidP="00825798">
            <w:pPr>
              <w:widowControl w:val="0"/>
              <w:autoSpaceDE w:val="0"/>
              <w:autoSpaceDN w:val="0"/>
              <w:adjustRightInd w:val="0"/>
              <w:ind w:left="-280"/>
              <w:jc w:val="center"/>
              <w:rPr>
                <w:color w:val="auto"/>
                <w:sz w:val="24"/>
                <w:szCs w:val="24"/>
              </w:rPr>
            </w:pPr>
            <w:r w:rsidRPr="009F11DB">
              <w:rPr>
                <w:color w:val="auto"/>
                <w:sz w:val="24"/>
                <w:szCs w:val="24"/>
              </w:rPr>
              <w:t>3</w:t>
            </w:r>
          </w:p>
        </w:tc>
        <w:tc>
          <w:tcPr>
            <w:tcW w:w="850" w:type="dxa"/>
            <w:tcBorders>
              <w:top w:val="single" w:sz="4" w:space="0" w:color="auto"/>
              <w:left w:val="single" w:sz="4" w:space="0" w:color="auto"/>
              <w:bottom w:val="single" w:sz="4" w:space="0" w:color="auto"/>
            </w:tcBorders>
          </w:tcPr>
          <w:p w:rsidR="003B0286" w:rsidRPr="009F11DB" w:rsidRDefault="003B0286" w:rsidP="00825798">
            <w:pPr>
              <w:widowControl w:val="0"/>
              <w:autoSpaceDE w:val="0"/>
              <w:autoSpaceDN w:val="0"/>
              <w:adjustRightInd w:val="0"/>
              <w:ind w:left="-280"/>
              <w:jc w:val="center"/>
              <w:rPr>
                <w:color w:val="auto"/>
                <w:sz w:val="24"/>
                <w:szCs w:val="24"/>
              </w:rPr>
            </w:pPr>
            <w:r w:rsidRPr="009F11DB">
              <w:rPr>
                <w:color w:val="auto"/>
                <w:sz w:val="24"/>
                <w:szCs w:val="24"/>
              </w:rPr>
              <w:t>4</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t>Малоэтажная многоквартирная жилая застройка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firstLine="175"/>
              <w:jc w:val="both"/>
              <w:rPr>
                <w:color w:val="auto"/>
                <w:sz w:val="24"/>
                <w:szCs w:val="24"/>
              </w:rPr>
            </w:pPr>
            <w:r w:rsidRPr="009F11DB">
              <w:rPr>
                <w:color w:val="auto"/>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3B0286" w:rsidRPr="009F11DB" w:rsidRDefault="003B0286" w:rsidP="00825798">
            <w:pPr>
              <w:widowControl w:val="0"/>
              <w:autoSpaceDE w:val="0"/>
              <w:autoSpaceDN w:val="0"/>
              <w:adjustRightInd w:val="0"/>
              <w:ind w:left="11" w:firstLine="175"/>
              <w:jc w:val="both"/>
              <w:rPr>
                <w:color w:val="auto"/>
                <w:sz w:val="24"/>
                <w:szCs w:val="24"/>
              </w:rPr>
            </w:pPr>
            <w:r w:rsidRPr="009F11DB">
              <w:rPr>
                <w:color w:val="auto"/>
                <w:sz w:val="24"/>
                <w:szCs w:val="24"/>
              </w:rPr>
              <w:t>разведение декоративных и плодовых деревьев, овощных и ягодных культур;</w:t>
            </w:r>
          </w:p>
          <w:p w:rsidR="003B0286" w:rsidRPr="009F11DB" w:rsidRDefault="003B0286" w:rsidP="00825798">
            <w:pPr>
              <w:widowControl w:val="0"/>
              <w:autoSpaceDE w:val="0"/>
              <w:autoSpaceDN w:val="0"/>
              <w:adjustRightInd w:val="0"/>
              <w:ind w:left="11" w:firstLine="175"/>
              <w:jc w:val="both"/>
              <w:rPr>
                <w:color w:val="auto"/>
                <w:sz w:val="24"/>
                <w:szCs w:val="24"/>
              </w:rPr>
            </w:pPr>
            <w:r w:rsidRPr="009F11DB">
              <w:rPr>
                <w:color w:val="auto"/>
                <w:sz w:val="24"/>
                <w:szCs w:val="24"/>
              </w:rPr>
              <w:t>размещение индивидуальных гаражей и иных вспомогательных сооружений;</w:t>
            </w:r>
          </w:p>
          <w:p w:rsidR="003B0286" w:rsidRPr="009F11DB" w:rsidRDefault="003B0286" w:rsidP="00825798">
            <w:pPr>
              <w:widowControl w:val="0"/>
              <w:autoSpaceDE w:val="0"/>
              <w:autoSpaceDN w:val="0"/>
              <w:adjustRightInd w:val="0"/>
              <w:ind w:left="11" w:firstLine="175"/>
              <w:jc w:val="both"/>
              <w:rPr>
                <w:color w:val="auto"/>
                <w:sz w:val="24"/>
                <w:szCs w:val="24"/>
              </w:rPr>
            </w:pPr>
            <w:r w:rsidRPr="009F11DB">
              <w:rPr>
                <w:color w:val="auto"/>
                <w:sz w:val="24"/>
                <w:szCs w:val="24"/>
              </w:rPr>
              <w:t>обустройство спортивных и детских площадок, площадок отдыха;</w:t>
            </w:r>
          </w:p>
          <w:p w:rsidR="003B0286" w:rsidRPr="009F11DB" w:rsidRDefault="003B0286" w:rsidP="00825798">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560" w:type="dxa"/>
            <w:tcBorders>
              <w:top w:val="single" w:sz="4" w:space="0" w:color="auto"/>
              <w:left w:val="single" w:sz="4" w:space="0" w:color="auto"/>
              <w:bottom w:val="single" w:sz="4" w:space="0" w:color="auto"/>
            </w:tcBorders>
          </w:tcPr>
          <w:p w:rsidR="003B0286" w:rsidRPr="009F11DB" w:rsidRDefault="003B0286" w:rsidP="00825798">
            <w:pPr>
              <w:widowControl w:val="0"/>
              <w:autoSpaceDE w:val="0"/>
              <w:autoSpaceDN w:val="0"/>
              <w:adjustRightInd w:val="0"/>
              <w:ind w:left="-280" w:firstLine="34"/>
              <w:jc w:val="center"/>
              <w:rPr>
                <w:color w:val="auto"/>
                <w:sz w:val="24"/>
                <w:szCs w:val="24"/>
              </w:rPr>
            </w:pPr>
            <w:r w:rsidRPr="009F11DB">
              <w:rPr>
                <w:color w:val="auto"/>
                <w:sz w:val="24"/>
                <w:szCs w:val="24"/>
              </w:rPr>
              <w:t>2.1.1</w:t>
            </w:r>
          </w:p>
        </w:tc>
        <w:tc>
          <w:tcPr>
            <w:tcW w:w="850" w:type="dxa"/>
            <w:tcBorders>
              <w:top w:val="single" w:sz="4" w:space="0" w:color="auto"/>
              <w:left w:val="single" w:sz="4" w:space="0" w:color="auto"/>
              <w:bottom w:val="single" w:sz="4" w:space="0" w:color="auto"/>
            </w:tcBorders>
          </w:tcPr>
          <w:p w:rsidR="003B0286" w:rsidRPr="009F11DB" w:rsidRDefault="003B0286" w:rsidP="00BF494F">
            <w:pPr>
              <w:ind w:left="-280"/>
              <w:jc w:val="center"/>
              <w:rPr>
                <w:color w:val="auto"/>
                <w:sz w:val="24"/>
                <w:szCs w:val="24"/>
              </w:rPr>
            </w:pPr>
            <w:r w:rsidRPr="009F11DB">
              <w:rPr>
                <w:color w:val="auto"/>
                <w:sz w:val="24"/>
                <w:szCs w:val="24"/>
              </w:rPr>
              <w:t>Ж2</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t xml:space="preserve">Для индивидуального жилищного </w:t>
            </w:r>
            <w:r w:rsidRPr="009F11DB">
              <w:rPr>
                <w:color w:val="auto"/>
                <w:sz w:val="24"/>
                <w:szCs w:val="24"/>
              </w:rPr>
              <w:lastRenderedPageBreak/>
              <w:t>строительства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firstLine="113"/>
              <w:jc w:val="both"/>
              <w:rPr>
                <w:color w:val="auto"/>
                <w:sz w:val="24"/>
                <w:szCs w:val="24"/>
              </w:rPr>
            </w:pPr>
            <w:r w:rsidRPr="009F11DB">
              <w:rPr>
                <w:color w:val="auto"/>
                <w:sz w:val="24"/>
                <w:szCs w:val="24"/>
              </w:rPr>
              <w:lastRenderedPageBreak/>
              <w:t>Размещение индивидуального жилого дома (дом, пригодный для постоянного проживания, высотой не выше трех надземных этажей);</w:t>
            </w:r>
          </w:p>
          <w:p w:rsidR="003B0286" w:rsidRPr="009F11DB" w:rsidRDefault="003B0286" w:rsidP="00825798">
            <w:pPr>
              <w:widowControl w:val="0"/>
              <w:autoSpaceDE w:val="0"/>
              <w:autoSpaceDN w:val="0"/>
              <w:adjustRightInd w:val="0"/>
              <w:ind w:left="11" w:firstLine="113"/>
              <w:jc w:val="both"/>
              <w:rPr>
                <w:color w:val="auto"/>
                <w:sz w:val="24"/>
                <w:szCs w:val="24"/>
              </w:rPr>
            </w:pPr>
            <w:r w:rsidRPr="009F11DB">
              <w:rPr>
                <w:color w:val="auto"/>
                <w:sz w:val="24"/>
                <w:szCs w:val="24"/>
              </w:rPr>
              <w:lastRenderedPageBreak/>
              <w:t>выращивание плодовых, ягодных, овощных, бахчевых или иных декоративных или сельскохозяйственных культур;</w:t>
            </w:r>
          </w:p>
          <w:p w:rsidR="003B0286" w:rsidRPr="009F11DB" w:rsidRDefault="003B0286" w:rsidP="00825798">
            <w:pPr>
              <w:widowControl w:val="0"/>
              <w:autoSpaceDE w:val="0"/>
              <w:autoSpaceDN w:val="0"/>
              <w:adjustRightInd w:val="0"/>
              <w:ind w:left="11" w:firstLine="113"/>
              <w:jc w:val="both"/>
              <w:rPr>
                <w:color w:val="auto"/>
                <w:sz w:val="24"/>
                <w:szCs w:val="24"/>
              </w:rPr>
            </w:pPr>
            <w:r w:rsidRPr="009F11DB">
              <w:rPr>
                <w:color w:val="auto"/>
                <w:sz w:val="24"/>
                <w:szCs w:val="24"/>
              </w:rPr>
              <w:t>размещение индивидуальных гаражей и подсобных сооружений</w:t>
            </w:r>
          </w:p>
        </w:tc>
        <w:tc>
          <w:tcPr>
            <w:tcW w:w="1560" w:type="dxa"/>
            <w:tcBorders>
              <w:top w:val="single" w:sz="4" w:space="0" w:color="auto"/>
              <w:left w:val="single" w:sz="4" w:space="0" w:color="auto"/>
              <w:bottom w:val="single" w:sz="4" w:space="0" w:color="auto"/>
            </w:tcBorders>
          </w:tcPr>
          <w:p w:rsidR="003B0286" w:rsidRPr="009F11DB" w:rsidRDefault="003B0286" w:rsidP="00825798">
            <w:pPr>
              <w:widowControl w:val="0"/>
              <w:autoSpaceDE w:val="0"/>
              <w:autoSpaceDN w:val="0"/>
              <w:adjustRightInd w:val="0"/>
              <w:ind w:left="-280"/>
              <w:jc w:val="center"/>
              <w:rPr>
                <w:color w:val="auto"/>
                <w:sz w:val="24"/>
                <w:szCs w:val="24"/>
              </w:rPr>
            </w:pPr>
            <w:r w:rsidRPr="009F11DB">
              <w:rPr>
                <w:color w:val="auto"/>
                <w:sz w:val="24"/>
                <w:szCs w:val="24"/>
              </w:rPr>
              <w:lastRenderedPageBreak/>
              <w:t>2.1</w:t>
            </w:r>
          </w:p>
        </w:tc>
        <w:tc>
          <w:tcPr>
            <w:tcW w:w="850" w:type="dxa"/>
            <w:tcBorders>
              <w:top w:val="single" w:sz="4" w:space="0" w:color="auto"/>
              <w:left w:val="single" w:sz="4" w:space="0" w:color="auto"/>
              <w:bottom w:val="single" w:sz="4" w:space="0" w:color="auto"/>
            </w:tcBorders>
          </w:tcPr>
          <w:p w:rsidR="003B0286" w:rsidRPr="009F11DB" w:rsidRDefault="003B0286" w:rsidP="00BF494F">
            <w:pPr>
              <w:ind w:left="-280"/>
              <w:jc w:val="center"/>
              <w:rPr>
                <w:color w:val="auto"/>
                <w:sz w:val="24"/>
                <w:szCs w:val="24"/>
              </w:rPr>
            </w:pPr>
            <w:r w:rsidRPr="009F11DB">
              <w:rPr>
                <w:color w:val="auto"/>
                <w:sz w:val="24"/>
                <w:szCs w:val="24"/>
              </w:rPr>
              <w:t>Ж2</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lastRenderedPageBreak/>
              <w:t>Блокированная жилая застройка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жилого дома, не предназначенного для раздела на квартиры (жилой дом, пригодный для постоянного проживания, высотой не выше трёх надземных этажей, имеющих общую стену с соседним домом, при общем количестве совмещённых домов не более десяти);</w:t>
            </w:r>
          </w:p>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разведение декоративных и плодовых деревьев, овощей и ягодных культур, размещение гаражей и иных вспомогательных сооружений</w:t>
            </w:r>
          </w:p>
        </w:tc>
        <w:tc>
          <w:tcPr>
            <w:tcW w:w="1560" w:type="dxa"/>
            <w:tcBorders>
              <w:top w:val="single" w:sz="4" w:space="0" w:color="auto"/>
              <w:left w:val="single" w:sz="4" w:space="0" w:color="auto"/>
              <w:bottom w:val="single" w:sz="4" w:space="0" w:color="auto"/>
            </w:tcBorders>
          </w:tcPr>
          <w:p w:rsidR="003B0286" w:rsidRPr="009F11DB" w:rsidRDefault="003B0286" w:rsidP="00825798">
            <w:pPr>
              <w:widowControl w:val="0"/>
              <w:autoSpaceDE w:val="0"/>
              <w:autoSpaceDN w:val="0"/>
              <w:adjustRightInd w:val="0"/>
              <w:ind w:left="-280"/>
              <w:jc w:val="center"/>
              <w:rPr>
                <w:color w:val="auto"/>
                <w:sz w:val="24"/>
                <w:szCs w:val="24"/>
              </w:rPr>
            </w:pPr>
            <w:r w:rsidRPr="009F11DB">
              <w:rPr>
                <w:color w:val="auto"/>
                <w:sz w:val="24"/>
                <w:szCs w:val="24"/>
              </w:rPr>
              <w:t>2.3</w:t>
            </w:r>
          </w:p>
        </w:tc>
        <w:tc>
          <w:tcPr>
            <w:tcW w:w="850" w:type="dxa"/>
            <w:tcBorders>
              <w:top w:val="single" w:sz="4" w:space="0" w:color="auto"/>
              <w:left w:val="single" w:sz="4" w:space="0" w:color="auto"/>
              <w:bottom w:val="single" w:sz="4" w:space="0" w:color="auto"/>
            </w:tcBorders>
          </w:tcPr>
          <w:p w:rsidR="003B0286" w:rsidRPr="009F11DB" w:rsidRDefault="003B0286" w:rsidP="00BF494F">
            <w:pPr>
              <w:ind w:left="-280"/>
              <w:jc w:val="center"/>
              <w:rPr>
                <w:color w:val="auto"/>
                <w:sz w:val="24"/>
                <w:szCs w:val="24"/>
              </w:rPr>
            </w:pPr>
            <w:r w:rsidRPr="009F11DB">
              <w:rPr>
                <w:color w:val="auto"/>
                <w:sz w:val="24"/>
                <w:szCs w:val="24"/>
              </w:rPr>
              <w:t>Ж2</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t>Объекты гаражного назначения</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firstLine="175"/>
              <w:jc w:val="both"/>
              <w:rPr>
                <w:color w:val="auto"/>
                <w:sz w:val="24"/>
                <w:szCs w:val="24"/>
              </w:rPr>
            </w:pPr>
            <w:r w:rsidRPr="009F11DB">
              <w:rPr>
                <w:color w:val="auto"/>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560" w:type="dxa"/>
            <w:tcBorders>
              <w:top w:val="single" w:sz="4" w:space="0" w:color="auto"/>
              <w:left w:val="single" w:sz="4" w:space="0" w:color="auto"/>
              <w:bottom w:val="single" w:sz="4" w:space="0" w:color="auto"/>
            </w:tcBorders>
          </w:tcPr>
          <w:p w:rsidR="003B0286" w:rsidRPr="009F11DB" w:rsidRDefault="003B0286" w:rsidP="00825798">
            <w:pPr>
              <w:widowControl w:val="0"/>
              <w:autoSpaceDE w:val="0"/>
              <w:autoSpaceDN w:val="0"/>
              <w:adjustRightInd w:val="0"/>
              <w:ind w:left="-280" w:firstLine="34"/>
              <w:jc w:val="center"/>
              <w:rPr>
                <w:color w:val="auto"/>
                <w:sz w:val="24"/>
                <w:szCs w:val="24"/>
              </w:rPr>
            </w:pPr>
            <w:r w:rsidRPr="009F11DB">
              <w:rPr>
                <w:color w:val="auto"/>
                <w:sz w:val="24"/>
                <w:szCs w:val="24"/>
              </w:rPr>
              <w:t>2.7.1</w:t>
            </w:r>
          </w:p>
        </w:tc>
        <w:tc>
          <w:tcPr>
            <w:tcW w:w="850" w:type="dxa"/>
            <w:tcBorders>
              <w:top w:val="single" w:sz="4" w:space="0" w:color="auto"/>
              <w:left w:val="single" w:sz="4" w:space="0" w:color="auto"/>
              <w:bottom w:val="single" w:sz="4" w:space="0" w:color="auto"/>
            </w:tcBorders>
          </w:tcPr>
          <w:p w:rsidR="003B0286" w:rsidRPr="009F11DB" w:rsidRDefault="003B0286" w:rsidP="00BF494F">
            <w:pPr>
              <w:ind w:left="-280"/>
              <w:jc w:val="center"/>
              <w:rPr>
                <w:color w:val="auto"/>
                <w:sz w:val="24"/>
                <w:szCs w:val="24"/>
              </w:rPr>
            </w:pPr>
          </w:p>
        </w:tc>
      </w:tr>
      <w:tr w:rsidR="003B0286" w:rsidRPr="009F11DB" w:rsidTr="003B0286">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t>Коммунальное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приёма физических и юридических лиц в связи с предоставлением им коммунальных услуг)</w:t>
            </w:r>
          </w:p>
        </w:tc>
        <w:tc>
          <w:tcPr>
            <w:tcW w:w="1560" w:type="dxa"/>
            <w:tcBorders>
              <w:top w:val="single" w:sz="4" w:space="0" w:color="auto"/>
              <w:left w:val="single" w:sz="4" w:space="0" w:color="auto"/>
              <w:bottom w:val="single" w:sz="4" w:space="0" w:color="auto"/>
            </w:tcBorders>
          </w:tcPr>
          <w:p w:rsidR="003B0286" w:rsidRPr="009F11DB" w:rsidRDefault="003B0286" w:rsidP="00825798">
            <w:pPr>
              <w:widowControl w:val="0"/>
              <w:autoSpaceDE w:val="0"/>
              <w:autoSpaceDN w:val="0"/>
              <w:adjustRightInd w:val="0"/>
              <w:ind w:left="-280"/>
              <w:jc w:val="center"/>
              <w:rPr>
                <w:color w:val="auto"/>
                <w:sz w:val="24"/>
                <w:szCs w:val="24"/>
              </w:rPr>
            </w:pPr>
            <w:r w:rsidRPr="009F11DB">
              <w:rPr>
                <w:color w:val="auto"/>
                <w:sz w:val="24"/>
                <w:szCs w:val="24"/>
              </w:rPr>
              <w:t>3.1</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BF494F">
            <w:pPr>
              <w:ind w:left="-280"/>
              <w:jc w:val="center"/>
              <w:rPr>
                <w:color w:val="auto"/>
                <w:sz w:val="24"/>
                <w:szCs w:val="24"/>
              </w:rPr>
            </w:pPr>
            <w:r w:rsidRPr="009F11DB">
              <w:rPr>
                <w:color w:val="auto"/>
                <w:sz w:val="24"/>
                <w:szCs w:val="24"/>
              </w:rPr>
              <w:t>Ж2</w:t>
            </w:r>
          </w:p>
        </w:tc>
      </w:tr>
      <w:tr w:rsidR="003B0286" w:rsidRPr="009F11DB" w:rsidTr="003B0286">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t>Социальное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 xml:space="preserve">размещение объектов капитального строительства </w:t>
            </w:r>
            <w:r w:rsidRPr="009F11DB">
              <w:rPr>
                <w:color w:val="auto"/>
                <w:sz w:val="24"/>
                <w:szCs w:val="24"/>
              </w:rPr>
              <w:lastRenderedPageBreak/>
              <w:t>для размещения отделений почты и телеграфа;</w:t>
            </w:r>
          </w:p>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560" w:type="dxa"/>
            <w:tcBorders>
              <w:top w:val="single" w:sz="4" w:space="0" w:color="auto"/>
              <w:left w:val="single" w:sz="4" w:space="0" w:color="auto"/>
              <w:bottom w:val="single" w:sz="4" w:space="0" w:color="auto"/>
            </w:tcBorders>
          </w:tcPr>
          <w:p w:rsidR="003B0286" w:rsidRPr="009F11DB" w:rsidRDefault="003B0286" w:rsidP="00825798">
            <w:pPr>
              <w:widowControl w:val="0"/>
              <w:autoSpaceDE w:val="0"/>
              <w:autoSpaceDN w:val="0"/>
              <w:adjustRightInd w:val="0"/>
              <w:ind w:left="-280"/>
              <w:jc w:val="center"/>
              <w:rPr>
                <w:color w:val="auto"/>
                <w:sz w:val="24"/>
                <w:szCs w:val="24"/>
              </w:rPr>
            </w:pPr>
            <w:r w:rsidRPr="009F11DB">
              <w:rPr>
                <w:color w:val="auto"/>
                <w:sz w:val="24"/>
                <w:szCs w:val="24"/>
              </w:rPr>
              <w:lastRenderedPageBreak/>
              <w:t>3.2</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BF494F">
            <w:pPr>
              <w:ind w:left="-280"/>
              <w:jc w:val="center"/>
              <w:rPr>
                <w:color w:val="auto"/>
                <w:sz w:val="24"/>
                <w:szCs w:val="24"/>
              </w:rPr>
            </w:pPr>
            <w:r w:rsidRPr="009F11DB">
              <w:rPr>
                <w:color w:val="auto"/>
                <w:sz w:val="24"/>
                <w:szCs w:val="24"/>
              </w:rPr>
              <w:t>Ж2</w:t>
            </w:r>
          </w:p>
        </w:tc>
      </w:tr>
      <w:tr w:rsidR="003B0286" w:rsidRPr="009F11DB" w:rsidTr="003B0286">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lastRenderedPageBreak/>
              <w:t>Бытовое обслуживание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60" w:type="dxa"/>
            <w:tcBorders>
              <w:top w:val="single" w:sz="4" w:space="0" w:color="auto"/>
              <w:left w:val="single" w:sz="4" w:space="0" w:color="auto"/>
              <w:bottom w:val="single" w:sz="4" w:space="0" w:color="auto"/>
            </w:tcBorders>
          </w:tcPr>
          <w:p w:rsidR="003B0286" w:rsidRPr="009F11DB" w:rsidRDefault="003B0286" w:rsidP="00825798">
            <w:pPr>
              <w:widowControl w:val="0"/>
              <w:autoSpaceDE w:val="0"/>
              <w:autoSpaceDN w:val="0"/>
              <w:adjustRightInd w:val="0"/>
              <w:ind w:left="-280"/>
              <w:jc w:val="center"/>
              <w:rPr>
                <w:color w:val="auto"/>
                <w:sz w:val="24"/>
                <w:szCs w:val="24"/>
              </w:rPr>
            </w:pPr>
            <w:r w:rsidRPr="009F11DB">
              <w:rPr>
                <w:color w:val="auto"/>
                <w:sz w:val="24"/>
                <w:szCs w:val="24"/>
              </w:rPr>
              <w:t>3.3</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BF494F">
            <w:pPr>
              <w:ind w:left="-280"/>
              <w:jc w:val="center"/>
              <w:rPr>
                <w:color w:val="auto"/>
                <w:sz w:val="24"/>
                <w:szCs w:val="24"/>
              </w:rPr>
            </w:pPr>
            <w:r w:rsidRPr="009F11DB">
              <w:rPr>
                <w:color w:val="auto"/>
                <w:sz w:val="24"/>
                <w:szCs w:val="24"/>
              </w:rPr>
              <w:t>Ж2</w:t>
            </w:r>
          </w:p>
        </w:tc>
      </w:tr>
      <w:tr w:rsidR="003B0286" w:rsidRPr="009F11DB" w:rsidTr="003B0286">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t>Амбулаторно-поликлиническое обслуживание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60" w:type="dxa"/>
            <w:tcBorders>
              <w:top w:val="single" w:sz="4" w:space="0" w:color="auto"/>
              <w:left w:val="single" w:sz="4" w:space="0" w:color="auto"/>
              <w:bottom w:val="single" w:sz="4" w:space="0" w:color="auto"/>
            </w:tcBorders>
          </w:tcPr>
          <w:p w:rsidR="003B0286" w:rsidRPr="009F11DB" w:rsidRDefault="003B0286" w:rsidP="00825798">
            <w:pPr>
              <w:widowControl w:val="0"/>
              <w:autoSpaceDE w:val="0"/>
              <w:autoSpaceDN w:val="0"/>
              <w:adjustRightInd w:val="0"/>
              <w:ind w:left="-280" w:firstLine="34"/>
              <w:jc w:val="center"/>
              <w:rPr>
                <w:color w:val="auto"/>
                <w:sz w:val="24"/>
                <w:szCs w:val="24"/>
              </w:rPr>
            </w:pPr>
            <w:r w:rsidRPr="009F11DB">
              <w:rPr>
                <w:color w:val="auto"/>
                <w:sz w:val="24"/>
                <w:szCs w:val="24"/>
              </w:rPr>
              <w:t>3.4.1</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BF494F">
            <w:pPr>
              <w:ind w:left="-280"/>
              <w:jc w:val="center"/>
              <w:rPr>
                <w:color w:val="auto"/>
                <w:sz w:val="24"/>
                <w:szCs w:val="24"/>
              </w:rPr>
            </w:pPr>
            <w:r w:rsidRPr="009F11DB">
              <w:rPr>
                <w:color w:val="auto"/>
                <w:sz w:val="24"/>
                <w:szCs w:val="24"/>
              </w:rPr>
              <w:t>Ж2</w:t>
            </w:r>
          </w:p>
        </w:tc>
      </w:tr>
      <w:tr w:rsidR="003B0286" w:rsidRPr="009F11DB" w:rsidTr="003B0286">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t>Дошкольное, начальное и среднее общее образование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560" w:type="dxa"/>
            <w:tcBorders>
              <w:top w:val="single" w:sz="4" w:space="0" w:color="auto"/>
              <w:left w:val="single" w:sz="4" w:space="0" w:color="auto"/>
              <w:bottom w:val="single" w:sz="4" w:space="0" w:color="auto"/>
            </w:tcBorders>
          </w:tcPr>
          <w:p w:rsidR="003B0286" w:rsidRPr="009F11DB" w:rsidRDefault="003B0286" w:rsidP="00825798">
            <w:pPr>
              <w:widowControl w:val="0"/>
              <w:autoSpaceDE w:val="0"/>
              <w:autoSpaceDN w:val="0"/>
              <w:adjustRightInd w:val="0"/>
              <w:ind w:left="-280" w:firstLine="34"/>
              <w:jc w:val="center"/>
              <w:rPr>
                <w:color w:val="auto"/>
                <w:sz w:val="24"/>
                <w:szCs w:val="24"/>
              </w:rPr>
            </w:pPr>
            <w:r w:rsidRPr="009F11DB">
              <w:rPr>
                <w:color w:val="auto"/>
                <w:sz w:val="24"/>
                <w:szCs w:val="24"/>
              </w:rPr>
              <w:t>3.5.1</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BF494F">
            <w:pPr>
              <w:ind w:left="-280"/>
              <w:jc w:val="center"/>
              <w:rPr>
                <w:color w:val="auto"/>
                <w:sz w:val="24"/>
                <w:szCs w:val="24"/>
              </w:rPr>
            </w:pPr>
            <w:r w:rsidRPr="009F11DB">
              <w:rPr>
                <w:color w:val="auto"/>
                <w:sz w:val="24"/>
                <w:szCs w:val="24"/>
              </w:rPr>
              <w:t>Ж2</w:t>
            </w:r>
          </w:p>
        </w:tc>
      </w:tr>
      <w:tr w:rsidR="003B0286" w:rsidRPr="009F11DB" w:rsidTr="003B0286">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t>Амбулаторное ветеринарное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560" w:type="dxa"/>
            <w:tcBorders>
              <w:top w:val="single" w:sz="4" w:space="0" w:color="auto"/>
              <w:left w:val="single" w:sz="4" w:space="0" w:color="auto"/>
              <w:bottom w:val="single" w:sz="4" w:space="0" w:color="auto"/>
            </w:tcBorders>
          </w:tcPr>
          <w:p w:rsidR="003B0286" w:rsidRPr="009F11DB" w:rsidRDefault="003B0286" w:rsidP="00825798">
            <w:pPr>
              <w:widowControl w:val="0"/>
              <w:autoSpaceDE w:val="0"/>
              <w:autoSpaceDN w:val="0"/>
              <w:adjustRightInd w:val="0"/>
              <w:ind w:left="-280"/>
              <w:jc w:val="center"/>
              <w:rPr>
                <w:color w:val="auto"/>
                <w:sz w:val="24"/>
                <w:szCs w:val="24"/>
              </w:rPr>
            </w:pPr>
            <w:r w:rsidRPr="009F11DB">
              <w:rPr>
                <w:color w:val="auto"/>
                <w:sz w:val="24"/>
                <w:szCs w:val="24"/>
              </w:rPr>
              <w:t>3.10.1</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BF494F">
            <w:pPr>
              <w:ind w:left="-280"/>
              <w:jc w:val="center"/>
              <w:rPr>
                <w:color w:val="auto"/>
                <w:sz w:val="24"/>
                <w:szCs w:val="24"/>
              </w:rPr>
            </w:pPr>
            <w:r w:rsidRPr="009F11DB">
              <w:rPr>
                <w:color w:val="auto"/>
                <w:sz w:val="24"/>
                <w:szCs w:val="24"/>
              </w:rPr>
              <w:t>Ж2</w:t>
            </w:r>
          </w:p>
        </w:tc>
      </w:tr>
      <w:tr w:rsidR="003B0286" w:rsidRPr="009F11DB" w:rsidTr="003B0286">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t>Спорт</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3B0286" w:rsidRPr="009F11DB" w:rsidRDefault="003B0286" w:rsidP="00825798">
            <w:pPr>
              <w:ind w:left="11" w:firstLine="175"/>
              <w:jc w:val="both"/>
              <w:rPr>
                <w:color w:val="auto"/>
                <w:sz w:val="24"/>
                <w:szCs w:val="24"/>
              </w:rPr>
            </w:pPr>
            <w:r w:rsidRPr="009F11DB">
              <w:rPr>
                <w:color w:val="auto"/>
                <w:sz w:val="24"/>
                <w:szCs w:val="24"/>
              </w:rPr>
              <w:t>размещение спортивных баз и лагерей</w:t>
            </w:r>
          </w:p>
        </w:tc>
        <w:tc>
          <w:tcPr>
            <w:tcW w:w="1560" w:type="dxa"/>
            <w:tcBorders>
              <w:top w:val="single" w:sz="4" w:space="0" w:color="auto"/>
              <w:left w:val="single" w:sz="4" w:space="0" w:color="auto"/>
              <w:bottom w:val="single" w:sz="4" w:space="0" w:color="auto"/>
            </w:tcBorders>
          </w:tcPr>
          <w:p w:rsidR="003B0286" w:rsidRPr="009F11DB" w:rsidRDefault="003B0286" w:rsidP="00825798">
            <w:pPr>
              <w:widowControl w:val="0"/>
              <w:autoSpaceDE w:val="0"/>
              <w:autoSpaceDN w:val="0"/>
              <w:adjustRightInd w:val="0"/>
              <w:ind w:left="-280"/>
              <w:jc w:val="center"/>
              <w:rPr>
                <w:color w:val="auto"/>
                <w:sz w:val="24"/>
                <w:szCs w:val="24"/>
              </w:rPr>
            </w:pPr>
            <w:r w:rsidRPr="009F11DB">
              <w:rPr>
                <w:color w:val="auto"/>
                <w:sz w:val="24"/>
                <w:szCs w:val="24"/>
              </w:rPr>
              <w:t>5.1</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BF494F">
            <w:pPr>
              <w:ind w:left="-280"/>
              <w:jc w:val="center"/>
              <w:rPr>
                <w:color w:val="auto"/>
                <w:sz w:val="24"/>
                <w:szCs w:val="24"/>
              </w:rPr>
            </w:pPr>
            <w:r w:rsidRPr="009F11DB">
              <w:rPr>
                <w:color w:val="auto"/>
                <w:sz w:val="24"/>
                <w:szCs w:val="24"/>
              </w:rPr>
              <w:t>Ж2</w:t>
            </w:r>
          </w:p>
        </w:tc>
      </w:tr>
      <w:tr w:rsidR="003B0286" w:rsidRPr="009F11DB" w:rsidTr="003B0286">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t>Общее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w:t>
            </w:r>
            <w:r w:rsidRPr="009F11DB">
              <w:rPr>
                <w:color w:val="auto"/>
                <w:sz w:val="24"/>
                <w:szCs w:val="24"/>
              </w:rPr>
              <w:lastRenderedPageBreak/>
              <w:t>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60" w:type="dxa"/>
            <w:tcBorders>
              <w:top w:val="single" w:sz="4" w:space="0" w:color="auto"/>
              <w:left w:val="single" w:sz="4" w:space="0" w:color="auto"/>
              <w:bottom w:val="single" w:sz="4" w:space="0" w:color="auto"/>
            </w:tcBorders>
          </w:tcPr>
          <w:p w:rsidR="003B0286" w:rsidRPr="009F11DB" w:rsidRDefault="003B0286" w:rsidP="00825798">
            <w:pPr>
              <w:widowControl w:val="0"/>
              <w:autoSpaceDE w:val="0"/>
              <w:autoSpaceDN w:val="0"/>
              <w:adjustRightInd w:val="0"/>
              <w:ind w:left="-280"/>
              <w:jc w:val="center"/>
              <w:rPr>
                <w:color w:val="auto"/>
                <w:sz w:val="24"/>
                <w:szCs w:val="24"/>
              </w:rPr>
            </w:pPr>
            <w:r w:rsidRPr="009F11DB">
              <w:rPr>
                <w:color w:val="auto"/>
                <w:sz w:val="24"/>
                <w:szCs w:val="24"/>
              </w:rPr>
              <w:lastRenderedPageBreak/>
              <w:t>11.1</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BF494F">
            <w:pPr>
              <w:ind w:left="-280"/>
              <w:jc w:val="center"/>
              <w:rPr>
                <w:color w:val="auto"/>
                <w:sz w:val="24"/>
                <w:szCs w:val="24"/>
              </w:rPr>
            </w:pPr>
            <w:r w:rsidRPr="009F11DB">
              <w:rPr>
                <w:color w:val="auto"/>
                <w:sz w:val="24"/>
                <w:szCs w:val="24"/>
              </w:rPr>
              <w:t>Ж2</w:t>
            </w:r>
          </w:p>
        </w:tc>
      </w:tr>
      <w:tr w:rsidR="003B0286" w:rsidRPr="009F11DB" w:rsidTr="003B0286">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lastRenderedPageBreak/>
              <w:t>Для ведения личного подсобного хозяйства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производство сельскохозяйственной продукции;</w:t>
            </w:r>
          </w:p>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гаража и иных вспомогательных сооружений;</w:t>
            </w:r>
          </w:p>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содержание сельскохозяйственных животных</w:t>
            </w:r>
          </w:p>
        </w:tc>
        <w:tc>
          <w:tcPr>
            <w:tcW w:w="1560" w:type="dxa"/>
            <w:tcBorders>
              <w:top w:val="single" w:sz="4" w:space="0" w:color="auto"/>
              <w:left w:val="single" w:sz="4" w:space="0" w:color="auto"/>
              <w:bottom w:val="single" w:sz="4" w:space="0" w:color="auto"/>
            </w:tcBorders>
          </w:tcPr>
          <w:p w:rsidR="003B0286" w:rsidRPr="009F11DB" w:rsidRDefault="003B0286" w:rsidP="00825798">
            <w:pPr>
              <w:widowControl w:val="0"/>
              <w:autoSpaceDE w:val="0"/>
              <w:autoSpaceDN w:val="0"/>
              <w:adjustRightInd w:val="0"/>
              <w:ind w:left="-280"/>
              <w:jc w:val="center"/>
              <w:rPr>
                <w:color w:val="auto"/>
                <w:sz w:val="24"/>
                <w:szCs w:val="24"/>
              </w:rPr>
            </w:pPr>
            <w:r w:rsidRPr="009F11DB">
              <w:rPr>
                <w:color w:val="auto"/>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BF494F">
            <w:pPr>
              <w:ind w:left="-280"/>
              <w:jc w:val="center"/>
              <w:rPr>
                <w:color w:val="auto"/>
                <w:sz w:val="24"/>
                <w:szCs w:val="24"/>
              </w:rPr>
            </w:pPr>
            <w:r w:rsidRPr="009F11DB">
              <w:rPr>
                <w:color w:val="auto"/>
                <w:sz w:val="24"/>
                <w:szCs w:val="24"/>
              </w:rPr>
              <w:t>Ж1</w:t>
            </w:r>
          </w:p>
        </w:tc>
      </w:tr>
      <w:tr w:rsidR="003B0286" w:rsidRPr="009F11DB" w:rsidTr="003B0286">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t>Ведение огородничества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560" w:type="dxa"/>
            <w:tcBorders>
              <w:top w:val="single" w:sz="4" w:space="0" w:color="auto"/>
              <w:left w:val="single" w:sz="4" w:space="0" w:color="auto"/>
              <w:bottom w:val="single" w:sz="4" w:space="0" w:color="auto"/>
            </w:tcBorders>
          </w:tcPr>
          <w:p w:rsidR="003B0286" w:rsidRPr="009F11DB" w:rsidRDefault="003B0286" w:rsidP="00825798">
            <w:pPr>
              <w:widowControl w:val="0"/>
              <w:autoSpaceDE w:val="0"/>
              <w:autoSpaceDN w:val="0"/>
              <w:adjustRightInd w:val="0"/>
              <w:ind w:left="-280"/>
              <w:jc w:val="center"/>
              <w:rPr>
                <w:color w:val="auto"/>
                <w:sz w:val="24"/>
                <w:szCs w:val="24"/>
              </w:rPr>
            </w:pPr>
            <w:r w:rsidRPr="009F11DB">
              <w:rPr>
                <w:color w:val="auto"/>
                <w:sz w:val="24"/>
                <w:szCs w:val="24"/>
              </w:rPr>
              <w:t>13.1</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BF494F">
            <w:pPr>
              <w:ind w:left="-280"/>
              <w:jc w:val="center"/>
              <w:rPr>
                <w:color w:val="auto"/>
                <w:sz w:val="24"/>
                <w:szCs w:val="24"/>
              </w:rPr>
            </w:pPr>
            <w:r w:rsidRPr="009F11DB">
              <w:rPr>
                <w:color w:val="auto"/>
                <w:sz w:val="24"/>
                <w:szCs w:val="24"/>
              </w:rPr>
              <w:t>Ж1</w:t>
            </w:r>
          </w:p>
        </w:tc>
      </w:tr>
      <w:tr w:rsidR="003B0286" w:rsidRPr="009F11DB" w:rsidTr="003B0286">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t>Магазины</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9F11DB">
                <w:rPr>
                  <w:color w:val="auto"/>
                  <w:sz w:val="24"/>
                  <w:szCs w:val="24"/>
                </w:rPr>
                <w:t>5000 кв. м</w:t>
              </w:r>
            </w:smartTag>
          </w:p>
        </w:tc>
        <w:tc>
          <w:tcPr>
            <w:tcW w:w="1560" w:type="dxa"/>
            <w:tcBorders>
              <w:top w:val="single" w:sz="4" w:space="0" w:color="auto"/>
              <w:left w:val="single" w:sz="4" w:space="0" w:color="auto"/>
              <w:bottom w:val="single" w:sz="4" w:space="0" w:color="auto"/>
            </w:tcBorders>
          </w:tcPr>
          <w:p w:rsidR="003B0286" w:rsidRPr="009F11DB" w:rsidRDefault="003B0286" w:rsidP="00825798">
            <w:pPr>
              <w:widowControl w:val="0"/>
              <w:autoSpaceDE w:val="0"/>
              <w:autoSpaceDN w:val="0"/>
              <w:adjustRightInd w:val="0"/>
              <w:ind w:left="-280"/>
              <w:jc w:val="center"/>
              <w:rPr>
                <w:color w:val="auto"/>
                <w:sz w:val="24"/>
                <w:szCs w:val="24"/>
              </w:rPr>
            </w:pPr>
            <w:r w:rsidRPr="009F11DB">
              <w:rPr>
                <w:color w:val="auto"/>
                <w:sz w:val="24"/>
                <w:szCs w:val="24"/>
              </w:rPr>
              <w:t>4.4</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BF494F">
            <w:pPr>
              <w:ind w:left="-280"/>
              <w:jc w:val="center"/>
              <w:rPr>
                <w:color w:val="auto"/>
                <w:sz w:val="24"/>
                <w:szCs w:val="24"/>
              </w:rPr>
            </w:pPr>
            <w:r w:rsidRPr="009F11DB">
              <w:rPr>
                <w:color w:val="auto"/>
                <w:sz w:val="24"/>
                <w:szCs w:val="24"/>
              </w:rPr>
              <w:t>Ж2</w:t>
            </w:r>
          </w:p>
        </w:tc>
      </w:tr>
      <w:tr w:rsidR="003B0286" w:rsidRPr="009F11DB" w:rsidTr="003B0286">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t>Обслуживание автотранспорта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firstLine="175"/>
              <w:jc w:val="both"/>
              <w:rPr>
                <w:color w:val="auto"/>
                <w:sz w:val="24"/>
                <w:szCs w:val="24"/>
              </w:rPr>
            </w:pPr>
            <w:r w:rsidRPr="009F11DB">
              <w:rPr>
                <w:color w:val="auto"/>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560" w:type="dxa"/>
            <w:tcBorders>
              <w:top w:val="single" w:sz="4" w:space="0" w:color="auto"/>
              <w:left w:val="single" w:sz="4" w:space="0" w:color="auto"/>
              <w:bottom w:val="single" w:sz="4" w:space="0" w:color="auto"/>
            </w:tcBorders>
          </w:tcPr>
          <w:p w:rsidR="003B0286" w:rsidRPr="009F11DB" w:rsidRDefault="003B0286" w:rsidP="00825798">
            <w:pPr>
              <w:widowControl w:val="0"/>
              <w:autoSpaceDE w:val="0"/>
              <w:autoSpaceDN w:val="0"/>
              <w:adjustRightInd w:val="0"/>
              <w:ind w:left="-280"/>
              <w:jc w:val="center"/>
              <w:rPr>
                <w:color w:val="auto"/>
                <w:sz w:val="24"/>
                <w:szCs w:val="24"/>
              </w:rPr>
            </w:pPr>
            <w:r w:rsidRPr="009F11DB">
              <w:rPr>
                <w:color w:val="auto"/>
                <w:sz w:val="24"/>
                <w:szCs w:val="24"/>
              </w:rPr>
              <w:t>4.9</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BF494F">
            <w:pPr>
              <w:ind w:left="-280"/>
              <w:jc w:val="center"/>
              <w:rPr>
                <w:color w:val="auto"/>
                <w:sz w:val="24"/>
                <w:szCs w:val="24"/>
              </w:rPr>
            </w:pPr>
            <w:r w:rsidRPr="009F11DB">
              <w:rPr>
                <w:color w:val="auto"/>
                <w:sz w:val="24"/>
                <w:szCs w:val="24"/>
              </w:rPr>
              <w:t>Ж2</w:t>
            </w:r>
          </w:p>
        </w:tc>
      </w:tr>
      <w:tr w:rsidR="003B0286" w:rsidRPr="009F11DB" w:rsidTr="003B0286">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t>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60" w:type="dxa"/>
            <w:tcBorders>
              <w:top w:val="single" w:sz="4" w:space="0" w:color="auto"/>
              <w:left w:val="single" w:sz="4" w:space="0" w:color="auto"/>
              <w:bottom w:val="single" w:sz="4" w:space="0" w:color="auto"/>
            </w:tcBorders>
          </w:tcPr>
          <w:p w:rsidR="003B0286" w:rsidRPr="009F11DB" w:rsidRDefault="003B0286" w:rsidP="00825798">
            <w:pPr>
              <w:widowControl w:val="0"/>
              <w:autoSpaceDE w:val="0"/>
              <w:autoSpaceDN w:val="0"/>
              <w:adjustRightInd w:val="0"/>
              <w:ind w:left="-280"/>
              <w:jc w:val="center"/>
              <w:rPr>
                <w:color w:val="auto"/>
                <w:sz w:val="24"/>
                <w:szCs w:val="24"/>
              </w:rPr>
            </w:pPr>
            <w:r w:rsidRPr="009F11DB">
              <w:rPr>
                <w:color w:val="auto"/>
                <w:sz w:val="24"/>
                <w:szCs w:val="24"/>
              </w:rPr>
              <w:t>12.0</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BF494F">
            <w:pPr>
              <w:ind w:left="-280"/>
              <w:jc w:val="center"/>
              <w:rPr>
                <w:color w:val="auto"/>
                <w:sz w:val="24"/>
                <w:szCs w:val="24"/>
              </w:rPr>
            </w:pPr>
            <w:r w:rsidRPr="009F11DB">
              <w:rPr>
                <w:color w:val="auto"/>
                <w:sz w:val="24"/>
                <w:szCs w:val="24"/>
              </w:rPr>
              <w:t>Ж2</w:t>
            </w:r>
          </w:p>
        </w:tc>
      </w:tr>
    </w:tbl>
    <w:p w:rsidR="00825798" w:rsidRDefault="00825798" w:rsidP="009F11DB">
      <w:pPr>
        <w:spacing w:line="276" w:lineRule="auto"/>
        <w:ind w:left="-280" w:firstLine="709"/>
        <w:jc w:val="both"/>
        <w:rPr>
          <w:b/>
          <w:color w:val="auto"/>
          <w:sz w:val="24"/>
          <w:szCs w:val="24"/>
          <w:lang w:eastAsia="en-US"/>
        </w:rPr>
      </w:pP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Условно разрешённые виды использования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center"/>
              <w:rPr>
                <w:color w:val="auto"/>
                <w:sz w:val="24"/>
                <w:szCs w:val="24"/>
              </w:rPr>
            </w:pPr>
            <w:r w:rsidRPr="009F11DB">
              <w:rPr>
                <w:color w:val="auto"/>
                <w:sz w:val="24"/>
                <w:szCs w:val="24"/>
              </w:rPr>
              <w:t>Наименование вида разрешённого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jc w:val="center"/>
              <w:rPr>
                <w:color w:val="auto"/>
                <w:sz w:val="24"/>
                <w:szCs w:val="24"/>
              </w:rPr>
            </w:pPr>
            <w:r w:rsidRPr="009F11DB">
              <w:rPr>
                <w:color w:val="auto"/>
                <w:sz w:val="24"/>
                <w:szCs w:val="24"/>
              </w:rPr>
              <w:t>Описание вида разрешённого использования земельного участка</w:t>
            </w:r>
          </w:p>
        </w:tc>
        <w:tc>
          <w:tcPr>
            <w:tcW w:w="1560" w:type="dxa"/>
            <w:tcBorders>
              <w:top w:val="single" w:sz="4" w:space="0" w:color="auto"/>
              <w:left w:val="single" w:sz="4" w:space="0" w:color="auto"/>
              <w:bottom w:val="single" w:sz="4" w:space="0" w:color="auto"/>
            </w:tcBorders>
          </w:tcPr>
          <w:p w:rsidR="003B0286" w:rsidRPr="009F11DB" w:rsidRDefault="003B0286" w:rsidP="00825798">
            <w:pPr>
              <w:widowControl w:val="0"/>
              <w:autoSpaceDE w:val="0"/>
              <w:autoSpaceDN w:val="0"/>
              <w:adjustRightInd w:val="0"/>
              <w:ind w:left="-280"/>
              <w:jc w:val="center"/>
              <w:rPr>
                <w:color w:val="auto"/>
                <w:sz w:val="24"/>
                <w:szCs w:val="24"/>
              </w:rPr>
            </w:pPr>
            <w:r w:rsidRPr="009F11DB">
              <w:rPr>
                <w:color w:val="auto"/>
                <w:sz w:val="24"/>
                <w:szCs w:val="24"/>
              </w:rPr>
              <w:t>Код вида разрешённого использования земельного участка</w:t>
            </w:r>
          </w:p>
        </w:tc>
        <w:tc>
          <w:tcPr>
            <w:tcW w:w="850" w:type="dxa"/>
            <w:tcBorders>
              <w:top w:val="single" w:sz="4" w:space="0" w:color="auto"/>
              <w:left w:val="single" w:sz="4" w:space="0" w:color="auto"/>
              <w:bottom w:val="single" w:sz="4" w:space="0" w:color="auto"/>
            </w:tcBorders>
          </w:tcPr>
          <w:p w:rsidR="003B0286" w:rsidRPr="009F11DB" w:rsidRDefault="003B0286" w:rsidP="00825798">
            <w:pPr>
              <w:widowControl w:val="0"/>
              <w:autoSpaceDE w:val="0"/>
              <w:autoSpaceDN w:val="0"/>
              <w:adjustRightInd w:val="0"/>
              <w:ind w:left="-280"/>
              <w:jc w:val="center"/>
              <w:rPr>
                <w:color w:val="auto"/>
                <w:sz w:val="24"/>
                <w:szCs w:val="24"/>
              </w:rPr>
            </w:pPr>
            <w:r w:rsidRPr="009F11DB">
              <w:rPr>
                <w:color w:val="auto"/>
                <w:sz w:val="24"/>
                <w:szCs w:val="24"/>
              </w:rPr>
              <w:t>Зона</w:t>
            </w:r>
          </w:p>
        </w:tc>
      </w:tr>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2</w:t>
            </w:r>
          </w:p>
        </w:tc>
        <w:tc>
          <w:tcPr>
            <w:tcW w:w="1560" w:type="dxa"/>
            <w:tcBorders>
              <w:top w:val="single" w:sz="4" w:space="0" w:color="auto"/>
              <w:left w:val="single" w:sz="4" w:space="0" w:color="auto"/>
              <w:bottom w:val="single" w:sz="4" w:space="0" w:color="auto"/>
            </w:tcBorders>
          </w:tcPr>
          <w:p w:rsidR="003B0286" w:rsidRPr="009F11DB" w:rsidRDefault="003B0286" w:rsidP="009F11DB">
            <w:pPr>
              <w:widowControl w:val="0"/>
              <w:autoSpaceDE w:val="0"/>
              <w:autoSpaceDN w:val="0"/>
              <w:adjustRightInd w:val="0"/>
              <w:ind w:left="-280"/>
              <w:jc w:val="both"/>
              <w:rPr>
                <w:color w:val="auto"/>
                <w:sz w:val="24"/>
                <w:szCs w:val="24"/>
              </w:rPr>
            </w:pPr>
            <w:r w:rsidRPr="009F11DB">
              <w:rPr>
                <w:color w:val="auto"/>
                <w:sz w:val="24"/>
                <w:szCs w:val="24"/>
              </w:rPr>
              <w:t>3</w:t>
            </w:r>
          </w:p>
        </w:tc>
        <w:tc>
          <w:tcPr>
            <w:tcW w:w="850" w:type="dxa"/>
            <w:tcBorders>
              <w:top w:val="single" w:sz="4" w:space="0" w:color="auto"/>
              <w:left w:val="single" w:sz="4" w:space="0" w:color="auto"/>
              <w:bottom w:val="single" w:sz="4" w:space="0" w:color="auto"/>
            </w:tcBorders>
          </w:tcPr>
          <w:p w:rsidR="003B0286" w:rsidRPr="009F11DB" w:rsidRDefault="003B0286" w:rsidP="009F11DB">
            <w:pPr>
              <w:widowControl w:val="0"/>
              <w:autoSpaceDE w:val="0"/>
              <w:autoSpaceDN w:val="0"/>
              <w:adjustRightInd w:val="0"/>
              <w:ind w:left="-280"/>
              <w:jc w:val="both"/>
              <w:rPr>
                <w:color w:val="auto"/>
                <w:sz w:val="24"/>
                <w:szCs w:val="24"/>
              </w:rPr>
            </w:pPr>
            <w:r w:rsidRPr="009F11DB">
              <w:rPr>
                <w:color w:val="auto"/>
                <w:sz w:val="24"/>
                <w:szCs w:val="24"/>
              </w:rPr>
              <w:t>4</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bookmarkStart w:id="123" w:name="sub_1020"/>
            <w:r w:rsidRPr="009F11DB">
              <w:rPr>
                <w:color w:val="auto"/>
                <w:sz w:val="24"/>
                <w:szCs w:val="24"/>
              </w:rPr>
              <w:t>Жилая за</w:t>
            </w:r>
            <w:r w:rsidRPr="009F11DB">
              <w:rPr>
                <w:color w:val="auto"/>
                <w:sz w:val="24"/>
                <w:szCs w:val="24"/>
              </w:rPr>
              <w:lastRenderedPageBreak/>
              <w:t>стройка</w:t>
            </w:r>
            <w:bookmarkEnd w:id="123"/>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firstLine="175"/>
              <w:jc w:val="both"/>
              <w:rPr>
                <w:color w:val="auto"/>
                <w:sz w:val="24"/>
                <w:szCs w:val="24"/>
              </w:rPr>
            </w:pPr>
            <w:r w:rsidRPr="009F11DB">
              <w:rPr>
                <w:color w:val="auto"/>
                <w:sz w:val="24"/>
                <w:szCs w:val="24"/>
              </w:rPr>
              <w:lastRenderedPageBreak/>
              <w:t xml:space="preserve">Размещение жилых помещений различного вида и </w:t>
            </w:r>
            <w:r w:rsidRPr="009F11DB">
              <w:rPr>
                <w:color w:val="auto"/>
                <w:sz w:val="24"/>
                <w:szCs w:val="24"/>
              </w:rPr>
              <w:lastRenderedPageBreak/>
              <w:t>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3B0286" w:rsidRPr="009F11DB" w:rsidRDefault="003B0286" w:rsidP="00825798">
            <w:pPr>
              <w:widowControl w:val="0"/>
              <w:autoSpaceDE w:val="0"/>
              <w:autoSpaceDN w:val="0"/>
              <w:adjustRightInd w:val="0"/>
              <w:ind w:left="11" w:firstLine="175"/>
              <w:jc w:val="both"/>
              <w:rPr>
                <w:color w:val="auto"/>
                <w:sz w:val="24"/>
                <w:szCs w:val="24"/>
              </w:rPr>
            </w:pPr>
            <w:r w:rsidRPr="009F11DB">
              <w:rPr>
                <w:color w:val="auto"/>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3B0286" w:rsidRPr="009F11DB" w:rsidRDefault="003B0286" w:rsidP="00825798">
            <w:pPr>
              <w:widowControl w:val="0"/>
              <w:autoSpaceDE w:val="0"/>
              <w:autoSpaceDN w:val="0"/>
              <w:adjustRightInd w:val="0"/>
              <w:ind w:left="11" w:firstLine="175"/>
              <w:jc w:val="both"/>
              <w:rPr>
                <w:color w:val="auto"/>
                <w:sz w:val="24"/>
                <w:szCs w:val="24"/>
              </w:rPr>
            </w:pPr>
            <w:r w:rsidRPr="009F11DB">
              <w:rPr>
                <w:color w:val="auto"/>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3B0286" w:rsidRPr="009F11DB" w:rsidRDefault="003B0286" w:rsidP="00825798">
            <w:pPr>
              <w:widowControl w:val="0"/>
              <w:autoSpaceDE w:val="0"/>
              <w:autoSpaceDN w:val="0"/>
              <w:adjustRightInd w:val="0"/>
              <w:ind w:left="11" w:firstLine="175"/>
              <w:jc w:val="both"/>
              <w:rPr>
                <w:color w:val="auto"/>
                <w:sz w:val="24"/>
                <w:szCs w:val="24"/>
              </w:rPr>
            </w:pPr>
            <w:r w:rsidRPr="009F11DB">
              <w:rPr>
                <w:color w:val="auto"/>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3B0286" w:rsidRPr="009F11DB" w:rsidRDefault="003B0286" w:rsidP="00825798">
            <w:pPr>
              <w:widowControl w:val="0"/>
              <w:autoSpaceDE w:val="0"/>
              <w:autoSpaceDN w:val="0"/>
              <w:adjustRightInd w:val="0"/>
              <w:ind w:left="11" w:firstLine="175"/>
              <w:jc w:val="both"/>
              <w:rPr>
                <w:color w:val="auto"/>
                <w:sz w:val="24"/>
                <w:szCs w:val="24"/>
              </w:rPr>
            </w:pPr>
            <w:r w:rsidRPr="009F11DB">
              <w:rPr>
                <w:color w:val="auto"/>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3B0286" w:rsidRPr="009F11DB" w:rsidRDefault="003B0286" w:rsidP="00825798">
            <w:pPr>
              <w:widowControl w:val="0"/>
              <w:autoSpaceDE w:val="0"/>
              <w:autoSpaceDN w:val="0"/>
              <w:adjustRightInd w:val="0"/>
              <w:ind w:left="11" w:firstLine="175"/>
              <w:jc w:val="both"/>
              <w:rPr>
                <w:color w:val="auto"/>
                <w:sz w:val="24"/>
                <w:szCs w:val="24"/>
              </w:rPr>
            </w:pPr>
            <w:r w:rsidRPr="009F11DB">
              <w:rPr>
                <w:color w:val="auto"/>
                <w:sz w:val="24"/>
                <w:szCs w:val="24"/>
              </w:rPr>
              <w:t>Содержание данного вида разрешенного использования включает в себя содержание видов разрешенного использования с кодами 2.1-2.7</w:t>
            </w:r>
          </w:p>
        </w:tc>
        <w:tc>
          <w:tcPr>
            <w:tcW w:w="1560"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280"/>
              <w:jc w:val="center"/>
              <w:rPr>
                <w:color w:val="auto"/>
                <w:sz w:val="24"/>
                <w:szCs w:val="24"/>
              </w:rPr>
            </w:pPr>
            <w:r w:rsidRPr="009F11DB">
              <w:rPr>
                <w:color w:val="auto"/>
                <w:sz w:val="24"/>
                <w:szCs w:val="24"/>
              </w:rPr>
              <w:lastRenderedPageBreak/>
              <w:t>2.0</w:t>
            </w:r>
          </w:p>
        </w:tc>
        <w:tc>
          <w:tcPr>
            <w:tcW w:w="850"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280"/>
              <w:jc w:val="center"/>
              <w:rPr>
                <w:color w:val="auto"/>
                <w:sz w:val="24"/>
                <w:szCs w:val="24"/>
              </w:rPr>
            </w:pPr>
            <w:r w:rsidRPr="009F11DB">
              <w:rPr>
                <w:color w:val="auto"/>
                <w:sz w:val="24"/>
                <w:szCs w:val="24"/>
              </w:rPr>
              <w:t>Ж2</w:t>
            </w:r>
          </w:p>
        </w:tc>
      </w:tr>
      <w:tr w:rsidR="003B0286" w:rsidRPr="009F11DB" w:rsidTr="003B0286">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lastRenderedPageBreak/>
              <w:t>Культурное развитие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3B0286" w:rsidRPr="009F11DB" w:rsidRDefault="003B0286" w:rsidP="00825798">
            <w:pPr>
              <w:widowControl w:val="0"/>
              <w:autoSpaceDE w:val="0"/>
              <w:autoSpaceDN w:val="0"/>
              <w:adjustRightInd w:val="0"/>
              <w:ind w:left="11" w:firstLine="175"/>
              <w:jc w:val="both"/>
              <w:rPr>
                <w:color w:val="auto"/>
                <w:sz w:val="24"/>
                <w:szCs w:val="24"/>
              </w:rPr>
            </w:pPr>
            <w:r w:rsidRPr="009F11DB">
              <w:rPr>
                <w:color w:val="auto"/>
                <w:sz w:val="24"/>
                <w:szCs w:val="24"/>
              </w:rPr>
              <w:t>устройство площадок для празднеств и гуляний;</w:t>
            </w:r>
          </w:p>
          <w:p w:rsidR="003B0286" w:rsidRPr="009F11DB" w:rsidRDefault="003B0286" w:rsidP="00825798">
            <w:pPr>
              <w:widowControl w:val="0"/>
              <w:autoSpaceDE w:val="0"/>
              <w:autoSpaceDN w:val="0"/>
              <w:adjustRightInd w:val="0"/>
              <w:ind w:left="11" w:firstLine="175"/>
              <w:jc w:val="both"/>
              <w:rPr>
                <w:color w:val="auto"/>
                <w:sz w:val="24"/>
                <w:szCs w:val="24"/>
              </w:rPr>
            </w:pPr>
            <w:r w:rsidRPr="009F11DB">
              <w:rPr>
                <w:color w:val="auto"/>
                <w:sz w:val="24"/>
                <w:szCs w:val="24"/>
              </w:rPr>
              <w:t>размещение зданий и сооружений для размещения цирков, зверинцев, зоопарков, океанариумов</w:t>
            </w:r>
          </w:p>
        </w:tc>
        <w:tc>
          <w:tcPr>
            <w:tcW w:w="1560"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280"/>
              <w:jc w:val="center"/>
              <w:rPr>
                <w:color w:val="auto"/>
                <w:sz w:val="24"/>
                <w:szCs w:val="24"/>
              </w:rPr>
            </w:pPr>
            <w:r w:rsidRPr="009F11DB">
              <w:rPr>
                <w:color w:val="auto"/>
                <w:sz w:val="24"/>
                <w:szCs w:val="24"/>
              </w:rPr>
              <w:t>3.6</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ind w:left="-280"/>
              <w:jc w:val="center"/>
              <w:rPr>
                <w:color w:val="auto"/>
                <w:sz w:val="24"/>
                <w:szCs w:val="24"/>
              </w:rPr>
            </w:pPr>
            <w:r w:rsidRPr="009F11DB">
              <w:rPr>
                <w:color w:val="auto"/>
                <w:sz w:val="24"/>
                <w:szCs w:val="24"/>
              </w:rPr>
              <w:t>Ж2</w:t>
            </w:r>
          </w:p>
        </w:tc>
      </w:tr>
      <w:tr w:rsidR="003B0286" w:rsidRPr="009F11DB" w:rsidTr="003B0286">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t>Религиозное использование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560"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280"/>
              <w:jc w:val="center"/>
              <w:rPr>
                <w:color w:val="auto"/>
                <w:sz w:val="24"/>
                <w:szCs w:val="24"/>
              </w:rPr>
            </w:pPr>
            <w:r w:rsidRPr="009F11DB">
              <w:rPr>
                <w:color w:val="auto"/>
                <w:sz w:val="24"/>
                <w:szCs w:val="24"/>
              </w:rPr>
              <w:t>3.7</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ind w:left="-280"/>
              <w:jc w:val="center"/>
              <w:rPr>
                <w:color w:val="auto"/>
                <w:sz w:val="24"/>
                <w:szCs w:val="24"/>
              </w:rPr>
            </w:pPr>
            <w:r w:rsidRPr="009F11DB">
              <w:rPr>
                <w:color w:val="auto"/>
                <w:sz w:val="24"/>
                <w:szCs w:val="24"/>
              </w:rPr>
              <w:t>Ж2</w:t>
            </w:r>
          </w:p>
        </w:tc>
      </w:tr>
      <w:tr w:rsidR="003B0286" w:rsidRPr="009F11DB" w:rsidTr="003B0286">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t>Гостиничное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firstLine="175"/>
              <w:jc w:val="both"/>
              <w:rPr>
                <w:color w:val="auto"/>
                <w:sz w:val="24"/>
                <w:szCs w:val="24"/>
              </w:rPr>
            </w:pPr>
            <w:r w:rsidRPr="009F11DB">
              <w:rPr>
                <w:color w:val="auto"/>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60"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280"/>
              <w:jc w:val="center"/>
              <w:rPr>
                <w:color w:val="auto"/>
                <w:sz w:val="24"/>
                <w:szCs w:val="24"/>
              </w:rPr>
            </w:pPr>
            <w:r w:rsidRPr="009F11DB">
              <w:rPr>
                <w:color w:val="auto"/>
                <w:sz w:val="24"/>
                <w:szCs w:val="24"/>
              </w:rPr>
              <w:t>4.7</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ind w:left="-280"/>
              <w:jc w:val="center"/>
              <w:rPr>
                <w:color w:val="auto"/>
                <w:sz w:val="24"/>
                <w:szCs w:val="24"/>
              </w:rPr>
            </w:pPr>
            <w:r w:rsidRPr="009F11DB">
              <w:rPr>
                <w:color w:val="auto"/>
                <w:sz w:val="24"/>
                <w:szCs w:val="24"/>
              </w:rPr>
              <w:t>Ж2</w:t>
            </w:r>
          </w:p>
        </w:tc>
      </w:tr>
      <w:tr w:rsidR="003B0286" w:rsidRPr="009F11DB" w:rsidTr="003B0286">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lastRenderedPageBreak/>
              <w:t>Специальное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60"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280"/>
              <w:jc w:val="center"/>
              <w:rPr>
                <w:color w:val="auto"/>
                <w:sz w:val="24"/>
                <w:szCs w:val="24"/>
              </w:rPr>
            </w:pPr>
            <w:r w:rsidRPr="009F11DB">
              <w:rPr>
                <w:color w:val="auto"/>
                <w:sz w:val="24"/>
                <w:szCs w:val="24"/>
              </w:rPr>
              <w:t>11.2</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ind w:left="-280"/>
              <w:jc w:val="center"/>
              <w:rPr>
                <w:color w:val="auto"/>
                <w:sz w:val="24"/>
                <w:szCs w:val="24"/>
              </w:rPr>
            </w:pPr>
            <w:r w:rsidRPr="009F11DB">
              <w:rPr>
                <w:color w:val="auto"/>
                <w:sz w:val="24"/>
                <w:szCs w:val="24"/>
              </w:rPr>
              <w:t>Ж2</w:t>
            </w:r>
          </w:p>
        </w:tc>
      </w:tr>
      <w:tr w:rsidR="003B0286" w:rsidRPr="009F11DB" w:rsidTr="003B0286">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t>Гидротехнические сооружения</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560"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280"/>
              <w:jc w:val="center"/>
              <w:rPr>
                <w:color w:val="auto"/>
                <w:sz w:val="24"/>
                <w:szCs w:val="24"/>
              </w:rPr>
            </w:pPr>
            <w:r w:rsidRPr="009F11DB">
              <w:rPr>
                <w:color w:val="auto"/>
                <w:sz w:val="24"/>
                <w:szCs w:val="24"/>
              </w:rPr>
              <w:t>11.3</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ind w:left="-280"/>
              <w:jc w:val="center"/>
              <w:rPr>
                <w:color w:val="auto"/>
                <w:sz w:val="24"/>
                <w:szCs w:val="24"/>
              </w:rPr>
            </w:pPr>
            <w:r w:rsidRPr="009F11DB">
              <w:rPr>
                <w:color w:val="auto"/>
                <w:sz w:val="24"/>
                <w:szCs w:val="24"/>
              </w:rPr>
              <w:t>Ж2</w:t>
            </w:r>
          </w:p>
        </w:tc>
      </w:tr>
    </w:tbl>
    <w:p w:rsidR="00CB44C8" w:rsidRDefault="00CB44C8" w:rsidP="009F11DB">
      <w:pPr>
        <w:spacing w:line="276" w:lineRule="auto"/>
        <w:ind w:left="-280" w:firstLine="709"/>
        <w:jc w:val="both"/>
        <w:rPr>
          <w:b/>
          <w:color w:val="auto"/>
          <w:sz w:val="24"/>
          <w:szCs w:val="24"/>
          <w:lang w:eastAsia="en-US"/>
        </w:rPr>
      </w:pP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Вспомогательные виды разрешённого использования</w:t>
      </w:r>
    </w:p>
    <w:p w:rsidR="003B0286" w:rsidRPr="009F11DB" w:rsidRDefault="003B0286" w:rsidP="00CB44C8">
      <w:pPr>
        <w:tabs>
          <w:tab w:val="left" w:pos="1134"/>
        </w:tabs>
        <w:spacing w:line="276" w:lineRule="auto"/>
        <w:ind w:left="-560" w:firstLine="700"/>
        <w:jc w:val="both"/>
        <w:rPr>
          <w:color w:val="auto"/>
          <w:sz w:val="24"/>
          <w:szCs w:val="24"/>
          <w:lang w:eastAsia="en-US"/>
        </w:rPr>
      </w:pPr>
      <w:r w:rsidRPr="009F11DB">
        <w:rPr>
          <w:color w:val="auto"/>
          <w:sz w:val="24"/>
          <w:szCs w:val="24"/>
          <w:lang w:eastAsia="en-US"/>
        </w:rPr>
        <w:t>Площадки: детские, спортивные, хозяйственные, для отдыха.</w:t>
      </w:r>
    </w:p>
    <w:p w:rsidR="003B0286" w:rsidRPr="009F11DB" w:rsidRDefault="003B0286" w:rsidP="00CB44C8">
      <w:pPr>
        <w:tabs>
          <w:tab w:val="left" w:pos="1134"/>
        </w:tabs>
        <w:spacing w:line="276" w:lineRule="auto"/>
        <w:ind w:left="-560" w:firstLine="700"/>
        <w:jc w:val="both"/>
        <w:rPr>
          <w:color w:val="auto"/>
          <w:sz w:val="24"/>
          <w:szCs w:val="24"/>
          <w:lang w:eastAsia="en-US"/>
        </w:rPr>
      </w:pPr>
      <w:r w:rsidRPr="009F11DB">
        <w:rPr>
          <w:color w:val="auto"/>
          <w:sz w:val="24"/>
          <w:szCs w:val="24"/>
          <w:lang w:eastAsia="en-US"/>
        </w:rPr>
        <w:t>Площадки для выгула собак.</w:t>
      </w:r>
    </w:p>
    <w:p w:rsidR="003B0286" w:rsidRPr="009F11DB" w:rsidRDefault="003B0286" w:rsidP="00CB44C8">
      <w:pPr>
        <w:tabs>
          <w:tab w:val="left" w:pos="1134"/>
        </w:tabs>
        <w:spacing w:line="276" w:lineRule="auto"/>
        <w:ind w:left="-560" w:firstLine="700"/>
        <w:jc w:val="both"/>
        <w:rPr>
          <w:color w:val="auto"/>
          <w:sz w:val="24"/>
          <w:szCs w:val="24"/>
          <w:lang w:eastAsia="en-US"/>
        </w:rPr>
      </w:pPr>
      <w:r w:rsidRPr="009F11DB">
        <w:rPr>
          <w:color w:val="auto"/>
          <w:sz w:val="24"/>
          <w:szCs w:val="24"/>
          <w:lang w:eastAsia="en-US"/>
        </w:rPr>
        <w:t>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w:t>
      </w:r>
    </w:p>
    <w:p w:rsidR="003B0286" w:rsidRPr="009F11DB" w:rsidRDefault="003B0286" w:rsidP="00CB44C8">
      <w:pPr>
        <w:tabs>
          <w:tab w:val="left" w:pos="1134"/>
        </w:tabs>
        <w:spacing w:line="276" w:lineRule="auto"/>
        <w:ind w:left="-560" w:firstLine="700"/>
        <w:jc w:val="both"/>
        <w:rPr>
          <w:color w:val="auto"/>
          <w:sz w:val="24"/>
          <w:szCs w:val="24"/>
          <w:lang w:eastAsia="en-US"/>
        </w:rPr>
      </w:pPr>
      <w:r w:rsidRPr="009F11DB">
        <w:rPr>
          <w:color w:val="auto"/>
          <w:sz w:val="24"/>
          <w:szCs w:val="24"/>
          <w:lang w:eastAsia="en-US"/>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3B0286" w:rsidRPr="009F11DB" w:rsidRDefault="003B0286" w:rsidP="00CB44C8">
      <w:pPr>
        <w:spacing w:line="276" w:lineRule="auto"/>
        <w:ind w:left="-560" w:firstLine="700"/>
        <w:jc w:val="both"/>
        <w:rPr>
          <w:color w:val="auto"/>
          <w:sz w:val="24"/>
          <w:szCs w:val="24"/>
          <w:lang w:eastAsia="en-US"/>
        </w:rPr>
      </w:pPr>
      <w:r w:rsidRPr="009F11DB">
        <w:rPr>
          <w:color w:val="auto"/>
          <w:sz w:val="24"/>
          <w:szCs w:val="24"/>
          <w:lang w:eastAsia="en-US"/>
        </w:rPr>
        <w:t xml:space="preserve">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       </w:t>
      </w:r>
    </w:p>
    <w:p w:rsidR="003B0286" w:rsidRPr="009F11DB" w:rsidRDefault="003B0286" w:rsidP="00CB44C8">
      <w:pPr>
        <w:spacing w:line="276" w:lineRule="auto"/>
        <w:ind w:left="-560" w:firstLine="700"/>
        <w:jc w:val="both"/>
        <w:rPr>
          <w:color w:val="auto"/>
          <w:sz w:val="24"/>
          <w:szCs w:val="24"/>
          <w:lang w:eastAsia="en-US"/>
        </w:rPr>
      </w:pPr>
      <w:r w:rsidRPr="009F11DB">
        <w:rPr>
          <w:color w:val="auto"/>
          <w:sz w:val="24"/>
          <w:szCs w:val="24"/>
          <w:lang w:eastAsia="en-US"/>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3B0286" w:rsidRPr="009F11DB" w:rsidRDefault="003B0286" w:rsidP="00CB44C8">
      <w:pPr>
        <w:spacing w:line="276" w:lineRule="auto"/>
        <w:ind w:left="-560" w:firstLine="700"/>
        <w:jc w:val="both"/>
        <w:rPr>
          <w:color w:val="auto"/>
          <w:sz w:val="24"/>
          <w:szCs w:val="24"/>
          <w:lang w:eastAsia="en-US"/>
        </w:rPr>
      </w:pPr>
      <w:r w:rsidRPr="009F11DB">
        <w:rPr>
          <w:color w:val="auto"/>
          <w:sz w:val="24"/>
          <w:szCs w:val="24"/>
          <w:lang w:eastAsia="en-US"/>
        </w:rPr>
        <w:t>в) повысительные  водопроводные  насосные  станции, водонапорные башни, водомерные узлы, водозаборные скважины;</w:t>
      </w:r>
    </w:p>
    <w:p w:rsidR="003B0286" w:rsidRPr="009F11DB" w:rsidRDefault="003B0286" w:rsidP="00CB44C8">
      <w:pPr>
        <w:spacing w:line="276" w:lineRule="auto"/>
        <w:ind w:left="-560" w:firstLine="700"/>
        <w:jc w:val="both"/>
        <w:rPr>
          <w:color w:val="auto"/>
          <w:sz w:val="24"/>
          <w:szCs w:val="24"/>
          <w:lang w:eastAsia="en-US"/>
        </w:rPr>
      </w:pPr>
      <w:r w:rsidRPr="009F11DB">
        <w:rPr>
          <w:color w:val="auto"/>
          <w:sz w:val="24"/>
          <w:szCs w:val="24"/>
          <w:lang w:eastAsia="en-US"/>
        </w:rPr>
        <w:t>г) очистные  сооружения  поверхностного  стока  и локальные очистные сооружения;</w:t>
      </w:r>
    </w:p>
    <w:p w:rsidR="003B0286" w:rsidRPr="009F11DB" w:rsidRDefault="003B0286" w:rsidP="00CB44C8">
      <w:pPr>
        <w:spacing w:line="276" w:lineRule="auto"/>
        <w:ind w:left="-560" w:firstLine="700"/>
        <w:jc w:val="both"/>
        <w:rPr>
          <w:color w:val="auto"/>
          <w:sz w:val="24"/>
          <w:szCs w:val="24"/>
          <w:lang w:eastAsia="en-US"/>
        </w:rPr>
      </w:pPr>
      <w:r w:rsidRPr="009F11DB">
        <w:rPr>
          <w:color w:val="auto"/>
          <w:sz w:val="24"/>
          <w:szCs w:val="24"/>
          <w:lang w:eastAsia="en-US"/>
        </w:rPr>
        <w:t>д) канализационные насосные станции;</w:t>
      </w:r>
    </w:p>
    <w:p w:rsidR="003B0286" w:rsidRPr="009F11DB" w:rsidRDefault="003B0286" w:rsidP="00CB44C8">
      <w:pPr>
        <w:spacing w:line="276" w:lineRule="auto"/>
        <w:ind w:left="-560" w:firstLine="700"/>
        <w:jc w:val="both"/>
        <w:rPr>
          <w:color w:val="auto"/>
          <w:sz w:val="24"/>
          <w:szCs w:val="24"/>
          <w:lang w:eastAsia="en-US"/>
        </w:rPr>
      </w:pPr>
      <w:r w:rsidRPr="009F11DB">
        <w:rPr>
          <w:color w:val="auto"/>
          <w:sz w:val="24"/>
          <w:szCs w:val="24"/>
          <w:lang w:eastAsia="en-US"/>
        </w:rPr>
        <w:t>е) наземные  сооружения   канализационных сетей (павильонов шахт, скважин и т.д.);</w:t>
      </w:r>
    </w:p>
    <w:p w:rsidR="003B0286" w:rsidRPr="009F11DB" w:rsidRDefault="003B0286" w:rsidP="00CB44C8">
      <w:pPr>
        <w:spacing w:line="276" w:lineRule="auto"/>
        <w:ind w:left="-560" w:firstLine="700"/>
        <w:jc w:val="both"/>
        <w:rPr>
          <w:color w:val="auto"/>
          <w:sz w:val="24"/>
          <w:szCs w:val="24"/>
          <w:lang w:eastAsia="en-US"/>
        </w:rPr>
      </w:pPr>
      <w:r w:rsidRPr="009F11DB">
        <w:rPr>
          <w:color w:val="auto"/>
          <w:sz w:val="24"/>
          <w:szCs w:val="24"/>
          <w:lang w:eastAsia="en-US"/>
        </w:rPr>
        <w:t>ж) газораспределительные пункты;</w:t>
      </w:r>
    </w:p>
    <w:p w:rsidR="003B0286" w:rsidRPr="009F11DB" w:rsidRDefault="003B0286" w:rsidP="00CB44C8">
      <w:pPr>
        <w:spacing w:line="276" w:lineRule="auto"/>
        <w:ind w:left="-560" w:firstLine="700"/>
        <w:jc w:val="both"/>
        <w:rPr>
          <w:b/>
          <w:color w:val="auto"/>
          <w:sz w:val="24"/>
          <w:szCs w:val="24"/>
          <w:lang w:eastAsia="en-US"/>
        </w:rPr>
      </w:pPr>
      <w:r w:rsidRPr="009F11DB">
        <w:rPr>
          <w:b/>
          <w:color w:val="auto"/>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3B0286" w:rsidRPr="009F11DB" w:rsidRDefault="003B0286" w:rsidP="00CB44C8">
      <w:pPr>
        <w:spacing w:line="276" w:lineRule="auto"/>
        <w:ind w:left="-560" w:firstLine="700"/>
        <w:jc w:val="both"/>
        <w:rPr>
          <w:color w:val="auto"/>
          <w:sz w:val="24"/>
          <w:szCs w:val="24"/>
          <w:lang w:eastAsia="en-US"/>
        </w:rPr>
      </w:pPr>
      <w:r w:rsidRPr="009F11DB">
        <w:rPr>
          <w:color w:val="auto"/>
          <w:sz w:val="24"/>
          <w:szCs w:val="24"/>
          <w:lang w:eastAsia="en-US"/>
        </w:rPr>
        <w:lastRenderedPageBreak/>
        <w:t>Требования к параметрам сооружений и границам земельных участков в соответствии со следующими документами:</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СНиП 2.07.01-89*;</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СНиП 2.08.01-89*;</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СНиП 31-01-2003;</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СанПиН 2.1.2.2645-10;</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региональные нормативы градостроительного проектирования;</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местные нормативы градостроительного проектирования;</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иные действующие нормативные акты и технические регламенты.</w:t>
      </w:r>
    </w:p>
    <w:p w:rsidR="003B0286" w:rsidRPr="009F11DB" w:rsidRDefault="003B0286" w:rsidP="009F11DB">
      <w:pPr>
        <w:tabs>
          <w:tab w:val="left" w:pos="1134"/>
        </w:tabs>
        <w:spacing w:line="276" w:lineRule="auto"/>
        <w:ind w:left="-280"/>
        <w:jc w:val="both"/>
        <w:rPr>
          <w:color w:val="auto"/>
          <w:sz w:val="24"/>
          <w:szCs w:val="24"/>
          <w:lang w:eastAsia="en-US"/>
        </w:rPr>
      </w:pPr>
    </w:p>
    <w:tbl>
      <w:tblPr>
        <w:tblW w:w="10023" w:type="dxa"/>
        <w:tblInd w:w="-452" w:type="dxa"/>
        <w:tblLayout w:type="fixed"/>
        <w:tblLook w:val="0000" w:firstRow="0" w:lastRow="0" w:firstColumn="0" w:lastColumn="0" w:noHBand="0" w:noVBand="0"/>
      </w:tblPr>
      <w:tblGrid>
        <w:gridCol w:w="1109"/>
        <w:gridCol w:w="6891"/>
        <w:gridCol w:w="864"/>
        <w:gridCol w:w="1159"/>
      </w:tblGrid>
      <w:tr w:rsidR="003B0286" w:rsidRPr="009F11DB" w:rsidTr="00CB44C8">
        <w:tc>
          <w:tcPr>
            <w:tcW w:w="1109" w:type="dxa"/>
            <w:tcBorders>
              <w:top w:val="single" w:sz="4" w:space="0" w:color="000000"/>
              <w:left w:val="single" w:sz="4" w:space="0" w:color="000000"/>
              <w:bottom w:val="single" w:sz="4" w:space="0" w:color="000000"/>
            </w:tcBorders>
          </w:tcPr>
          <w:p w:rsidR="003B0286" w:rsidRPr="009F11DB" w:rsidRDefault="003B0286" w:rsidP="00CB44C8">
            <w:pPr>
              <w:numPr>
                <w:ilvl w:val="0"/>
                <w:numId w:val="3"/>
              </w:numPr>
              <w:suppressAutoHyphens/>
              <w:snapToGrid w:val="0"/>
              <w:ind w:left="-280" w:hanging="8"/>
              <w:jc w:val="right"/>
              <w:rPr>
                <w:color w:val="auto"/>
                <w:sz w:val="24"/>
                <w:szCs w:val="24"/>
              </w:rPr>
            </w:pPr>
          </w:p>
        </w:tc>
        <w:tc>
          <w:tcPr>
            <w:tcW w:w="6891" w:type="dxa"/>
            <w:tcBorders>
              <w:top w:val="single" w:sz="4" w:space="0" w:color="000000"/>
              <w:left w:val="single" w:sz="4" w:space="0" w:color="000000"/>
              <w:bottom w:val="single" w:sz="4" w:space="0" w:color="000000"/>
            </w:tcBorders>
          </w:tcPr>
          <w:p w:rsidR="003B0286" w:rsidRPr="009F11DB" w:rsidRDefault="003B0286" w:rsidP="00CB44C8">
            <w:pPr>
              <w:snapToGrid w:val="0"/>
              <w:jc w:val="both"/>
              <w:rPr>
                <w:color w:val="auto"/>
                <w:sz w:val="24"/>
                <w:szCs w:val="24"/>
              </w:rPr>
            </w:pPr>
            <w:r w:rsidRPr="009F11DB">
              <w:rPr>
                <w:color w:val="auto"/>
                <w:sz w:val="24"/>
                <w:szCs w:val="24"/>
              </w:rPr>
              <w:t xml:space="preserve">Параметры магистральных улиц (поперечный профиль улиц) и минимальное расстояние жилых зданий от края основной проезжей части принимаются в соответствии с проектами планировки и историческими особенностями территории </w:t>
            </w:r>
          </w:p>
        </w:tc>
        <w:tc>
          <w:tcPr>
            <w:tcW w:w="864" w:type="dxa"/>
            <w:tcBorders>
              <w:top w:val="single" w:sz="4" w:space="0" w:color="000000"/>
              <w:left w:val="single" w:sz="4" w:space="0" w:color="000000"/>
              <w:bottom w:val="single" w:sz="4" w:space="0" w:color="000000"/>
            </w:tcBorders>
          </w:tcPr>
          <w:p w:rsidR="003B0286" w:rsidRPr="009F11DB" w:rsidRDefault="003B0286" w:rsidP="00CB44C8">
            <w:pPr>
              <w:snapToGrid w:val="0"/>
              <w:ind w:left="-172"/>
              <w:jc w:val="center"/>
              <w:rPr>
                <w:color w:val="auto"/>
                <w:sz w:val="24"/>
                <w:szCs w:val="24"/>
              </w:rPr>
            </w:pPr>
            <w:r w:rsidRPr="009F11DB">
              <w:rPr>
                <w:color w:val="auto"/>
                <w:sz w:val="24"/>
                <w:szCs w:val="24"/>
              </w:rPr>
              <w:t>м</w:t>
            </w:r>
          </w:p>
        </w:tc>
        <w:tc>
          <w:tcPr>
            <w:tcW w:w="1159" w:type="dxa"/>
            <w:tcBorders>
              <w:top w:val="single" w:sz="4" w:space="0" w:color="000000"/>
              <w:left w:val="single" w:sz="4" w:space="0" w:color="000000"/>
              <w:bottom w:val="single" w:sz="4" w:space="0" w:color="000000"/>
              <w:right w:val="single" w:sz="4" w:space="0" w:color="000000"/>
            </w:tcBorders>
          </w:tcPr>
          <w:p w:rsidR="003B0286" w:rsidRPr="009F11DB" w:rsidRDefault="003B0286" w:rsidP="00CB44C8">
            <w:pPr>
              <w:snapToGrid w:val="0"/>
              <w:ind w:left="-280"/>
              <w:jc w:val="center"/>
              <w:rPr>
                <w:color w:val="auto"/>
                <w:sz w:val="24"/>
                <w:szCs w:val="24"/>
              </w:rPr>
            </w:pPr>
            <w:r w:rsidRPr="009F11DB">
              <w:rPr>
                <w:color w:val="auto"/>
                <w:sz w:val="24"/>
                <w:szCs w:val="24"/>
              </w:rPr>
              <w:t>-</w:t>
            </w:r>
          </w:p>
        </w:tc>
      </w:tr>
      <w:tr w:rsidR="003B0286" w:rsidRPr="009F11DB" w:rsidTr="00CB44C8">
        <w:tc>
          <w:tcPr>
            <w:tcW w:w="1109" w:type="dxa"/>
            <w:tcBorders>
              <w:top w:val="single" w:sz="4" w:space="0" w:color="000000"/>
              <w:left w:val="single" w:sz="4" w:space="0" w:color="000000"/>
              <w:bottom w:val="single" w:sz="4" w:space="0" w:color="000000"/>
            </w:tcBorders>
          </w:tcPr>
          <w:p w:rsidR="003B0286" w:rsidRPr="009F11DB" w:rsidRDefault="003B0286" w:rsidP="00CB44C8">
            <w:pPr>
              <w:numPr>
                <w:ilvl w:val="0"/>
                <w:numId w:val="3"/>
              </w:numPr>
              <w:suppressAutoHyphens/>
              <w:snapToGrid w:val="0"/>
              <w:ind w:left="-280" w:hanging="8"/>
              <w:jc w:val="right"/>
              <w:rPr>
                <w:color w:val="auto"/>
                <w:sz w:val="24"/>
                <w:szCs w:val="24"/>
              </w:rPr>
            </w:pPr>
          </w:p>
        </w:tc>
        <w:tc>
          <w:tcPr>
            <w:tcW w:w="6891" w:type="dxa"/>
            <w:tcBorders>
              <w:top w:val="single" w:sz="4" w:space="0" w:color="000000"/>
              <w:left w:val="single" w:sz="4" w:space="0" w:color="000000"/>
              <w:bottom w:val="single" w:sz="4" w:space="0" w:color="000000"/>
            </w:tcBorders>
          </w:tcPr>
          <w:p w:rsidR="003B0286" w:rsidRPr="009F11DB" w:rsidRDefault="003B0286" w:rsidP="00CB44C8">
            <w:pPr>
              <w:snapToGrid w:val="0"/>
              <w:jc w:val="both"/>
              <w:rPr>
                <w:color w:val="auto"/>
                <w:sz w:val="24"/>
                <w:szCs w:val="24"/>
              </w:rPr>
            </w:pPr>
            <w:r w:rsidRPr="009F11DB">
              <w:rPr>
                <w:color w:val="auto"/>
                <w:sz w:val="24"/>
                <w:szCs w:val="24"/>
              </w:rPr>
              <w:t>Минимальный отступ жилых зданий от красной линии:</w:t>
            </w:r>
          </w:p>
          <w:p w:rsidR="003B0286" w:rsidRPr="009F11DB" w:rsidRDefault="003B0286" w:rsidP="00CB44C8">
            <w:pPr>
              <w:snapToGrid w:val="0"/>
              <w:jc w:val="both"/>
              <w:rPr>
                <w:color w:val="auto"/>
                <w:sz w:val="24"/>
                <w:szCs w:val="24"/>
              </w:rPr>
            </w:pPr>
            <w:r w:rsidRPr="009F11DB">
              <w:rPr>
                <w:color w:val="auto"/>
                <w:sz w:val="24"/>
                <w:szCs w:val="24"/>
              </w:rPr>
              <w:t xml:space="preserve"> - в районах существующей застройки в соответствии со сложившейся линией застройки;</w:t>
            </w:r>
          </w:p>
          <w:p w:rsidR="003B0286" w:rsidRPr="009F11DB" w:rsidRDefault="003B0286" w:rsidP="00CB44C8">
            <w:pPr>
              <w:snapToGrid w:val="0"/>
              <w:jc w:val="both"/>
              <w:rPr>
                <w:b/>
                <w:color w:val="auto"/>
                <w:sz w:val="24"/>
                <w:szCs w:val="24"/>
              </w:rPr>
            </w:pPr>
            <w:r w:rsidRPr="009F11DB">
              <w:rPr>
                <w:color w:val="auto"/>
                <w:sz w:val="24"/>
                <w:szCs w:val="24"/>
              </w:rPr>
              <w:t xml:space="preserve"> - в районах новой застройки </w:t>
            </w:r>
          </w:p>
        </w:tc>
        <w:tc>
          <w:tcPr>
            <w:tcW w:w="864" w:type="dxa"/>
            <w:tcBorders>
              <w:top w:val="single" w:sz="4" w:space="0" w:color="000000"/>
              <w:left w:val="single" w:sz="4" w:space="0" w:color="000000"/>
              <w:bottom w:val="single" w:sz="4" w:space="0" w:color="000000"/>
            </w:tcBorders>
          </w:tcPr>
          <w:p w:rsidR="003B0286" w:rsidRPr="009F11DB" w:rsidRDefault="003B0286" w:rsidP="00CB44C8">
            <w:pPr>
              <w:snapToGrid w:val="0"/>
              <w:ind w:left="-172"/>
              <w:jc w:val="center"/>
              <w:rPr>
                <w:color w:val="auto"/>
                <w:sz w:val="24"/>
                <w:szCs w:val="24"/>
              </w:rPr>
            </w:pPr>
            <w:r w:rsidRPr="009F11DB">
              <w:rPr>
                <w:color w:val="auto"/>
                <w:sz w:val="24"/>
                <w:szCs w:val="24"/>
              </w:rPr>
              <w:t>м</w:t>
            </w:r>
          </w:p>
        </w:tc>
        <w:tc>
          <w:tcPr>
            <w:tcW w:w="1159" w:type="dxa"/>
            <w:tcBorders>
              <w:top w:val="single" w:sz="4" w:space="0" w:color="000000"/>
              <w:left w:val="single" w:sz="4" w:space="0" w:color="000000"/>
              <w:bottom w:val="single" w:sz="4" w:space="0" w:color="000000"/>
              <w:right w:val="single" w:sz="4" w:space="0" w:color="000000"/>
            </w:tcBorders>
          </w:tcPr>
          <w:p w:rsidR="003B0286" w:rsidRPr="009F11DB" w:rsidRDefault="003B0286" w:rsidP="00CB44C8">
            <w:pPr>
              <w:snapToGrid w:val="0"/>
              <w:rPr>
                <w:color w:val="auto"/>
                <w:sz w:val="24"/>
                <w:szCs w:val="24"/>
              </w:rPr>
            </w:pPr>
            <w:r w:rsidRPr="009F11DB">
              <w:rPr>
                <w:color w:val="auto"/>
                <w:sz w:val="24"/>
                <w:szCs w:val="24"/>
              </w:rPr>
              <w:t>5</w:t>
            </w:r>
          </w:p>
        </w:tc>
      </w:tr>
      <w:tr w:rsidR="003B0286" w:rsidRPr="009F11DB" w:rsidTr="00CB44C8">
        <w:tc>
          <w:tcPr>
            <w:tcW w:w="1109" w:type="dxa"/>
            <w:tcBorders>
              <w:top w:val="single" w:sz="4" w:space="0" w:color="000000"/>
              <w:left w:val="single" w:sz="4" w:space="0" w:color="000000"/>
              <w:bottom w:val="single" w:sz="4" w:space="0" w:color="000000"/>
            </w:tcBorders>
          </w:tcPr>
          <w:p w:rsidR="003B0286" w:rsidRPr="009F11DB" w:rsidRDefault="003B0286" w:rsidP="00CB44C8">
            <w:pPr>
              <w:numPr>
                <w:ilvl w:val="0"/>
                <w:numId w:val="3"/>
              </w:numPr>
              <w:suppressAutoHyphens/>
              <w:snapToGrid w:val="0"/>
              <w:ind w:left="-280" w:hanging="8"/>
              <w:jc w:val="right"/>
              <w:rPr>
                <w:color w:val="auto"/>
                <w:sz w:val="24"/>
                <w:szCs w:val="24"/>
              </w:rPr>
            </w:pPr>
          </w:p>
        </w:tc>
        <w:tc>
          <w:tcPr>
            <w:tcW w:w="6891" w:type="dxa"/>
            <w:tcBorders>
              <w:top w:val="single" w:sz="4" w:space="0" w:color="000000"/>
              <w:left w:val="single" w:sz="4" w:space="0" w:color="000000"/>
              <w:bottom w:val="single" w:sz="4" w:space="0" w:color="000000"/>
            </w:tcBorders>
          </w:tcPr>
          <w:p w:rsidR="003B0286" w:rsidRPr="009F11DB" w:rsidRDefault="003B0286" w:rsidP="00CB44C8">
            <w:pPr>
              <w:snapToGrid w:val="0"/>
              <w:jc w:val="both"/>
              <w:rPr>
                <w:color w:val="auto"/>
                <w:sz w:val="24"/>
                <w:szCs w:val="24"/>
              </w:rPr>
            </w:pPr>
            <w:r w:rsidRPr="009F11DB">
              <w:rPr>
                <w:color w:val="auto"/>
                <w:sz w:val="24"/>
                <w:szCs w:val="24"/>
              </w:rPr>
              <w:t xml:space="preserve">Минимальное расстояние от стен детских дошкольных учреждений и общеобразовательных школ до красных линий </w:t>
            </w:r>
          </w:p>
        </w:tc>
        <w:tc>
          <w:tcPr>
            <w:tcW w:w="864" w:type="dxa"/>
            <w:tcBorders>
              <w:top w:val="single" w:sz="4" w:space="0" w:color="000000"/>
              <w:left w:val="single" w:sz="4" w:space="0" w:color="000000"/>
              <w:bottom w:val="single" w:sz="4" w:space="0" w:color="000000"/>
            </w:tcBorders>
          </w:tcPr>
          <w:p w:rsidR="003B0286" w:rsidRPr="009F11DB" w:rsidRDefault="003B0286" w:rsidP="00CB44C8">
            <w:pPr>
              <w:snapToGrid w:val="0"/>
              <w:ind w:left="-172"/>
              <w:jc w:val="center"/>
              <w:rPr>
                <w:color w:val="auto"/>
                <w:sz w:val="24"/>
                <w:szCs w:val="24"/>
              </w:rPr>
            </w:pPr>
            <w:r w:rsidRPr="009F11DB">
              <w:rPr>
                <w:color w:val="auto"/>
                <w:sz w:val="24"/>
                <w:szCs w:val="24"/>
              </w:rPr>
              <w:t>м</w:t>
            </w:r>
          </w:p>
        </w:tc>
        <w:tc>
          <w:tcPr>
            <w:tcW w:w="1159" w:type="dxa"/>
            <w:tcBorders>
              <w:top w:val="single" w:sz="4" w:space="0" w:color="000000"/>
              <w:left w:val="single" w:sz="4" w:space="0" w:color="000000"/>
              <w:bottom w:val="single" w:sz="4" w:space="0" w:color="000000"/>
              <w:right w:val="single" w:sz="4" w:space="0" w:color="000000"/>
            </w:tcBorders>
          </w:tcPr>
          <w:p w:rsidR="003B0286" w:rsidRPr="009F11DB" w:rsidRDefault="003B0286" w:rsidP="00CB44C8">
            <w:pPr>
              <w:snapToGrid w:val="0"/>
              <w:ind w:left="-280"/>
              <w:jc w:val="center"/>
              <w:rPr>
                <w:color w:val="auto"/>
                <w:sz w:val="24"/>
                <w:szCs w:val="24"/>
              </w:rPr>
            </w:pPr>
            <w:r w:rsidRPr="009F11DB">
              <w:rPr>
                <w:color w:val="auto"/>
                <w:sz w:val="24"/>
                <w:szCs w:val="24"/>
              </w:rPr>
              <w:t>25</w:t>
            </w:r>
          </w:p>
        </w:tc>
      </w:tr>
      <w:tr w:rsidR="003B0286" w:rsidRPr="009F11DB" w:rsidTr="00CB44C8">
        <w:tc>
          <w:tcPr>
            <w:tcW w:w="1109" w:type="dxa"/>
            <w:tcBorders>
              <w:top w:val="single" w:sz="4" w:space="0" w:color="000000"/>
              <w:left w:val="single" w:sz="4" w:space="0" w:color="000000"/>
              <w:bottom w:val="single" w:sz="4" w:space="0" w:color="000000"/>
            </w:tcBorders>
          </w:tcPr>
          <w:p w:rsidR="003B0286" w:rsidRPr="009F11DB" w:rsidRDefault="003B0286" w:rsidP="00CB44C8">
            <w:pPr>
              <w:numPr>
                <w:ilvl w:val="0"/>
                <w:numId w:val="3"/>
              </w:numPr>
              <w:suppressAutoHyphens/>
              <w:snapToGrid w:val="0"/>
              <w:ind w:left="-280" w:hanging="8"/>
              <w:jc w:val="right"/>
              <w:rPr>
                <w:color w:val="auto"/>
                <w:sz w:val="24"/>
                <w:szCs w:val="24"/>
              </w:rPr>
            </w:pPr>
          </w:p>
        </w:tc>
        <w:tc>
          <w:tcPr>
            <w:tcW w:w="6891" w:type="dxa"/>
            <w:tcBorders>
              <w:top w:val="single" w:sz="4" w:space="0" w:color="000000"/>
              <w:left w:val="single" w:sz="4" w:space="0" w:color="000000"/>
              <w:bottom w:val="single" w:sz="4" w:space="0" w:color="000000"/>
            </w:tcBorders>
          </w:tcPr>
          <w:p w:rsidR="003B0286" w:rsidRPr="009F11DB" w:rsidRDefault="003B0286" w:rsidP="00CB44C8">
            <w:pPr>
              <w:snapToGrid w:val="0"/>
              <w:jc w:val="both"/>
              <w:rPr>
                <w:color w:val="auto"/>
                <w:sz w:val="24"/>
                <w:szCs w:val="24"/>
              </w:rPr>
            </w:pPr>
            <w:r w:rsidRPr="009F11DB">
              <w:rPr>
                <w:color w:val="auto"/>
                <w:sz w:val="24"/>
                <w:szCs w:val="24"/>
              </w:rPr>
              <w:t>Минимальное расстояние между длинными сторонами жилых зданий высотой 2-3 этажа</w:t>
            </w:r>
          </w:p>
        </w:tc>
        <w:tc>
          <w:tcPr>
            <w:tcW w:w="864" w:type="dxa"/>
            <w:tcBorders>
              <w:top w:val="single" w:sz="4" w:space="0" w:color="000000"/>
              <w:left w:val="single" w:sz="4" w:space="0" w:color="000000"/>
              <w:bottom w:val="single" w:sz="4" w:space="0" w:color="000000"/>
            </w:tcBorders>
          </w:tcPr>
          <w:p w:rsidR="003B0286" w:rsidRPr="009F11DB" w:rsidRDefault="003B0286" w:rsidP="00CB44C8">
            <w:pPr>
              <w:snapToGrid w:val="0"/>
              <w:ind w:left="-172"/>
              <w:jc w:val="center"/>
              <w:rPr>
                <w:color w:val="auto"/>
                <w:sz w:val="24"/>
                <w:szCs w:val="24"/>
              </w:rPr>
            </w:pPr>
            <w:r w:rsidRPr="009F11DB">
              <w:rPr>
                <w:color w:val="auto"/>
                <w:sz w:val="24"/>
                <w:szCs w:val="24"/>
              </w:rPr>
              <w:t>м</w:t>
            </w:r>
          </w:p>
        </w:tc>
        <w:tc>
          <w:tcPr>
            <w:tcW w:w="1159" w:type="dxa"/>
            <w:tcBorders>
              <w:top w:val="single" w:sz="4" w:space="0" w:color="000000"/>
              <w:left w:val="single" w:sz="4" w:space="0" w:color="000000"/>
              <w:bottom w:val="single" w:sz="4" w:space="0" w:color="000000"/>
              <w:right w:val="single" w:sz="4" w:space="0" w:color="000000"/>
            </w:tcBorders>
          </w:tcPr>
          <w:p w:rsidR="003B0286" w:rsidRPr="009F11DB" w:rsidRDefault="003B0286" w:rsidP="00CB44C8">
            <w:pPr>
              <w:snapToGrid w:val="0"/>
              <w:ind w:left="-280"/>
              <w:jc w:val="center"/>
              <w:rPr>
                <w:color w:val="auto"/>
                <w:sz w:val="24"/>
                <w:szCs w:val="24"/>
              </w:rPr>
            </w:pPr>
            <w:r w:rsidRPr="009F11DB">
              <w:rPr>
                <w:color w:val="auto"/>
                <w:sz w:val="24"/>
                <w:szCs w:val="24"/>
              </w:rPr>
              <w:t>15</w:t>
            </w:r>
          </w:p>
        </w:tc>
      </w:tr>
      <w:tr w:rsidR="003B0286" w:rsidRPr="009F11DB" w:rsidTr="00CB44C8">
        <w:tc>
          <w:tcPr>
            <w:tcW w:w="1109" w:type="dxa"/>
            <w:tcBorders>
              <w:top w:val="single" w:sz="4" w:space="0" w:color="000000"/>
              <w:left w:val="single" w:sz="4" w:space="0" w:color="000000"/>
              <w:bottom w:val="single" w:sz="4" w:space="0" w:color="000000"/>
            </w:tcBorders>
          </w:tcPr>
          <w:p w:rsidR="003B0286" w:rsidRPr="009F11DB" w:rsidRDefault="003B0286" w:rsidP="00CB44C8">
            <w:pPr>
              <w:numPr>
                <w:ilvl w:val="0"/>
                <w:numId w:val="3"/>
              </w:numPr>
              <w:suppressAutoHyphens/>
              <w:snapToGrid w:val="0"/>
              <w:ind w:left="-280" w:hanging="8"/>
              <w:jc w:val="right"/>
              <w:rPr>
                <w:color w:val="auto"/>
                <w:sz w:val="24"/>
                <w:szCs w:val="24"/>
              </w:rPr>
            </w:pPr>
          </w:p>
        </w:tc>
        <w:tc>
          <w:tcPr>
            <w:tcW w:w="6891" w:type="dxa"/>
            <w:tcBorders>
              <w:top w:val="single" w:sz="4" w:space="0" w:color="000000"/>
              <w:left w:val="single" w:sz="4" w:space="0" w:color="000000"/>
              <w:bottom w:val="single" w:sz="4" w:space="0" w:color="000000"/>
            </w:tcBorders>
          </w:tcPr>
          <w:p w:rsidR="003B0286" w:rsidRPr="009F11DB" w:rsidRDefault="003B0286" w:rsidP="00CB44C8">
            <w:pPr>
              <w:snapToGrid w:val="0"/>
              <w:jc w:val="both"/>
              <w:rPr>
                <w:color w:val="auto"/>
                <w:sz w:val="24"/>
                <w:szCs w:val="24"/>
              </w:rPr>
            </w:pPr>
            <w:r w:rsidRPr="009F11DB">
              <w:rPr>
                <w:color w:val="auto"/>
                <w:sz w:val="24"/>
                <w:szCs w:val="24"/>
              </w:rPr>
              <w:t>Минимальное расстояние между длинными сторонами жилых зданий высотой 2-3 этажа и торцами таких зданий с окнами из жилых комнат</w:t>
            </w:r>
          </w:p>
        </w:tc>
        <w:tc>
          <w:tcPr>
            <w:tcW w:w="864" w:type="dxa"/>
            <w:tcBorders>
              <w:top w:val="single" w:sz="4" w:space="0" w:color="000000"/>
              <w:left w:val="single" w:sz="4" w:space="0" w:color="000000"/>
              <w:bottom w:val="single" w:sz="4" w:space="0" w:color="000000"/>
            </w:tcBorders>
          </w:tcPr>
          <w:p w:rsidR="003B0286" w:rsidRPr="009F11DB" w:rsidRDefault="003B0286" w:rsidP="00CB44C8">
            <w:pPr>
              <w:snapToGrid w:val="0"/>
              <w:ind w:left="-172"/>
              <w:jc w:val="center"/>
              <w:rPr>
                <w:color w:val="auto"/>
                <w:sz w:val="24"/>
                <w:szCs w:val="24"/>
              </w:rPr>
            </w:pPr>
            <w:r w:rsidRPr="009F11DB">
              <w:rPr>
                <w:color w:val="auto"/>
                <w:sz w:val="24"/>
                <w:szCs w:val="24"/>
              </w:rPr>
              <w:t>м</w:t>
            </w:r>
          </w:p>
        </w:tc>
        <w:tc>
          <w:tcPr>
            <w:tcW w:w="1159" w:type="dxa"/>
            <w:tcBorders>
              <w:top w:val="single" w:sz="4" w:space="0" w:color="000000"/>
              <w:left w:val="single" w:sz="4" w:space="0" w:color="000000"/>
              <w:bottom w:val="single" w:sz="4" w:space="0" w:color="000000"/>
              <w:right w:val="single" w:sz="4" w:space="0" w:color="000000"/>
            </w:tcBorders>
          </w:tcPr>
          <w:p w:rsidR="003B0286" w:rsidRPr="009F11DB" w:rsidRDefault="003B0286" w:rsidP="00CB44C8">
            <w:pPr>
              <w:snapToGrid w:val="0"/>
              <w:ind w:left="-280"/>
              <w:jc w:val="center"/>
              <w:rPr>
                <w:color w:val="auto"/>
                <w:sz w:val="24"/>
                <w:szCs w:val="24"/>
              </w:rPr>
            </w:pPr>
            <w:r w:rsidRPr="009F11DB">
              <w:rPr>
                <w:color w:val="auto"/>
                <w:sz w:val="24"/>
                <w:szCs w:val="24"/>
              </w:rPr>
              <w:t>10</w:t>
            </w:r>
          </w:p>
        </w:tc>
      </w:tr>
      <w:tr w:rsidR="003B0286" w:rsidRPr="009F11DB" w:rsidTr="00CB44C8">
        <w:tc>
          <w:tcPr>
            <w:tcW w:w="1109" w:type="dxa"/>
            <w:tcBorders>
              <w:top w:val="single" w:sz="4" w:space="0" w:color="000000"/>
              <w:left w:val="single" w:sz="4" w:space="0" w:color="000000"/>
              <w:bottom w:val="single" w:sz="4" w:space="0" w:color="000000"/>
            </w:tcBorders>
          </w:tcPr>
          <w:p w:rsidR="003B0286" w:rsidRPr="009F11DB" w:rsidRDefault="003B0286" w:rsidP="00CB44C8">
            <w:pPr>
              <w:numPr>
                <w:ilvl w:val="0"/>
                <w:numId w:val="3"/>
              </w:numPr>
              <w:suppressAutoHyphens/>
              <w:snapToGrid w:val="0"/>
              <w:ind w:left="-280" w:hanging="8"/>
              <w:jc w:val="right"/>
              <w:rPr>
                <w:color w:val="auto"/>
                <w:sz w:val="24"/>
                <w:szCs w:val="24"/>
              </w:rPr>
            </w:pPr>
          </w:p>
        </w:tc>
        <w:tc>
          <w:tcPr>
            <w:tcW w:w="6891" w:type="dxa"/>
            <w:tcBorders>
              <w:top w:val="single" w:sz="4" w:space="0" w:color="000000"/>
              <w:left w:val="single" w:sz="4" w:space="0" w:color="000000"/>
              <w:bottom w:val="single" w:sz="4" w:space="0" w:color="000000"/>
            </w:tcBorders>
          </w:tcPr>
          <w:p w:rsidR="003B0286" w:rsidRPr="009F11DB" w:rsidRDefault="003B0286" w:rsidP="00CB44C8">
            <w:pPr>
              <w:snapToGrid w:val="0"/>
              <w:jc w:val="both"/>
              <w:rPr>
                <w:color w:val="auto"/>
                <w:sz w:val="24"/>
                <w:szCs w:val="24"/>
              </w:rPr>
            </w:pPr>
            <w:r w:rsidRPr="009F11DB">
              <w:rPr>
                <w:color w:val="auto"/>
                <w:sz w:val="24"/>
                <w:szCs w:val="24"/>
              </w:rPr>
              <w:t>Минимальная глубина участка (n – ширина жилой секции)</w:t>
            </w:r>
          </w:p>
        </w:tc>
        <w:tc>
          <w:tcPr>
            <w:tcW w:w="864" w:type="dxa"/>
            <w:tcBorders>
              <w:top w:val="single" w:sz="4" w:space="0" w:color="000000"/>
              <w:left w:val="single" w:sz="4" w:space="0" w:color="000000"/>
              <w:bottom w:val="single" w:sz="4" w:space="0" w:color="000000"/>
            </w:tcBorders>
          </w:tcPr>
          <w:p w:rsidR="003B0286" w:rsidRPr="009F11DB" w:rsidRDefault="003B0286" w:rsidP="00CB44C8">
            <w:pPr>
              <w:snapToGrid w:val="0"/>
              <w:ind w:left="-172"/>
              <w:jc w:val="center"/>
              <w:rPr>
                <w:color w:val="auto"/>
                <w:sz w:val="24"/>
                <w:szCs w:val="24"/>
              </w:rPr>
            </w:pPr>
            <w:r w:rsidRPr="009F11DB">
              <w:rPr>
                <w:color w:val="auto"/>
                <w:sz w:val="24"/>
                <w:szCs w:val="24"/>
              </w:rPr>
              <w:t>м</w:t>
            </w:r>
          </w:p>
        </w:tc>
        <w:tc>
          <w:tcPr>
            <w:tcW w:w="1159" w:type="dxa"/>
            <w:tcBorders>
              <w:top w:val="single" w:sz="4" w:space="0" w:color="000000"/>
              <w:left w:val="single" w:sz="4" w:space="0" w:color="000000"/>
              <w:bottom w:val="single" w:sz="4" w:space="0" w:color="000000"/>
              <w:right w:val="single" w:sz="4" w:space="0" w:color="000000"/>
            </w:tcBorders>
          </w:tcPr>
          <w:p w:rsidR="003B0286" w:rsidRPr="009F11DB" w:rsidRDefault="003B0286" w:rsidP="00CB44C8">
            <w:pPr>
              <w:snapToGrid w:val="0"/>
              <w:ind w:left="-280"/>
              <w:jc w:val="center"/>
              <w:rPr>
                <w:color w:val="auto"/>
                <w:sz w:val="24"/>
                <w:szCs w:val="24"/>
              </w:rPr>
            </w:pPr>
            <w:r w:rsidRPr="009F11DB">
              <w:rPr>
                <w:color w:val="auto"/>
                <w:sz w:val="24"/>
                <w:szCs w:val="24"/>
              </w:rPr>
              <w:t>10,5+n</w:t>
            </w:r>
          </w:p>
        </w:tc>
      </w:tr>
      <w:tr w:rsidR="003B0286" w:rsidRPr="009F11DB" w:rsidTr="00CB44C8">
        <w:tc>
          <w:tcPr>
            <w:tcW w:w="1109" w:type="dxa"/>
            <w:tcBorders>
              <w:top w:val="single" w:sz="4" w:space="0" w:color="000000"/>
              <w:left w:val="single" w:sz="4" w:space="0" w:color="000000"/>
              <w:bottom w:val="single" w:sz="4" w:space="0" w:color="000000"/>
            </w:tcBorders>
          </w:tcPr>
          <w:p w:rsidR="003B0286" w:rsidRPr="009F11DB" w:rsidRDefault="003B0286" w:rsidP="00CB44C8">
            <w:pPr>
              <w:numPr>
                <w:ilvl w:val="0"/>
                <w:numId w:val="3"/>
              </w:numPr>
              <w:suppressAutoHyphens/>
              <w:snapToGrid w:val="0"/>
              <w:ind w:left="-280" w:hanging="8"/>
              <w:jc w:val="right"/>
              <w:rPr>
                <w:color w:val="auto"/>
                <w:sz w:val="24"/>
                <w:szCs w:val="24"/>
              </w:rPr>
            </w:pPr>
          </w:p>
        </w:tc>
        <w:tc>
          <w:tcPr>
            <w:tcW w:w="6891" w:type="dxa"/>
            <w:tcBorders>
              <w:top w:val="single" w:sz="4" w:space="0" w:color="000000"/>
              <w:left w:val="single" w:sz="4" w:space="0" w:color="000000"/>
              <w:bottom w:val="single" w:sz="4" w:space="0" w:color="000000"/>
            </w:tcBorders>
          </w:tcPr>
          <w:p w:rsidR="003B0286" w:rsidRPr="009F11DB" w:rsidRDefault="003B0286" w:rsidP="00CB44C8">
            <w:pPr>
              <w:snapToGrid w:val="0"/>
              <w:jc w:val="both"/>
              <w:rPr>
                <w:color w:val="auto"/>
                <w:sz w:val="24"/>
                <w:szCs w:val="24"/>
              </w:rPr>
            </w:pPr>
            <w:r w:rsidRPr="009F11DB">
              <w:rPr>
                <w:color w:val="auto"/>
                <w:sz w:val="24"/>
                <w:szCs w:val="24"/>
              </w:rPr>
              <w:t>Минимальная глубина заднего двора</w:t>
            </w:r>
          </w:p>
        </w:tc>
        <w:tc>
          <w:tcPr>
            <w:tcW w:w="864" w:type="dxa"/>
            <w:tcBorders>
              <w:top w:val="single" w:sz="4" w:space="0" w:color="000000"/>
              <w:left w:val="single" w:sz="4" w:space="0" w:color="000000"/>
              <w:bottom w:val="single" w:sz="4" w:space="0" w:color="000000"/>
            </w:tcBorders>
          </w:tcPr>
          <w:p w:rsidR="003B0286" w:rsidRPr="009F11DB" w:rsidRDefault="003B0286" w:rsidP="00CB44C8">
            <w:pPr>
              <w:snapToGrid w:val="0"/>
              <w:ind w:left="-172"/>
              <w:jc w:val="center"/>
              <w:rPr>
                <w:color w:val="auto"/>
                <w:sz w:val="24"/>
                <w:szCs w:val="24"/>
              </w:rPr>
            </w:pPr>
            <w:r w:rsidRPr="009F11DB">
              <w:rPr>
                <w:color w:val="auto"/>
                <w:sz w:val="24"/>
                <w:szCs w:val="24"/>
              </w:rPr>
              <w:t>м</w:t>
            </w:r>
          </w:p>
        </w:tc>
        <w:tc>
          <w:tcPr>
            <w:tcW w:w="1159" w:type="dxa"/>
            <w:tcBorders>
              <w:top w:val="single" w:sz="4" w:space="0" w:color="000000"/>
              <w:left w:val="single" w:sz="4" w:space="0" w:color="000000"/>
              <w:bottom w:val="single" w:sz="4" w:space="0" w:color="000000"/>
              <w:right w:val="single" w:sz="4" w:space="0" w:color="000000"/>
            </w:tcBorders>
          </w:tcPr>
          <w:p w:rsidR="003B0286" w:rsidRPr="009F11DB" w:rsidRDefault="003B0286" w:rsidP="00CB44C8">
            <w:pPr>
              <w:snapToGrid w:val="0"/>
              <w:ind w:left="-280"/>
              <w:jc w:val="center"/>
              <w:rPr>
                <w:color w:val="auto"/>
                <w:sz w:val="24"/>
                <w:szCs w:val="24"/>
              </w:rPr>
            </w:pPr>
            <w:r w:rsidRPr="009F11DB">
              <w:rPr>
                <w:color w:val="auto"/>
                <w:sz w:val="24"/>
                <w:szCs w:val="24"/>
              </w:rPr>
              <w:t>7,5</w:t>
            </w:r>
          </w:p>
        </w:tc>
      </w:tr>
      <w:tr w:rsidR="003B0286" w:rsidRPr="009F11DB" w:rsidTr="00CB44C8">
        <w:tc>
          <w:tcPr>
            <w:tcW w:w="1109" w:type="dxa"/>
            <w:tcBorders>
              <w:top w:val="single" w:sz="4" w:space="0" w:color="000000"/>
              <w:left w:val="single" w:sz="4" w:space="0" w:color="000000"/>
              <w:bottom w:val="single" w:sz="4" w:space="0" w:color="000000"/>
            </w:tcBorders>
          </w:tcPr>
          <w:p w:rsidR="003B0286" w:rsidRPr="009F11DB" w:rsidRDefault="003B0286" w:rsidP="00CB44C8">
            <w:pPr>
              <w:numPr>
                <w:ilvl w:val="0"/>
                <w:numId w:val="3"/>
              </w:numPr>
              <w:suppressAutoHyphens/>
              <w:snapToGrid w:val="0"/>
              <w:ind w:left="-280" w:hanging="8"/>
              <w:jc w:val="right"/>
              <w:rPr>
                <w:color w:val="auto"/>
                <w:sz w:val="24"/>
                <w:szCs w:val="24"/>
              </w:rPr>
            </w:pPr>
          </w:p>
        </w:tc>
        <w:tc>
          <w:tcPr>
            <w:tcW w:w="6891" w:type="dxa"/>
            <w:tcBorders>
              <w:top w:val="single" w:sz="4" w:space="0" w:color="000000"/>
              <w:left w:val="single" w:sz="4" w:space="0" w:color="000000"/>
              <w:bottom w:val="single" w:sz="4" w:space="0" w:color="000000"/>
            </w:tcBorders>
          </w:tcPr>
          <w:p w:rsidR="003B0286" w:rsidRPr="009F11DB" w:rsidRDefault="003B0286" w:rsidP="00CB44C8">
            <w:pPr>
              <w:snapToGrid w:val="0"/>
              <w:jc w:val="both"/>
              <w:rPr>
                <w:color w:val="auto"/>
                <w:sz w:val="24"/>
                <w:szCs w:val="24"/>
              </w:rPr>
            </w:pPr>
            <w:r w:rsidRPr="009F11DB">
              <w:rPr>
                <w:color w:val="auto"/>
                <w:sz w:val="24"/>
                <w:szCs w:val="24"/>
              </w:rPr>
              <w:t>Минимальная ширина бокового двора</w:t>
            </w:r>
          </w:p>
        </w:tc>
        <w:tc>
          <w:tcPr>
            <w:tcW w:w="864" w:type="dxa"/>
            <w:tcBorders>
              <w:top w:val="single" w:sz="4" w:space="0" w:color="000000"/>
              <w:left w:val="single" w:sz="4" w:space="0" w:color="000000"/>
              <w:bottom w:val="single" w:sz="4" w:space="0" w:color="000000"/>
            </w:tcBorders>
          </w:tcPr>
          <w:p w:rsidR="003B0286" w:rsidRPr="009F11DB" w:rsidRDefault="003B0286" w:rsidP="00CB44C8">
            <w:pPr>
              <w:snapToGrid w:val="0"/>
              <w:ind w:left="-172"/>
              <w:jc w:val="center"/>
              <w:rPr>
                <w:color w:val="auto"/>
                <w:sz w:val="24"/>
                <w:szCs w:val="24"/>
              </w:rPr>
            </w:pPr>
            <w:r w:rsidRPr="009F11DB">
              <w:rPr>
                <w:color w:val="auto"/>
                <w:sz w:val="24"/>
                <w:szCs w:val="24"/>
              </w:rPr>
              <w:t>м</w:t>
            </w:r>
          </w:p>
        </w:tc>
        <w:tc>
          <w:tcPr>
            <w:tcW w:w="1159" w:type="dxa"/>
            <w:tcBorders>
              <w:top w:val="single" w:sz="4" w:space="0" w:color="000000"/>
              <w:left w:val="single" w:sz="4" w:space="0" w:color="000000"/>
              <w:bottom w:val="single" w:sz="4" w:space="0" w:color="000000"/>
              <w:right w:val="single" w:sz="4" w:space="0" w:color="000000"/>
            </w:tcBorders>
          </w:tcPr>
          <w:p w:rsidR="003B0286" w:rsidRPr="009F11DB" w:rsidRDefault="003B0286" w:rsidP="00CB44C8">
            <w:pPr>
              <w:snapToGrid w:val="0"/>
              <w:ind w:left="-280"/>
              <w:jc w:val="center"/>
              <w:rPr>
                <w:color w:val="auto"/>
                <w:sz w:val="24"/>
                <w:szCs w:val="24"/>
              </w:rPr>
            </w:pPr>
            <w:r w:rsidRPr="009F11DB">
              <w:rPr>
                <w:color w:val="auto"/>
                <w:sz w:val="24"/>
                <w:szCs w:val="24"/>
              </w:rPr>
              <w:t>4</w:t>
            </w:r>
          </w:p>
        </w:tc>
      </w:tr>
      <w:tr w:rsidR="003B0286" w:rsidRPr="009F11DB" w:rsidTr="00CB44C8">
        <w:tc>
          <w:tcPr>
            <w:tcW w:w="1109" w:type="dxa"/>
            <w:tcBorders>
              <w:top w:val="single" w:sz="4" w:space="0" w:color="000000"/>
              <w:left w:val="single" w:sz="4" w:space="0" w:color="000000"/>
              <w:bottom w:val="single" w:sz="4" w:space="0" w:color="000000"/>
            </w:tcBorders>
          </w:tcPr>
          <w:p w:rsidR="003B0286" w:rsidRPr="009F11DB" w:rsidRDefault="003B0286" w:rsidP="00CB44C8">
            <w:pPr>
              <w:numPr>
                <w:ilvl w:val="0"/>
                <w:numId w:val="3"/>
              </w:numPr>
              <w:suppressAutoHyphens/>
              <w:snapToGrid w:val="0"/>
              <w:ind w:left="-280" w:hanging="8"/>
              <w:jc w:val="right"/>
              <w:rPr>
                <w:color w:val="auto"/>
                <w:sz w:val="24"/>
                <w:szCs w:val="24"/>
              </w:rPr>
            </w:pPr>
          </w:p>
        </w:tc>
        <w:tc>
          <w:tcPr>
            <w:tcW w:w="6891" w:type="dxa"/>
            <w:tcBorders>
              <w:top w:val="single" w:sz="4" w:space="0" w:color="000000"/>
              <w:left w:val="single" w:sz="4" w:space="0" w:color="000000"/>
              <w:bottom w:val="single" w:sz="4" w:space="0" w:color="000000"/>
            </w:tcBorders>
          </w:tcPr>
          <w:p w:rsidR="003B0286" w:rsidRPr="009F11DB" w:rsidRDefault="003B0286" w:rsidP="00CB44C8">
            <w:pPr>
              <w:snapToGrid w:val="0"/>
              <w:jc w:val="both"/>
              <w:rPr>
                <w:color w:val="auto"/>
                <w:sz w:val="24"/>
                <w:szCs w:val="24"/>
              </w:rPr>
            </w:pPr>
            <w:r w:rsidRPr="009F11DB">
              <w:rPr>
                <w:color w:val="auto"/>
                <w:sz w:val="24"/>
                <w:szCs w:val="24"/>
              </w:rPr>
              <w:t>Минимальная суммарная ширина боковых дворов</w:t>
            </w:r>
          </w:p>
        </w:tc>
        <w:tc>
          <w:tcPr>
            <w:tcW w:w="864" w:type="dxa"/>
            <w:tcBorders>
              <w:top w:val="single" w:sz="4" w:space="0" w:color="000000"/>
              <w:left w:val="single" w:sz="4" w:space="0" w:color="000000"/>
              <w:bottom w:val="single" w:sz="4" w:space="0" w:color="000000"/>
            </w:tcBorders>
          </w:tcPr>
          <w:p w:rsidR="003B0286" w:rsidRPr="009F11DB" w:rsidRDefault="003B0286" w:rsidP="00CB44C8">
            <w:pPr>
              <w:snapToGrid w:val="0"/>
              <w:ind w:left="-172"/>
              <w:jc w:val="center"/>
              <w:rPr>
                <w:color w:val="auto"/>
                <w:sz w:val="24"/>
                <w:szCs w:val="24"/>
              </w:rPr>
            </w:pPr>
          </w:p>
        </w:tc>
        <w:tc>
          <w:tcPr>
            <w:tcW w:w="1159" w:type="dxa"/>
            <w:tcBorders>
              <w:top w:val="single" w:sz="4" w:space="0" w:color="000000"/>
              <w:left w:val="single" w:sz="4" w:space="0" w:color="000000"/>
              <w:bottom w:val="single" w:sz="4" w:space="0" w:color="000000"/>
              <w:right w:val="single" w:sz="4" w:space="0" w:color="000000"/>
            </w:tcBorders>
          </w:tcPr>
          <w:p w:rsidR="003B0286" w:rsidRPr="009F11DB" w:rsidRDefault="003B0286" w:rsidP="00CB44C8">
            <w:pPr>
              <w:snapToGrid w:val="0"/>
              <w:ind w:left="-280"/>
              <w:jc w:val="center"/>
              <w:rPr>
                <w:color w:val="auto"/>
                <w:sz w:val="24"/>
                <w:szCs w:val="24"/>
              </w:rPr>
            </w:pPr>
            <w:r w:rsidRPr="009F11DB">
              <w:rPr>
                <w:color w:val="auto"/>
                <w:sz w:val="24"/>
                <w:szCs w:val="24"/>
              </w:rPr>
              <w:t>8</w:t>
            </w:r>
          </w:p>
        </w:tc>
      </w:tr>
      <w:tr w:rsidR="003B0286" w:rsidRPr="009F11DB" w:rsidTr="00CB44C8">
        <w:tc>
          <w:tcPr>
            <w:tcW w:w="1109" w:type="dxa"/>
            <w:tcBorders>
              <w:top w:val="single" w:sz="4" w:space="0" w:color="000000"/>
              <w:left w:val="single" w:sz="4" w:space="0" w:color="000000"/>
              <w:bottom w:val="single" w:sz="4" w:space="0" w:color="000000"/>
            </w:tcBorders>
          </w:tcPr>
          <w:p w:rsidR="003B0286" w:rsidRPr="009F11DB" w:rsidRDefault="003B0286" w:rsidP="00CB44C8">
            <w:pPr>
              <w:numPr>
                <w:ilvl w:val="0"/>
                <w:numId w:val="3"/>
              </w:numPr>
              <w:suppressAutoHyphens/>
              <w:snapToGrid w:val="0"/>
              <w:ind w:left="-280" w:hanging="8"/>
              <w:jc w:val="right"/>
              <w:rPr>
                <w:color w:val="auto"/>
                <w:sz w:val="24"/>
                <w:szCs w:val="24"/>
              </w:rPr>
            </w:pPr>
          </w:p>
        </w:tc>
        <w:tc>
          <w:tcPr>
            <w:tcW w:w="6891" w:type="dxa"/>
            <w:tcBorders>
              <w:top w:val="single" w:sz="4" w:space="0" w:color="000000"/>
              <w:left w:val="single" w:sz="4" w:space="0" w:color="000000"/>
              <w:bottom w:val="single" w:sz="4" w:space="0" w:color="000000"/>
            </w:tcBorders>
          </w:tcPr>
          <w:p w:rsidR="003B0286" w:rsidRPr="009F11DB" w:rsidRDefault="003B0286" w:rsidP="00CB44C8">
            <w:pPr>
              <w:snapToGrid w:val="0"/>
              <w:jc w:val="both"/>
              <w:rPr>
                <w:color w:val="auto"/>
                <w:sz w:val="24"/>
                <w:szCs w:val="24"/>
              </w:rPr>
            </w:pPr>
            <w:r w:rsidRPr="009F11DB">
              <w:rPr>
                <w:color w:val="auto"/>
                <w:sz w:val="24"/>
                <w:szCs w:val="24"/>
              </w:rPr>
              <w:t>Минимальные разрывы между стенами зданий без окон из жилых комнат</w:t>
            </w:r>
          </w:p>
        </w:tc>
        <w:tc>
          <w:tcPr>
            <w:tcW w:w="864" w:type="dxa"/>
            <w:tcBorders>
              <w:top w:val="single" w:sz="4" w:space="0" w:color="000000"/>
              <w:left w:val="single" w:sz="4" w:space="0" w:color="000000"/>
              <w:bottom w:val="single" w:sz="4" w:space="0" w:color="000000"/>
            </w:tcBorders>
          </w:tcPr>
          <w:p w:rsidR="003B0286" w:rsidRPr="009F11DB" w:rsidRDefault="003B0286" w:rsidP="00CB44C8">
            <w:pPr>
              <w:snapToGrid w:val="0"/>
              <w:ind w:left="-172"/>
              <w:jc w:val="center"/>
              <w:rPr>
                <w:color w:val="auto"/>
                <w:sz w:val="24"/>
                <w:szCs w:val="24"/>
              </w:rPr>
            </w:pPr>
            <w:r w:rsidRPr="009F11DB">
              <w:rPr>
                <w:color w:val="auto"/>
                <w:sz w:val="24"/>
                <w:szCs w:val="24"/>
              </w:rPr>
              <w:t>м</w:t>
            </w:r>
          </w:p>
        </w:tc>
        <w:tc>
          <w:tcPr>
            <w:tcW w:w="1159" w:type="dxa"/>
            <w:tcBorders>
              <w:top w:val="single" w:sz="4" w:space="0" w:color="000000"/>
              <w:left w:val="single" w:sz="4" w:space="0" w:color="000000"/>
              <w:bottom w:val="single" w:sz="4" w:space="0" w:color="000000"/>
              <w:right w:val="single" w:sz="4" w:space="0" w:color="000000"/>
            </w:tcBorders>
          </w:tcPr>
          <w:p w:rsidR="003B0286" w:rsidRPr="009F11DB" w:rsidRDefault="003B0286" w:rsidP="00CB44C8">
            <w:pPr>
              <w:snapToGrid w:val="0"/>
              <w:ind w:left="-280"/>
              <w:jc w:val="center"/>
              <w:rPr>
                <w:color w:val="auto"/>
                <w:sz w:val="24"/>
                <w:szCs w:val="24"/>
              </w:rPr>
            </w:pPr>
            <w:r w:rsidRPr="009F11DB">
              <w:rPr>
                <w:color w:val="auto"/>
                <w:sz w:val="24"/>
                <w:szCs w:val="24"/>
              </w:rPr>
              <w:t>6</w:t>
            </w:r>
          </w:p>
        </w:tc>
      </w:tr>
      <w:tr w:rsidR="003B0286" w:rsidRPr="009F11DB" w:rsidTr="00CB44C8">
        <w:tc>
          <w:tcPr>
            <w:tcW w:w="1109" w:type="dxa"/>
            <w:tcBorders>
              <w:top w:val="single" w:sz="4" w:space="0" w:color="000000"/>
              <w:left w:val="single" w:sz="4" w:space="0" w:color="000000"/>
              <w:bottom w:val="single" w:sz="4" w:space="0" w:color="000000"/>
            </w:tcBorders>
          </w:tcPr>
          <w:p w:rsidR="003B0286" w:rsidRPr="009F11DB" w:rsidRDefault="003B0286" w:rsidP="00CB44C8">
            <w:pPr>
              <w:numPr>
                <w:ilvl w:val="0"/>
                <w:numId w:val="3"/>
              </w:numPr>
              <w:suppressAutoHyphens/>
              <w:snapToGrid w:val="0"/>
              <w:ind w:left="-280" w:hanging="8"/>
              <w:jc w:val="right"/>
              <w:rPr>
                <w:color w:val="auto"/>
                <w:sz w:val="24"/>
                <w:szCs w:val="24"/>
              </w:rPr>
            </w:pPr>
          </w:p>
        </w:tc>
        <w:tc>
          <w:tcPr>
            <w:tcW w:w="6891" w:type="dxa"/>
            <w:tcBorders>
              <w:top w:val="single" w:sz="4" w:space="0" w:color="000000"/>
              <w:left w:val="single" w:sz="4" w:space="0" w:color="000000"/>
              <w:bottom w:val="single" w:sz="4" w:space="0" w:color="000000"/>
            </w:tcBorders>
          </w:tcPr>
          <w:p w:rsidR="003B0286" w:rsidRPr="009F11DB" w:rsidRDefault="003B0286" w:rsidP="00CB44C8">
            <w:pPr>
              <w:snapToGrid w:val="0"/>
              <w:jc w:val="both"/>
              <w:rPr>
                <w:color w:val="auto"/>
                <w:sz w:val="24"/>
                <w:szCs w:val="24"/>
              </w:rPr>
            </w:pPr>
            <w:r w:rsidRPr="009F11DB">
              <w:rPr>
                <w:color w:val="auto"/>
                <w:sz w:val="24"/>
                <w:szCs w:val="24"/>
              </w:rPr>
              <w:t>Максимальная высота здания</w:t>
            </w:r>
          </w:p>
        </w:tc>
        <w:tc>
          <w:tcPr>
            <w:tcW w:w="864" w:type="dxa"/>
            <w:tcBorders>
              <w:top w:val="single" w:sz="4" w:space="0" w:color="000000"/>
              <w:left w:val="single" w:sz="4" w:space="0" w:color="000000"/>
              <w:bottom w:val="single" w:sz="4" w:space="0" w:color="000000"/>
            </w:tcBorders>
          </w:tcPr>
          <w:p w:rsidR="003B0286" w:rsidRPr="009F11DB" w:rsidRDefault="003B0286" w:rsidP="00CB44C8">
            <w:pPr>
              <w:snapToGrid w:val="0"/>
              <w:ind w:left="-172"/>
              <w:jc w:val="center"/>
              <w:rPr>
                <w:color w:val="auto"/>
                <w:sz w:val="24"/>
                <w:szCs w:val="24"/>
              </w:rPr>
            </w:pPr>
            <w:r w:rsidRPr="009F11DB">
              <w:rPr>
                <w:color w:val="auto"/>
                <w:sz w:val="24"/>
                <w:szCs w:val="24"/>
              </w:rPr>
              <w:t>м</w:t>
            </w:r>
          </w:p>
        </w:tc>
        <w:tc>
          <w:tcPr>
            <w:tcW w:w="1159" w:type="dxa"/>
            <w:tcBorders>
              <w:top w:val="single" w:sz="4" w:space="0" w:color="000000"/>
              <w:left w:val="single" w:sz="4" w:space="0" w:color="000000"/>
              <w:bottom w:val="single" w:sz="4" w:space="0" w:color="000000"/>
              <w:right w:val="single" w:sz="4" w:space="0" w:color="000000"/>
            </w:tcBorders>
          </w:tcPr>
          <w:p w:rsidR="003B0286" w:rsidRPr="009F11DB" w:rsidRDefault="003B0286" w:rsidP="00CB44C8">
            <w:pPr>
              <w:snapToGrid w:val="0"/>
              <w:ind w:left="-280"/>
              <w:jc w:val="center"/>
              <w:rPr>
                <w:color w:val="auto"/>
                <w:sz w:val="24"/>
                <w:szCs w:val="24"/>
              </w:rPr>
            </w:pPr>
            <w:r w:rsidRPr="009F11DB">
              <w:rPr>
                <w:color w:val="auto"/>
                <w:sz w:val="24"/>
                <w:szCs w:val="24"/>
              </w:rPr>
              <w:t>9</w:t>
            </w:r>
          </w:p>
        </w:tc>
      </w:tr>
      <w:tr w:rsidR="003B0286" w:rsidRPr="009F11DB" w:rsidTr="00CB44C8">
        <w:tc>
          <w:tcPr>
            <w:tcW w:w="1109" w:type="dxa"/>
            <w:tcBorders>
              <w:top w:val="single" w:sz="4" w:space="0" w:color="000000"/>
              <w:left w:val="single" w:sz="4" w:space="0" w:color="000000"/>
              <w:bottom w:val="single" w:sz="4" w:space="0" w:color="000000"/>
            </w:tcBorders>
          </w:tcPr>
          <w:p w:rsidR="003B0286" w:rsidRPr="009F11DB" w:rsidRDefault="003B0286" w:rsidP="00CB44C8">
            <w:pPr>
              <w:numPr>
                <w:ilvl w:val="0"/>
                <w:numId w:val="3"/>
              </w:numPr>
              <w:suppressAutoHyphens/>
              <w:snapToGrid w:val="0"/>
              <w:ind w:left="-280" w:hanging="8"/>
              <w:jc w:val="right"/>
              <w:rPr>
                <w:color w:val="auto"/>
                <w:sz w:val="24"/>
                <w:szCs w:val="24"/>
              </w:rPr>
            </w:pPr>
          </w:p>
        </w:tc>
        <w:tc>
          <w:tcPr>
            <w:tcW w:w="6891" w:type="dxa"/>
            <w:tcBorders>
              <w:top w:val="single" w:sz="4" w:space="0" w:color="000000"/>
              <w:left w:val="single" w:sz="4" w:space="0" w:color="000000"/>
              <w:bottom w:val="single" w:sz="4" w:space="0" w:color="000000"/>
            </w:tcBorders>
          </w:tcPr>
          <w:p w:rsidR="003B0286" w:rsidRPr="009F11DB" w:rsidRDefault="003B0286" w:rsidP="00CB44C8">
            <w:pPr>
              <w:snapToGrid w:val="0"/>
              <w:jc w:val="both"/>
              <w:rPr>
                <w:color w:val="auto"/>
                <w:sz w:val="24"/>
                <w:szCs w:val="24"/>
              </w:rPr>
            </w:pPr>
            <w:r w:rsidRPr="009F11DB">
              <w:rPr>
                <w:color w:val="auto"/>
                <w:sz w:val="24"/>
                <w:szCs w:val="24"/>
              </w:rPr>
              <w:t>Коэффициент использования территории</w:t>
            </w:r>
          </w:p>
        </w:tc>
        <w:tc>
          <w:tcPr>
            <w:tcW w:w="864" w:type="dxa"/>
            <w:tcBorders>
              <w:top w:val="single" w:sz="4" w:space="0" w:color="000000"/>
              <w:left w:val="single" w:sz="4" w:space="0" w:color="000000"/>
              <w:bottom w:val="single" w:sz="4" w:space="0" w:color="000000"/>
            </w:tcBorders>
          </w:tcPr>
          <w:p w:rsidR="003B0286" w:rsidRPr="009F11DB" w:rsidRDefault="003B0286" w:rsidP="00CB44C8">
            <w:pPr>
              <w:snapToGrid w:val="0"/>
              <w:ind w:left="-172"/>
              <w:jc w:val="center"/>
              <w:rPr>
                <w:color w:val="auto"/>
                <w:sz w:val="24"/>
                <w:szCs w:val="24"/>
              </w:rPr>
            </w:pPr>
          </w:p>
        </w:tc>
        <w:tc>
          <w:tcPr>
            <w:tcW w:w="1159" w:type="dxa"/>
            <w:tcBorders>
              <w:top w:val="single" w:sz="4" w:space="0" w:color="000000"/>
              <w:left w:val="single" w:sz="4" w:space="0" w:color="000000"/>
              <w:bottom w:val="single" w:sz="4" w:space="0" w:color="000000"/>
              <w:right w:val="single" w:sz="4" w:space="0" w:color="000000"/>
            </w:tcBorders>
          </w:tcPr>
          <w:p w:rsidR="003B0286" w:rsidRPr="009F11DB" w:rsidRDefault="003B0286" w:rsidP="00CB44C8">
            <w:pPr>
              <w:snapToGrid w:val="0"/>
              <w:ind w:left="-280"/>
              <w:jc w:val="center"/>
              <w:rPr>
                <w:color w:val="auto"/>
                <w:sz w:val="24"/>
                <w:szCs w:val="24"/>
              </w:rPr>
            </w:pPr>
            <w:r w:rsidRPr="009F11DB">
              <w:rPr>
                <w:color w:val="auto"/>
                <w:sz w:val="24"/>
                <w:szCs w:val="24"/>
              </w:rPr>
              <w:t>не более 0,94</w:t>
            </w:r>
          </w:p>
        </w:tc>
      </w:tr>
      <w:tr w:rsidR="003B0286" w:rsidRPr="009F11DB" w:rsidTr="00CB44C8">
        <w:tc>
          <w:tcPr>
            <w:tcW w:w="1109" w:type="dxa"/>
            <w:tcBorders>
              <w:top w:val="single" w:sz="4" w:space="0" w:color="000000"/>
              <w:left w:val="single" w:sz="4" w:space="0" w:color="000000"/>
              <w:bottom w:val="single" w:sz="4" w:space="0" w:color="000000"/>
            </w:tcBorders>
          </w:tcPr>
          <w:p w:rsidR="003B0286" w:rsidRPr="009F11DB" w:rsidRDefault="003B0286" w:rsidP="00CB44C8">
            <w:pPr>
              <w:numPr>
                <w:ilvl w:val="0"/>
                <w:numId w:val="3"/>
              </w:numPr>
              <w:suppressAutoHyphens/>
              <w:snapToGrid w:val="0"/>
              <w:ind w:left="-280" w:hanging="8"/>
              <w:jc w:val="right"/>
              <w:rPr>
                <w:color w:val="auto"/>
                <w:sz w:val="24"/>
                <w:szCs w:val="24"/>
              </w:rPr>
            </w:pPr>
          </w:p>
        </w:tc>
        <w:tc>
          <w:tcPr>
            <w:tcW w:w="6891" w:type="dxa"/>
            <w:tcBorders>
              <w:top w:val="single" w:sz="4" w:space="0" w:color="000000"/>
              <w:left w:val="single" w:sz="4" w:space="0" w:color="000000"/>
              <w:bottom w:val="single" w:sz="4" w:space="0" w:color="000000"/>
            </w:tcBorders>
          </w:tcPr>
          <w:p w:rsidR="003B0286" w:rsidRPr="009F11DB" w:rsidRDefault="003B0286" w:rsidP="00CB44C8">
            <w:pPr>
              <w:snapToGrid w:val="0"/>
              <w:jc w:val="both"/>
              <w:rPr>
                <w:color w:val="auto"/>
                <w:sz w:val="24"/>
                <w:szCs w:val="24"/>
              </w:rPr>
            </w:pPr>
            <w:r w:rsidRPr="009F11DB">
              <w:rPr>
                <w:color w:val="auto"/>
                <w:sz w:val="24"/>
                <w:szCs w:val="24"/>
              </w:rPr>
              <w:t>Минимальный размер земельного участка</w:t>
            </w:r>
          </w:p>
        </w:tc>
        <w:tc>
          <w:tcPr>
            <w:tcW w:w="864" w:type="dxa"/>
            <w:tcBorders>
              <w:top w:val="single" w:sz="4" w:space="0" w:color="000000"/>
              <w:left w:val="single" w:sz="4" w:space="0" w:color="000000"/>
              <w:bottom w:val="single" w:sz="4" w:space="0" w:color="000000"/>
            </w:tcBorders>
          </w:tcPr>
          <w:p w:rsidR="003B0286" w:rsidRPr="009F11DB" w:rsidRDefault="003B0286" w:rsidP="00CB44C8">
            <w:pPr>
              <w:snapToGrid w:val="0"/>
              <w:ind w:left="-172"/>
              <w:jc w:val="center"/>
              <w:rPr>
                <w:color w:val="auto"/>
                <w:sz w:val="24"/>
                <w:szCs w:val="24"/>
              </w:rPr>
            </w:pPr>
            <w:r w:rsidRPr="009F11DB">
              <w:rPr>
                <w:color w:val="auto"/>
                <w:sz w:val="24"/>
                <w:szCs w:val="24"/>
              </w:rPr>
              <w:t>кв. м</w:t>
            </w:r>
          </w:p>
        </w:tc>
        <w:tc>
          <w:tcPr>
            <w:tcW w:w="1159" w:type="dxa"/>
            <w:tcBorders>
              <w:top w:val="single" w:sz="4" w:space="0" w:color="000000"/>
              <w:left w:val="single" w:sz="4" w:space="0" w:color="000000"/>
              <w:bottom w:val="single" w:sz="4" w:space="0" w:color="000000"/>
              <w:right w:val="single" w:sz="4" w:space="0" w:color="000000"/>
            </w:tcBorders>
          </w:tcPr>
          <w:p w:rsidR="003B0286" w:rsidRPr="009F11DB" w:rsidRDefault="003B0286" w:rsidP="00CB44C8">
            <w:pPr>
              <w:snapToGrid w:val="0"/>
              <w:ind w:left="-280"/>
              <w:jc w:val="center"/>
              <w:rPr>
                <w:color w:val="auto"/>
                <w:sz w:val="24"/>
                <w:szCs w:val="24"/>
              </w:rPr>
            </w:pPr>
            <w:r w:rsidRPr="009F11DB">
              <w:rPr>
                <w:color w:val="auto"/>
                <w:sz w:val="24"/>
                <w:szCs w:val="24"/>
              </w:rPr>
              <w:t>*</w:t>
            </w:r>
          </w:p>
        </w:tc>
      </w:tr>
    </w:tbl>
    <w:p w:rsidR="003B0286" w:rsidRPr="009F11DB" w:rsidRDefault="003B0286" w:rsidP="009F11DB">
      <w:pPr>
        <w:ind w:left="-280"/>
        <w:jc w:val="both"/>
        <w:rPr>
          <w:color w:val="auto"/>
          <w:sz w:val="24"/>
          <w:szCs w:val="24"/>
        </w:rPr>
      </w:pP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Минимальная площадь земельного участка рассчитывается по формуле: </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Smin = S x Y,</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где S – общая площадь жилых помещений;</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Y – удельный показатель земельной доли, приходящейся на 1 кв.м общей площади жилых помещений. </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При расчете жилищной обеспеченности 18 кв.м/чел., удельный показатель земельной доли принимается не менее 0,92. При другой расчетной жилищной обеспеченности удельный показатель рассчитывается по формуле:</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Y = Yз.д. x 18 / Н</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где Yз.д. – показатель земельной доли при жилищной обеспеченности </w:t>
      </w:r>
      <w:r w:rsidRPr="009F11DB">
        <w:rPr>
          <w:color w:val="auto"/>
          <w:sz w:val="24"/>
          <w:szCs w:val="24"/>
          <w:lang w:eastAsia="en-US"/>
        </w:rPr>
        <w:br/>
        <w:t>18 кв. м/чел.;</w:t>
      </w:r>
    </w:p>
    <w:p w:rsidR="003B0286"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Н – планируемая жилищная обеспеченность.</w:t>
      </w:r>
    </w:p>
    <w:p w:rsidR="00CB44C8" w:rsidRPr="009F11DB" w:rsidRDefault="00CB44C8" w:rsidP="009F11DB">
      <w:pPr>
        <w:spacing w:line="276" w:lineRule="auto"/>
        <w:ind w:left="-280" w:firstLine="709"/>
        <w:jc w:val="both"/>
        <w:rPr>
          <w:color w:val="auto"/>
          <w:sz w:val="24"/>
          <w:szCs w:val="24"/>
          <w:lang w:eastAsia="en-US"/>
        </w:rPr>
      </w:pPr>
    </w:p>
    <w:p w:rsidR="003B0286" w:rsidRPr="009F11DB" w:rsidRDefault="003B0286" w:rsidP="009F11DB">
      <w:pPr>
        <w:spacing w:line="276" w:lineRule="auto"/>
        <w:ind w:left="-280" w:firstLine="709"/>
        <w:jc w:val="both"/>
        <w:outlineLvl w:val="3"/>
        <w:rPr>
          <w:b/>
          <w:i/>
          <w:color w:val="auto"/>
          <w:sz w:val="24"/>
          <w:szCs w:val="24"/>
          <w:lang w:eastAsia="en-US"/>
        </w:rPr>
      </w:pPr>
      <w:bookmarkStart w:id="124" w:name="_Toc344460963"/>
      <w:bookmarkStart w:id="125" w:name="_Toc437956612"/>
      <w:r w:rsidRPr="009F11DB">
        <w:rPr>
          <w:b/>
          <w:i/>
          <w:color w:val="auto"/>
          <w:sz w:val="24"/>
          <w:szCs w:val="24"/>
          <w:lang w:eastAsia="en-US"/>
        </w:rPr>
        <w:t>Статья 56.2. Общественно-деловая зон</w:t>
      </w:r>
      <w:bookmarkEnd w:id="124"/>
      <w:bookmarkEnd w:id="125"/>
      <w:r w:rsidRPr="009F11DB">
        <w:rPr>
          <w:b/>
          <w:i/>
          <w:color w:val="auto"/>
          <w:sz w:val="24"/>
          <w:szCs w:val="24"/>
          <w:lang w:eastAsia="en-US"/>
        </w:rPr>
        <w:t xml:space="preserve">а </w:t>
      </w:r>
    </w:p>
    <w:p w:rsidR="003B0286" w:rsidRPr="009F11DB" w:rsidRDefault="003B0286" w:rsidP="009F11DB">
      <w:pPr>
        <w:spacing w:line="276" w:lineRule="auto"/>
        <w:ind w:left="-280" w:firstLine="709"/>
        <w:jc w:val="both"/>
        <w:outlineLvl w:val="3"/>
        <w:rPr>
          <w:b/>
          <w:i/>
          <w:color w:val="auto"/>
          <w:sz w:val="24"/>
          <w:szCs w:val="24"/>
          <w:lang w:eastAsia="en-US"/>
        </w:rPr>
      </w:pPr>
      <w:bookmarkStart w:id="126" w:name="_Toc344460964"/>
      <w:bookmarkStart w:id="127" w:name="_Toc437956613"/>
      <w:r w:rsidRPr="009F11DB">
        <w:rPr>
          <w:b/>
          <w:i/>
          <w:color w:val="auto"/>
          <w:sz w:val="24"/>
          <w:szCs w:val="24"/>
          <w:lang w:eastAsia="en-US"/>
        </w:rPr>
        <w:t>ОД-1. Зона делового, общественного и коммерческого назначения</w:t>
      </w:r>
      <w:bookmarkEnd w:id="126"/>
      <w:bookmarkEnd w:id="127"/>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 xml:space="preserve">Основные виды разрешенного использования </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418"/>
        <w:gridCol w:w="709"/>
      </w:tblGrid>
      <w:tr w:rsidR="003B0286" w:rsidRPr="009F11DB" w:rsidTr="00B20109">
        <w:trPr>
          <w:tblHeader/>
        </w:trPr>
        <w:tc>
          <w:tcPr>
            <w:tcW w:w="1701" w:type="dxa"/>
            <w:tcBorders>
              <w:top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t>Наименование вида разрешённого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Описание вида разрешённого использования земельного участка</w:t>
            </w:r>
          </w:p>
        </w:tc>
        <w:tc>
          <w:tcPr>
            <w:tcW w:w="1418" w:type="dxa"/>
            <w:tcBorders>
              <w:top w:val="single" w:sz="4" w:space="0" w:color="auto"/>
              <w:left w:val="single" w:sz="4" w:space="0" w:color="auto"/>
              <w:bottom w:val="single" w:sz="4" w:space="0" w:color="auto"/>
            </w:tcBorders>
          </w:tcPr>
          <w:p w:rsidR="003B0286" w:rsidRPr="009F11DB" w:rsidRDefault="003B0286" w:rsidP="00B20109">
            <w:pPr>
              <w:widowControl w:val="0"/>
              <w:autoSpaceDE w:val="0"/>
              <w:autoSpaceDN w:val="0"/>
              <w:adjustRightInd w:val="0"/>
              <w:ind w:left="-59"/>
              <w:rPr>
                <w:color w:val="auto"/>
                <w:sz w:val="24"/>
                <w:szCs w:val="24"/>
              </w:rPr>
            </w:pPr>
            <w:r w:rsidRPr="009F11DB">
              <w:rPr>
                <w:color w:val="auto"/>
                <w:sz w:val="24"/>
                <w:szCs w:val="24"/>
              </w:rPr>
              <w:t>Код вида разрешённого использования земельного участка</w:t>
            </w:r>
          </w:p>
        </w:tc>
        <w:tc>
          <w:tcPr>
            <w:tcW w:w="709"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t>Зона</w:t>
            </w:r>
          </w:p>
        </w:tc>
      </w:tr>
      <w:tr w:rsidR="003B0286" w:rsidRPr="009F11DB" w:rsidTr="00B20109">
        <w:trPr>
          <w:tblHeader/>
        </w:trPr>
        <w:tc>
          <w:tcPr>
            <w:tcW w:w="1701" w:type="dxa"/>
            <w:tcBorders>
              <w:top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2</w:t>
            </w:r>
          </w:p>
        </w:tc>
        <w:tc>
          <w:tcPr>
            <w:tcW w:w="1418"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t>3</w:t>
            </w:r>
          </w:p>
        </w:tc>
        <w:tc>
          <w:tcPr>
            <w:tcW w:w="709"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t>4</w:t>
            </w:r>
          </w:p>
        </w:tc>
      </w:tr>
      <w:tr w:rsidR="003B0286" w:rsidRPr="009F11DB" w:rsidTr="00B20109">
        <w:tc>
          <w:tcPr>
            <w:tcW w:w="1701" w:type="dxa"/>
            <w:tcBorders>
              <w:top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t>Коммунальное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8"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t>3.1</w:t>
            </w:r>
          </w:p>
        </w:tc>
        <w:tc>
          <w:tcPr>
            <w:tcW w:w="709" w:type="dxa"/>
            <w:tcBorders>
              <w:top w:val="single" w:sz="4" w:space="0" w:color="auto"/>
              <w:left w:val="single" w:sz="4" w:space="0" w:color="auto"/>
              <w:bottom w:val="single" w:sz="4" w:space="0" w:color="auto"/>
            </w:tcBorders>
          </w:tcPr>
          <w:p w:rsidR="003B0286" w:rsidRPr="009F11DB" w:rsidRDefault="003B0286" w:rsidP="00BF494F">
            <w:pPr>
              <w:ind w:left="-59"/>
              <w:jc w:val="center"/>
              <w:rPr>
                <w:color w:val="auto"/>
                <w:sz w:val="24"/>
                <w:szCs w:val="24"/>
              </w:rPr>
            </w:pPr>
            <w:r w:rsidRPr="009F11DB">
              <w:rPr>
                <w:color w:val="auto"/>
                <w:sz w:val="24"/>
                <w:szCs w:val="24"/>
              </w:rPr>
              <w:t>ОД-1</w:t>
            </w:r>
          </w:p>
        </w:tc>
      </w:tr>
      <w:tr w:rsidR="003B0286" w:rsidRPr="009F11DB" w:rsidTr="00B20109">
        <w:tc>
          <w:tcPr>
            <w:tcW w:w="1701" w:type="dxa"/>
            <w:tcBorders>
              <w:top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t>Социальное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для размещения отделений почты и телеграфа;</w:t>
            </w:r>
          </w:p>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8"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t>3.2</w:t>
            </w:r>
          </w:p>
        </w:tc>
        <w:tc>
          <w:tcPr>
            <w:tcW w:w="709" w:type="dxa"/>
            <w:tcBorders>
              <w:top w:val="single" w:sz="4" w:space="0" w:color="auto"/>
              <w:left w:val="single" w:sz="4" w:space="0" w:color="auto"/>
              <w:bottom w:val="single" w:sz="4" w:space="0" w:color="auto"/>
            </w:tcBorders>
          </w:tcPr>
          <w:p w:rsidR="003B0286" w:rsidRPr="009F11DB" w:rsidRDefault="003B0286" w:rsidP="00BF494F">
            <w:pPr>
              <w:ind w:left="-59"/>
              <w:jc w:val="center"/>
              <w:rPr>
                <w:sz w:val="24"/>
                <w:szCs w:val="24"/>
              </w:rPr>
            </w:pPr>
            <w:r w:rsidRPr="009F11DB">
              <w:rPr>
                <w:color w:val="auto"/>
                <w:sz w:val="24"/>
                <w:szCs w:val="24"/>
              </w:rPr>
              <w:t>ОД-1</w:t>
            </w:r>
          </w:p>
        </w:tc>
      </w:tr>
      <w:tr w:rsidR="003B0286" w:rsidRPr="009F11DB" w:rsidTr="00B20109">
        <w:tc>
          <w:tcPr>
            <w:tcW w:w="1701" w:type="dxa"/>
            <w:tcBorders>
              <w:top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t>Бытовое обслуживание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w:t>
            </w:r>
            <w:r w:rsidRPr="009F11DB">
              <w:rPr>
                <w:color w:val="auto"/>
                <w:sz w:val="24"/>
                <w:szCs w:val="24"/>
              </w:rPr>
              <w:lastRenderedPageBreak/>
              <w:t>монта, ателье, бани, парикмахерские, прачечные, химчистки, похоронные бюро)</w:t>
            </w:r>
          </w:p>
        </w:tc>
        <w:tc>
          <w:tcPr>
            <w:tcW w:w="1418"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lastRenderedPageBreak/>
              <w:t>3.3</w:t>
            </w:r>
          </w:p>
        </w:tc>
        <w:tc>
          <w:tcPr>
            <w:tcW w:w="709" w:type="dxa"/>
            <w:tcBorders>
              <w:top w:val="single" w:sz="4" w:space="0" w:color="auto"/>
              <w:left w:val="single" w:sz="4" w:space="0" w:color="auto"/>
              <w:bottom w:val="single" w:sz="4" w:space="0" w:color="auto"/>
            </w:tcBorders>
          </w:tcPr>
          <w:p w:rsidR="003B0286" w:rsidRPr="009F11DB" w:rsidRDefault="003B0286" w:rsidP="00BF494F">
            <w:pPr>
              <w:ind w:left="-59"/>
              <w:jc w:val="center"/>
              <w:rPr>
                <w:sz w:val="24"/>
                <w:szCs w:val="24"/>
              </w:rPr>
            </w:pPr>
            <w:r w:rsidRPr="009F11DB">
              <w:rPr>
                <w:color w:val="auto"/>
                <w:sz w:val="24"/>
                <w:szCs w:val="24"/>
              </w:rPr>
              <w:t>ОД-1</w:t>
            </w:r>
          </w:p>
        </w:tc>
      </w:tr>
      <w:tr w:rsidR="003B0286" w:rsidRPr="009F11DB" w:rsidTr="00B20109">
        <w:tc>
          <w:tcPr>
            <w:tcW w:w="1701" w:type="dxa"/>
            <w:tcBorders>
              <w:top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lastRenderedPageBreak/>
              <w:t>Амбулаторно-поликлиническое обслуживание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8"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t>3.4.1</w:t>
            </w:r>
          </w:p>
        </w:tc>
        <w:tc>
          <w:tcPr>
            <w:tcW w:w="709" w:type="dxa"/>
            <w:tcBorders>
              <w:top w:val="single" w:sz="4" w:space="0" w:color="auto"/>
              <w:left w:val="single" w:sz="4" w:space="0" w:color="auto"/>
              <w:bottom w:val="single" w:sz="4" w:space="0" w:color="auto"/>
            </w:tcBorders>
          </w:tcPr>
          <w:p w:rsidR="003B0286" w:rsidRPr="009F11DB" w:rsidRDefault="003B0286" w:rsidP="00BF494F">
            <w:pPr>
              <w:ind w:left="-59"/>
              <w:jc w:val="center"/>
              <w:rPr>
                <w:sz w:val="24"/>
                <w:szCs w:val="24"/>
              </w:rPr>
            </w:pPr>
            <w:r w:rsidRPr="009F11DB">
              <w:rPr>
                <w:color w:val="auto"/>
                <w:sz w:val="24"/>
                <w:szCs w:val="24"/>
              </w:rPr>
              <w:t>ОД-1</w:t>
            </w:r>
          </w:p>
        </w:tc>
      </w:tr>
      <w:tr w:rsidR="003B0286" w:rsidRPr="009F11DB" w:rsidTr="00B20109">
        <w:tc>
          <w:tcPr>
            <w:tcW w:w="1701" w:type="dxa"/>
            <w:tcBorders>
              <w:top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t>Образование и просвещение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1418"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t>3.5</w:t>
            </w:r>
          </w:p>
        </w:tc>
        <w:tc>
          <w:tcPr>
            <w:tcW w:w="709" w:type="dxa"/>
            <w:tcBorders>
              <w:top w:val="single" w:sz="4" w:space="0" w:color="auto"/>
              <w:left w:val="single" w:sz="4" w:space="0" w:color="auto"/>
              <w:bottom w:val="single" w:sz="4" w:space="0" w:color="auto"/>
            </w:tcBorders>
          </w:tcPr>
          <w:p w:rsidR="003B0286" w:rsidRPr="009F11DB" w:rsidRDefault="003B0286" w:rsidP="00BF494F">
            <w:pPr>
              <w:ind w:left="-59"/>
              <w:jc w:val="center"/>
              <w:rPr>
                <w:sz w:val="24"/>
                <w:szCs w:val="24"/>
              </w:rPr>
            </w:pPr>
            <w:r w:rsidRPr="009F11DB">
              <w:rPr>
                <w:color w:val="auto"/>
                <w:sz w:val="24"/>
                <w:szCs w:val="24"/>
              </w:rPr>
              <w:t>ОД-1</w:t>
            </w:r>
          </w:p>
        </w:tc>
      </w:tr>
      <w:tr w:rsidR="003B0286" w:rsidRPr="009F11DB" w:rsidTr="00B20109">
        <w:tc>
          <w:tcPr>
            <w:tcW w:w="1701" w:type="dxa"/>
            <w:tcBorders>
              <w:top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t>Культурное развитие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3B0286" w:rsidRPr="009F11DB" w:rsidRDefault="003B0286" w:rsidP="00CB44C8">
            <w:pPr>
              <w:widowControl w:val="0"/>
              <w:autoSpaceDE w:val="0"/>
              <w:autoSpaceDN w:val="0"/>
              <w:adjustRightInd w:val="0"/>
              <w:ind w:left="11" w:firstLine="175"/>
              <w:jc w:val="both"/>
              <w:rPr>
                <w:color w:val="auto"/>
                <w:sz w:val="24"/>
                <w:szCs w:val="24"/>
              </w:rPr>
            </w:pPr>
            <w:r w:rsidRPr="009F11DB">
              <w:rPr>
                <w:color w:val="auto"/>
                <w:sz w:val="24"/>
                <w:szCs w:val="24"/>
              </w:rPr>
              <w:t>устройство площадок для празднеств и гуляний;</w:t>
            </w:r>
          </w:p>
          <w:p w:rsidR="003B0286" w:rsidRPr="009F11DB" w:rsidRDefault="003B0286" w:rsidP="00CB44C8">
            <w:pPr>
              <w:widowControl w:val="0"/>
              <w:autoSpaceDE w:val="0"/>
              <w:autoSpaceDN w:val="0"/>
              <w:adjustRightInd w:val="0"/>
              <w:ind w:left="11" w:firstLine="175"/>
              <w:jc w:val="both"/>
              <w:rPr>
                <w:color w:val="auto"/>
                <w:sz w:val="24"/>
                <w:szCs w:val="24"/>
              </w:rPr>
            </w:pPr>
            <w:r w:rsidRPr="009F11DB">
              <w:rPr>
                <w:color w:val="auto"/>
                <w:sz w:val="24"/>
                <w:szCs w:val="24"/>
              </w:rPr>
              <w:t>размещение зданий и сооружений для размещения цирков, зверинцев, зоопарков, океанариумов</w:t>
            </w:r>
          </w:p>
        </w:tc>
        <w:tc>
          <w:tcPr>
            <w:tcW w:w="1418"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t>3.6</w:t>
            </w:r>
          </w:p>
        </w:tc>
        <w:tc>
          <w:tcPr>
            <w:tcW w:w="709" w:type="dxa"/>
            <w:tcBorders>
              <w:top w:val="single" w:sz="4" w:space="0" w:color="auto"/>
              <w:left w:val="single" w:sz="4" w:space="0" w:color="auto"/>
              <w:bottom w:val="single" w:sz="4" w:space="0" w:color="auto"/>
            </w:tcBorders>
          </w:tcPr>
          <w:p w:rsidR="003B0286" w:rsidRPr="009F11DB" w:rsidRDefault="003B0286" w:rsidP="00BF494F">
            <w:pPr>
              <w:ind w:left="-59"/>
              <w:jc w:val="center"/>
              <w:rPr>
                <w:sz w:val="24"/>
                <w:szCs w:val="24"/>
              </w:rPr>
            </w:pPr>
            <w:r w:rsidRPr="009F11DB">
              <w:rPr>
                <w:color w:val="auto"/>
                <w:sz w:val="24"/>
                <w:szCs w:val="24"/>
              </w:rPr>
              <w:t>ОД-1</w:t>
            </w:r>
          </w:p>
        </w:tc>
      </w:tr>
      <w:tr w:rsidR="003B0286" w:rsidRPr="009F11DB" w:rsidTr="00B20109">
        <w:tc>
          <w:tcPr>
            <w:tcW w:w="1701" w:type="dxa"/>
            <w:tcBorders>
              <w:top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t>Религиозное использование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8"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t>3.7</w:t>
            </w:r>
          </w:p>
        </w:tc>
        <w:tc>
          <w:tcPr>
            <w:tcW w:w="709" w:type="dxa"/>
            <w:tcBorders>
              <w:top w:val="single" w:sz="4" w:space="0" w:color="auto"/>
              <w:left w:val="single" w:sz="4" w:space="0" w:color="auto"/>
              <w:bottom w:val="single" w:sz="4" w:space="0" w:color="auto"/>
            </w:tcBorders>
          </w:tcPr>
          <w:p w:rsidR="003B0286" w:rsidRPr="009F11DB" w:rsidRDefault="003B0286" w:rsidP="00BF494F">
            <w:pPr>
              <w:ind w:left="-59"/>
              <w:jc w:val="center"/>
              <w:rPr>
                <w:sz w:val="24"/>
                <w:szCs w:val="24"/>
              </w:rPr>
            </w:pPr>
            <w:r w:rsidRPr="009F11DB">
              <w:rPr>
                <w:color w:val="auto"/>
                <w:sz w:val="24"/>
                <w:szCs w:val="24"/>
              </w:rPr>
              <w:t>ОД-1</w:t>
            </w:r>
          </w:p>
        </w:tc>
      </w:tr>
      <w:tr w:rsidR="003B0286" w:rsidRPr="009F11DB" w:rsidTr="00B20109">
        <w:tc>
          <w:tcPr>
            <w:tcW w:w="1701" w:type="dxa"/>
            <w:tcBorders>
              <w:top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t>Общественное управле</w:t>
            </w:r>
            <w:r w:rsidRPr="009F11DB">
              <w:rPr>
                <w:color w:val="auto"/>
                <w:sz w:val="24"/>
                <w:szCs w:val="24"/>
              </w:rPr>
              <w:lastRenderedPageBreak/>
              <w:t>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firstLine="175"/>
              <w:jc w:val="both"/>
              <w:rPr>
                <w:color w:val="auto"/>
                <w:sz w:val="24"/>
                <w:szCs w:val="24"/>
              </w:rPr>
            </w:pPr>
            <w:r w:rsidRPr="009F11DB">
              <w:rPr>
                <w:color w:val="auto"/>
                <w:sz w:val="24"/>
                <w:szCs w:val="24"/>
              </w:rPr>
              <w:lastRenderedPageBreak/>
              <w:t>Размещение объектов капитального строительства, предназначенных для размещения органов государ</w:t>
            </w:r>
            <w:r w:rsidRPr="009F11DB">
              <w:rPr>
                <w:color w:val="auto"/>
                <w:sz w:val="24"/>
                <w:szCs w:val="24"/>
              </w:rPr>
              <w:lastRenderedPageBreak/>
              <w:t>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3B0286" w:rsidRPr="009F11DB" w:rsidRDefault="003B0286" w:rsidP="00CB44C8">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8"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lastRenderedPageBreak/>
              <w:t>3.8</w:t>
            </w:r>
          </w:p>
        </w:tc>
        <w:tc>
          <w:tcPr>
            <w:tcW w:w="709" w:type="dxa"/>
            <w:tcBorders>
              <w:top w:val="single" w:sz="4" w:space="0" w:color="auto"/>
              <w:left w:val="single" w:sz="4" w:space="0" w:color="auto"/>
              <w:bottom w:val="single" w:sz="4" w:space="0" w:color="auto"/>
            </w:tcBorders>
          </w:tcPr>
          <w:p w:rsidR="003B0286" w:rsidRPr="009F11DB" w:rsidRDefault="003B0286" w:rsidP="00BF494F">
            <w:pPr>
              <w:ind w:left="-59"/>
              <w:jc w:val="center"/>
              <w:rPr>
                <w:sz w:val="24"/>
                <w:szCs w:val="24"/>
              </w:rPr>
            </w:pPr>
            <w:r w:rsidRPr="009F11DB">
              <w:rPr>
                <w:color w:val="auto"/>
                <w:sz w:val="24"/>
                <w:szCs w:val="24"/>
              </w:rPr>
              <w:t>ОД-1</w:t>
            </w:r>
          </w:p>
        </w:tc>
      </w:tr>
      <w:tr w:rsidR="003B0286" w:rsidRPr="009F11DB" w:rsidTr="00B20109">
        <w:tc>
          <w:tcPr>
            <w:tcW w:w="1701" w:type="dxa"/>
            <w:tcBorders>
              <w:top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bookmarkStart w:id="128" w:name="sub_1039"/>
            <w:r w:rsidRPr="009F11DB">
              <w:rPr>
                <w:color w:val="auto"/>
                <w:sz w:val="24"/>
                <w:szCs w:val="24"/>
              </w:rPr>
              <w:lastRenderedPageBreak/>
              <w:t>Обеспечение научной деятельности</w:t>
            </w:r>
            <w:bookmarkEnd w:id="128"/>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418"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t>3.9</w:t>
            </w:r>
          </w:p>
        </w:tc>
        <w:tc>
          <w:tcPr>
            <w:tcW w:w="709" w:type="dxa"/>
            <w:tcBorders>
              <w:top w:val="single" w:sz="4" w:space="0" w:color="auto"/>
              <w:left w:val="single" w:sz="4" w:space="0" w:color="auto"/>
              <w:bottom w:val="single" w:sz="4" w:space="0" w:color="auto"/>
            </w:tcBorders>
          </w:tcPr>
          <w:p w:rsidR="003B0286" w:rsidRPr="009F11DB" w:rsidRDefault="003B0286" w:rsidP="00BF494F">
            <w:pPr>
              <w:ind w:left="-59"/>
              <w:jc w:val="center"/>
              <w:rPr>
                <w:sz w:val="24"/>
                <w:szCs w:val="24"/>
              </w:rPr>
            </w:pPr>
            <w:r w:rsidRPr="009F11DB">
              <w:rPr>
                <w:color w:val="auto"/>
                <w:sz w:val="24"/>
                <w:szCs w:val="24"/>
              </w:rPr>
              <w:t>ОД-1</w:t>
            </w:r>
          </w:p>
        </w:tc>
      </w:tr>
      <w:tr w:rsidR="003B0286" w:rsidRPr="009F11DB" w:rsidTr="00B20109">
        <w:tc>
          <w:tcPr>
            <w:tcW w:w="1701" w:type="dxa"/>
            <w:tcBorders>
              <w:top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t>Амбулаторное ветеринарное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418"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firstLine="34"/>
              <w:jc w:val="both"/>
              <w:rPr>
                <w:color w:val="auto"/>
                <w:sz w:val="24"/>
                <w:szCs w:val="24"/>
              </w:rPr>
            </w:pPr>
            <w:r w:rsidRPr="009F11DB">
              <w:rPr>
                <w:color w:val="auto"/>
                <w:sz w:val="24"/>
                <w:szCs w:val="24"/>
              </w:rPr>
              <w:t>3.10.1</w:t>
            </w:r>
          </w:p>
        </w:tc>
        <w:tc>
          <w:tcPr>
            <w:tcW w:w="709" w:type="dxa"/>
            <w:tcBorders>
              <w:top w:val="single" w:sz="4" w:space="0" w:color="auto"/>
              <w:left w:val="single" w:sz="4" w:space="0" w:color="auto"/>
              <w:bottom w:val="single" w:sz="4" w:space="0" w:color="auto"/>
            </w:tcBorders>
          </w:tcPr>
          <w:p w:rsidR="003B0286" w:rsidRPr="009F11DB" w:rsidRDefault="003B0286" w:rsidP="00BF494F">
            <w:pPr>
              <w:ind w:left="-59"/>
              <w:jc w:val="center"/>
              <w:rPr>
                <w:sz w:val="24"/>
                <w:szCs w:val="24"/>
              </w:rPr>
            </w:pPr>
            <w:r w:rsidRPr="009F11DB">
              <w:rPr>
                <w:color w:val="auto"/>
                <w:sz w:val="24"/>
                <w:szCs w:val="24"/>
              </w:rPr>
              <w:t>ОД-1</w:t>
            </w:r>
          </w:p>
        </w:tc>
      </w:tr>
      <w:tr w:rsidR="003B0286" w:rsidRPr="009F11DB" w:rsidTr="00B20109">
        <w:tc>
          <w:tcPr>
            <w:tcW w:w="1701" w:type="dxa"/>
            <w:tcBorders>
              <w:top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t>Деловое управление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8"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t>4.1</w:t>
            </w:r>
          </w:p>
        </w:tc>
        <w:tc>
          <w:tcPr>
            <w:tcW w:w="709" w:type="dxa"/>
            <w:tcBorders>
              <w:top w:val="single" w:sz="4" w:space="0" w:color="auto"/>
              <w:left w:val="single" w:sz="4" w:space="0" w:color="auto"/>
              <w:bottom w:val="single" w:sz="4" w:space="0" w:color="auto"/>
            </w:tcBorders>
          </w:tcPr>
          <w:p w:rsidR="003B0286" w:rsidRPr="009F11DB" w:rsidRDefault="003B0286" w:rsidP="00BF494F">
            <w:pPr>
              <w:ind w:left="-59"/>
              <w:jc w:val="center"/>
              <w:rPr>
                <w:sz w:val="24"/>
                <w:szCs w:val="24"/>
              </w:rPr>
            </w:pPr>
            <w:r w:rsidRPr="009F11DB">
              <w:rPr>
                <w:color w:val="auto"/>
                <w:sz w:val="24"/>
                <w:szCs w:val="24"/>
              </w:rPr>
              <w:t>ОД-1</w:t>
            </w:r>
          </w:p>
        </w:tc>
      </w:tr>
      <w:tr w:rsidR="003B0286" w:rsidRPr="009F11DB" w:rsidTr="00B20109">
        <w:tc>
          <w:tcPr>
            <w:tcW w:w="1701" w:type="dxa"/>
            <w:tcBorders>
              <w:top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t xml:space="preserve">Объекты торговли (торговые центры, торгово-развлекательные центры </w:t>
            </w:r>
            <w:r w:rsidRPr="009F11DB">
              <w:rPr>
                <w:color w:val="auto"/>
                <w:sz w:val="24"/>
                <w:szCs w:val="24"/>
              </w:rPr>
              <w:lastRenderedPageBreak/>
              <w:t>(комплексы)</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firstLine="175"/>
              <w:jc w:val="both"/>
              <w:rPr>
                <w:color w:val="auto"/>
                <w:sz w:val="24"/>
                <w:szCs w:val="24"/>
              </w:rPr>
            </w:pPr>
            <w:r w:rsidRPr="009F11DB">
              <w:rPr>
                <w:color w:val="auto"/>
                <w:sz w:val="24"/>
                <w:szCs w:val="24"/>
              </w:rPr>
              <w:lastRenderedPageBreak/>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9F11DB">
                <w:rPr>
                  <w:color w:val="auto"/>
                  <w:sz w:val="24"/>
                  <w:szCs w:val="24"/>
                </w:rPr>
                <w:t>5000 кв. м</w:t>
              </w:r>
            </w:smartTag>
            <w:r w:rsidRPr="009F11DB">
              <w:rPr>
                <w:color w:val="auto"/>
                <w:sz w:val="24"/>
                <w:szCs w:val="24"/>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3B0286" w:rsidRPr="009F11DB" w:rsidRDefault="003B0286" w:rsidP="00CB44C8">
            <w:pPr>
              <w:widowControl w:val="0"/>
              <w:autoSpaceDE w:val="0"/>
              <w:autoSpaceDN w:val="0"/>
              <w:adjustRightInd w:val="0"/>
              <w:ind w:left="11" w:firstLine="175"/>
              <w:jc w:val="both"/>
              <w:rPr>
                <w:color w:val="auto"/>
                <w:sz w:val="24"/>
                <w:szCs w:val="24"/>
              </w:rPr>
            </w:pPr>
            <w:r w:rsidRPr="009F11DB">
              <w:rPr>
                <w:color w:val="auto"/>
                <w:sz w:val="24"/>
                <w:szCs w:val="24"/>
              </w:rPr>
              <w:lastRenderedPageBreak/>
              <w:t>размещение гаражей и (или) стоянок для автомобилей сотрудников и посетителей торгового центра</w:t>
            </w:r>
          </w:p>
        </w:tc>
        <w:tc>
          <w:tcPr>
            <w:tcW w:w="1418"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lastRenderedPageBreak/>
              <w:t>4.2</w:t>
            </w:r>
          </w:p>
        </w:tc>
        <w:tc>
          <w:tcPr>
            <w:tcW w:w="709" w:type="dxa"/>
            <w:tcBorders>
              <w:top w:val="single" w:sz="4" w:space="0" w:color="auto"/>
              <w:left w:val="single" w:sz="4" w:space="0" w:color="auto"/>
              <w:bottom w:val="single" w:sz="4" w:space="0" w:color="auto"/>
            </w:tcBorders>
          </w:tcPr>
          <w:p w:rsidR="003B0286" w:rsidRPr="009F11DB" w:rsidRDefault="003B0286" w:rsidP="00BF494F">
            <w:pPr>
              <w:ind w:left="-59"/>
              <w:jc w:val="center"/>
              <w:rPr>
                <w:sz w:val="24"/>
                <w:szCs w:val="24"/>
              </w:rPr>
            </w:pPr>
            <w:r w:rsidRPr="009F11DB">
              <w:rPr>
                <w:color w:val="auto"/>
                <w:sz w:val="24"/>
                <w:szCs w:val="24"/>
              </w:rPr>
              <w:t>ОД-1</w:t>
            </w:r>
          </w:p>
        </w:tc>
      </w:tr>
      <w:tr w:rsidR="003B0286" w:rsidRPr="009F11DB" w:rsidTr="00B20109">
        <w:tc>
          <w:tcPr>
            <w:tcW w:w="1701" w:type="dxa"/>
            <w:tcBorders>
              <w:top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lastRenderedPageBreak/>
              <w:t>Рынки</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firstLine="175"/>
              <w:jc w:val="both"/>
              <w:rPr>
                <w:color w:val="auto"/>
                <w:sz w:val="24"/>
                <w:szCs w:val="24"/>
              </w:rPr>
            </w:pPr>
            <w:r w:rsidRPr="009F11DB">
              <w:rPr>
                <w:color w:val="auto"/>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9F11DB">
                <w:rPr>
                  <w:color w:val="auto"/>
                  <w:sz w:val="24"/>
                  <w:szCs w:val="24"/>
                </w:rPr>
                <w:t>200 кв. м</w:t>
              </w:r>
            </w:smartTag>
            <w:r w:rsidRPr="009F11DB">
              <w:rPr>
                <w:color w:val="auto"/>
                <w:sz w:val="24"/>
                <w:szCs w:val="24"/>
              </w:rPr>
              <w:t>;</w:t>
            </w:r>
          </w:p>
          <w:p w:rsidR="003B0286" w:rsidRPr="009F11DB" w:rsidRDefault="003B0286" w:rsidP="00CB44C8">
            <w:pPr>
              <w:widowControl w:val="0"/>
              <w:autoSpaceDE w:val="0"/>
              <w:autoSpaceDN w:val="0"/>
              <w:adjustRightInd w:val="0"/>
              <w:ind w:left="11" w:firstLine="175"/>
              <w:jc w:val="both"/>
              <w:rPr>
                <w:color w:val="auto"/>
                <w:sz w:val="24"/>
                <w:szCs w:val="24"/>
              </w:rPr>
            </w:pPr>
            <w:r w:rsidRPr="009F11DB">
              <w:rPr>
                <w:color w:val="auto"/>
                <w:sz w:val="24"/>
                <w:szCs w:val="24"/>
              </w:rPr>
              <w:t>размещение гаражей и (или) стоянок для автомобилей сотрудников и посетителей рынка</w:t>
            </w:r>
          </w:p>
        </w:tc>
        <w:tc>
          <w:tcPr>
            <w:tcW w:w="1418"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t>4.3</w:t>
            </w:r>
          </w:p>
        </w:tc>
        <w:tc>
          <w:tcPr>
            <w:tcW w:w="709" w:type="dxa"/>
            <w:tcBorders>
              <w:top w:val="single" w:sz="4" w:space="0" w:color="auto"/>
              <w:left w:val="single" w:sz="4" w:space="0" w:color="auto"/>
              <w:bottom w:val="single" w:sz="4" w:space="0" w:color="auto"/>
            </w:tcBorders>
          </w:tcPr>
          <w:p w:rsidR="003B0286" w:rsidRPr="009F11DB" w:rsidRDefault="003B0286" w:rsidP="00BF494F">
            <w:pPr>
              <w:ind w:left="-59"/>
              <w:jc w:val="center"/>
              <w:rPr>
                <w:sz w:val="24"/>
                <w:szCs w:val="24"/>
              </w:rPr>
            </w:pPr>
            <w:r w:rsidRPr="009F11DB">
              <w:rPr>
                <w:color w:val="auto"/>
                <w:sz w:val="24"/>
                <w:szCs w:val="24"/>
              </w:rPr>
              <w:t>ОД-1</w:t>
            </w:r>
          </w:p>
        </w:tc>
      </w:tr>
      <w:tr w:rsidR="003B0286" w:rsidRPr="009F11DB" w:rsidTr="00B20109">
        <w:tc>
          <w:tcPr>
            <w:tcW w:w="1701" w:type="dxa"/>
            <w:tcBorders>
              <w:top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t>Магазины</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9F11DB">
                <w:rPr>
                  <w:color w:val="auto"/>
                  <w:sz w:val="24"/>
                  <w:szCs w:val="24"/>
                </w:rPr>
                <w:t>5000 кв. м</w:t>
              </w:r>
            </w:smartTag>
          </w:p>
        </w:tc>
        <w:tc>
          <w:tcPr>
            <w:tcW w:w="1418"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t>4.4</w:t>
            </w:r>
          </w:p>
        </w:tc>
        <w:tc>
          <w:tcPr>
            <w:tcW w:w="709" w:type="dxa"/>
            <w:tcBorders>
              <w:top w:val="single" w:sz="4" w:space="0" w:color="auto"/>
              <w:left w:val="single" w:sz="4" w:space="0" w:color="auto"/>
              <w:bottom w:val="single" w:sz="4" w:space="0" w:color="auto"/>
            </w:tcBorders>
          </w:tcPr>
          <w:p w:rsidR="003B0286" w:rsidRPr="009F11DB" w:rsidRDefault="003B0286" w:rsidP="00BF494F">
            <w:pPr>
              <w:ind w:left="-59"/>
              <w:jc w:val="center"/>
              <w:rPr>
                <w:sz w:val="24"/>
                <w:szCs w:val="24"/>
              </w:rPr>
            </w:pPr>
            <w:r w:rsidRPr="009F11DB">
              <w:rPr>
                <w:color w:val="auto"/>
                <w:sz w:val="24"/>
                <w:szCs w:val="24"/>
              </w:rPr>
              <w:t>ОД-1</w:t>
            </w:r>
          </w:p>
        </w:tc>
      </w:tr>
      <w:tr w:rsidR="003B0286" w:rsidRPr="009F11DB" w:rsidTr="00B20109">
        <w:tc>
          <w:tcPr>
            <w:tcW w:w="1701" w:type="dxa"/>
            <w:tcBorders>
              <w:top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t>Банковская и страховая деятельность</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1418"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t>4.5</w:t>
            </w:r>
          </w:p>
        </w:tc>
        <w:tc>
          <w:tcPr>
            <w:tcW w:w="709" w:type="dxa"/>
            <w:tcBorders>
              <w:top w:val="single" w:sz="4" w:space="0" w:color="auto"/>
              <w:left w:val="single" w:sz="4" w:space="0" w:color="auto"/>
              <w:bottom w:val="single" w:sz="4" w:space="0" w:color="auto"/>
            </w:tcBorders>
          </w:tcPr>
          <w:p w:rsidR="003B0286" w:rsidRPr="009F11DB" w:rsidRDefault="003B0286" w:rsidP="00BF494F">
            <w:pPr>
              <w:ind w:left="-59"/>
              <w:jc w:val="center"/>
              <w:rPr>
                <w:sz w:val="24"/>
                <w:szCs w:val="24"/>
              </w:rPr>
            </w:pPr>
            <w:r w:rsidRPr="009F11DB">
              <w:rPr>
                <w:color w:val="auto"/>
                <w:sz w:val="24"/>
                <w:szCs w:val="24"/>
              </w:rPr>
              <w:t>ОД-1</w:t>
            </w:r>
          </w:p>
        </w:tc>
      </w:tr>
      <w:tr w:rsidR="003B0286" w:rsidRPr="009F11DB" w:rsidTr="00B20109">
        <w:tc>
          <w:tcPr>
            <w:tcW w:w="1701" w:type="dxa"/>
            <w:tcBorders>
              <w:top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t>Общественное питание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8"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t>4.6</w:t>
            </w:r>
          </w:p>
        </w:tc>
        <w:tc>
          <w:tcPr>
            <w:tcW w:w="709" w:type="dxa"/>
            <w:tcBorders>
              <w:top w:val="single" w:sz="4" w:space="0" w:color="auto"/>
              <w:left w:val="single" w:sz="4" w:space="0" w:color="auto"/>
              <w:bottom w:val="single" w:sz="4" w:space="0" w:color="auto"/>
            </w:tcBorders>
          </w:tcPr>
          <w:p w:rsidR="003B0286" w:rsidRPr="009F11DB" w:rsidRDefault="003B0286" w:rsidP="00BF494F">
            <w:pPr>
              <w:ind w:left="-59"/>
              <w:jc w:val="center"/>
              <w:rPr>
                <w:sz w:val="24"/>
                <w:szCs w:val="24"/>
              </w:rPr>
            </w:pPr>
            <w:r w:rsidRPr="009F11DB">
              <w:rPr>
                <w:color w:val="auto"/>
                <w:sz w:val="24"/>
                <w:szCs w:val="24"/>
              </w:rPr>
              <w:t>ОД-1</w:t>
            </w:r>
          </w:p>
        </w:tc>
      </w:tr>
      <w:tr w:rsidR="003B0286" w:rsidRPr="009F11DB" w:rsidTr="00B20109">
        <w:tc>
          <w:tcPr>
            <w:tcW w:w="1701" w:type="dxa"/>
            <w:tcBorders>
              <w:top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t>Гостиничное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firstLine="175"/>
              <w:jc w:val="both"/>
              <w:rPr>
                <w:color w:val="auto"/>
                <w:sz w:val="24"/>
                <w:szCs w:val="24"/>
              </w:rPr>
            </w:pPr>
            <w:r w:rsidRPr="009F11DB">
              <w:rPr>
                <w:color w:val="auto"/>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8"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t>4.7</w:t>
            </w:r>
          </w:p>
        </w:tc>
        <w:tc>
          <w:tcPr>
            <w:tcW w:w="709" w:type="dxa"/>
            <w:tcBorders>
              <w:top w:val="single" w:sz="4" w:space="0" w:color="auto"/>
              <w:left w:val="single" w:sz="4" w:space="0" w:color="auto"/>
              <w:bottom w:val="single" w:sz="4" w:space="0" w:color="auto"/>
            </w:tcBorders>
          </w:tcPr>
          <w:p w:rsidR="003B0286" w:rsidRPr="009F11DB" w:rsidRDefault="003B0286" w:rsidP="00BF494F">
            <w:pPr>
              <w:ind w:left="-59"/>
              <w:jc w:val="center"/>
              <w:rPr>
                <w:sz w:val="24"/>
                <w:szCs w:val="24"/>
              </w:rPr>
            </w:pPr>
            <w:r w:rsidRPr="009F11DB">
              <w:rPr>
                <w:color w:val="auto"/>
                <w:sz w:val="24"/>
                <w:szCs w:val="24"/>
              </w:rPr>
              <w:t>ОД-1</w:t>
            </w:r>
          </w:p>
        </w:tc>
      </w:tr>
      <w:tr w:rsidR="003B0286" w:rsidRPr="009F11DB" w:rsidTr="00B20109">
        <w:tc>
          <w:tcPr>
            <w:tcW w:w="1701" w:type="dxa"/>
            <w:tcBorders>
              <w:top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t>Развлечения</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8"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t>4.8</w:t>
            </w:r>
          </w:p>
        </w:tc>
        <w:tc>
          <w:tcPr>
            <w:tcW w:w="709" w:type="dxa"/>
            <w:tcBorders>
              <w:top w:val="single" w:sz="4" w:space="0" w:color="auto"/>
              <w:left w:val="single" w:sz="4" w:space="0" w:color="auto"/>
              <w:bottom w:val="single" w:sz="4" w:space="0" w:color="auto"/>
            </w:tcBorders>
          </w:tcPr>
          <w:p w:rsidR="003B0286" w:rsidRPr="009F11DB" w:rsidRDefault="003B0286" w:rsidP="00BF494F">
            <w:pPr>
              <w:ind w:left="-59"/>
              <w:jc w:val="center"/>
              <w:rPr>
                <w:sz w:val="24"/>
                <w:szCs w:val="24"/>
              </w:rPr>
            </w:pPr>
            <w:r w:rsidRPr="009F11DB">
              <w:rPr>
                <w:color w:val="auto"/>
                <w:sz w:val="24"/>
                <w:szCs w:val="24"/>
              </w:rPr>
              <w:t>ОД-1</w:t>
            </w:r>
          </w:p>
        </w:tc>
      </w:tr>
      <w:tr w:rsidR="003B0286" w:rsidRPr="009F11DB" w:rsidTr="00B20109">
        <w:tc>
          <w:tcPr>
            <w:tcW w:w="1701" w:type="dxa"/>
            <w:tcBorders>
              <w:top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t>Спорт</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3B0286" w:rsidRPr="009F11DB" w:rsidRDefault="003B0286" w:rsidP="00CB44C8">
            <w:pPr>
              <w:ind w:left="11" w:firstLine="175"/>
              <w:jc w:val="both"/>
              <w:rPr>
                <w:color w:val="auto"/>
                <w:sz w:val="24"/>
                <w:szCs w:val="24"/>
              </w:rPr>
            </w:pPr>
            <w:r w:rsidRPr="009F11DB">
              <w:rPr>
                <w:color w:val="auto"/>
                <w:sz w:val="24"/>
                <w:szCs w:val="24"/>
              </w:rPr>
              <w:t>размещение спортивных баз и лагерей</w:t>
            </w:r>
          </w:p>
        </w:tc>
        <w:tc>
          <w:tcPr>
            <w:tcW w:w="1418"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t>5.1</w:t>
            </w:r>
          </w:p>
        </w:tc>
        <w:tc>
          <w:tcPr>
            <w:tcW w:w="709" w:type="dxa"/>
            <w:tcBorders>
              <w:top w:val="single" w:sz="4" w:space="0" w:color="auto"/>
              <w:left w:val="single" w:sz="4" w:space="0" w:color="auto"/>
              <w:bottom w:val="single" w:sz="4" w:space="0" w:color="auto"/>
            </w:tcBorders>
          </w:tcPr>
          <w:p w:rsidR="003B0286" w:rsidRPr="009F11DB" w:rsidRDefault="003B0286" w:rsidP="00BF494F">
            <w:pPr>
              <w:ind w:left="-59"/>
              <w:jc w:val="center"/>
              <w:rPr>
                <w:sz w:val="24"/>
                <w:szCs w:val="24"/>
              </w:rPr>
            </w:pPr>
            <w:r w:rsidRPr="009F11DB">
              <w:rPr>
                <w:color w:val="auto"/>
                <w:sz w:val="24"/>
                <w:szCs w:val="24"/>
              </w:rPr>
              <w:t>ОД-1</w:t>
            </w:r>
          </w:p>
        </w:tc>
      </w:tr>
      <w:tr w:rsidR="003B0286" w:rsidRPr="009F11DB" w:rsidTr="00B20109">
        <w:tc>
          <w:tcPr>
            <w:tcW w:w="1701" w:type="dxa"/>
            <w:tcBorders>
              <w:top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lastRenderedPageBreak/>
              <w:t>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8"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t>8.3</w:t>
            </w:r>
          </w:p>
        </w:tc>
        <w:tc>
          <w:tcPr>
            <w:tcW w:w="709" w:type="dxa"/>
            <w:tcBorders>
              <w:top w:val="single" w:sz="4" w:space="0" w:color="auto"/>
              <w:left w:val="single" w:sz="4" w:space="0" w:color="auto"/>
              <w:bottom w:val="single" w:sz="4" w:space="0" w:color="auto"/>
            </w:tcBorders>
          </w:tcPr>
          <w:p w:rsidR="003B0286" w:rsidRPr="009F11DB" w:rsidRDefault="003B0286" w:rsidP="00BF494F">
            <w:pPr>
              <w:ind w:left="-59"/>
              <w:jc w:val="center"/>
              <w:rPr>
                <w:sz w:val="24"/>
                <w:szCs w:val="24"/>
              </w:rPr>
            </w:pPr>
            <w:r w:rsidRPr="009F11DB">
              <w:rPr>
                <w:color w:val="auto"/>
                <w:sz w:val="24"/>
                <w:szCs w:val="24"/>
              </w:rPr>
              <w:t>ОД-1</w:t>
            </w:r>
          </w:p>
        </w:tc>
      </w:tr>
      <w:tr w:rsidR="003B0286" w:rsidRPr="009F11DB" w:rsidTr="00B20109">
        <w:tc>
          <w:tcPr>
            <w:tcW w:w="1701" w:type="dxa"/>
            <w:tcBorders>
              <w:top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t>Общее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8"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t>11.1</w:t>
            </w:r>
          </w:p>
        </w:tc>
        <w:tc>
          <w:tcPr>
            <w:tcW w:w="709" w:type="dxa"/>
            <w:tcBorders>
              <w:top w:val="single" w:sz="4" w:space="0" w:color="auto"/>
              <w:left w:val="single" w:sz="4" w:space="0" w:color="auto"/>
              <w:bottom w:val="single" w:sz="4" w:space="0" w:color="auto"/>
            </w:tcBorders>
          </w:tcPr>
          <w:p w:rsidR="003B0286" w:rsidRPr="009F11DB" w:rsidRDefault="003B0286" w:rsidP="00BF494F">
            <w:pPr>
              <w:ind w:left="-59"/>
              <w:jc w:val="center"/>
              <w:rPr>
                <w:sz w:val="24"/>
                <w:szCs w:val="24"/>
              </w:rPr>
            </w:pPr>
            <w:r w:rsidRPr="009F11DB">
              <w:rPr>
                <w:color w:val="auto"/>
                <w:sz w:val="24"/>
                <w:szCs w:val="24"/>
              </w:rPr>
              <w:t>ОД-1</w:t>
            </w:r>
          </w:p>
        </w:tc>
      </w:tr>
      <w:tr w:rsidR="003B0286" w:rsidRPr="009F11DB" w:rsidTr="00B20109">
        <w:tc>
          <w:tcPr>
            <w:tcW w:w="1701" w:type="dxa"/>
            <w:tcBorders>
              <w:top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t>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8"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t>12.0</w:t>
            </w:r>
          </w:p>
        </w:tc>
        <w:tc>
          <w:tcPr>
            <w:tcW w:w="709" w:type="dxa"/>
            <w:tcBorders>
              <w:top w:val="single" w:sz="4" w:space="0" w:color="auto"/>
              <w:left w:val="single" w:sz="4" w:space="0" w:color="auto"/>
              <w:bottom w:val="single" w:sz="4" w:space="0" w:color="auto"/>
            </w:tcBorders>
          </w:tcPr>
          <w:p w:rsidR="003B0286" w:rsidRPr="009F11DB" w:rsidRDefault="003B0286" w:rsidP="00BF494F">
            <w:pPr>
              <w:ind w:left="-59"/>
              <w:jc w:val="center"/>
              <w:rPr>
                <w:sz w:val="24"/>
                <w:szCs w:val="24"/>
              </w:rPr>
            </w:pPr>
            <w:r w:rsidRPr="009F11DB">
              <w:rPr>
                <w:color w:val="auto"/>
                <w:sz w:val="24"/>
                <w:szCs w:val="24"/>
              </w:rPr>
              <w:t>ОД-1</w:t>
            </w:r>
          </w:p>
        </w:tc>
      </w:tr>
      <w:tr w:rsidR="003B0286" w:rsidRPr="009F11DB" w:rsidTr="00B20109">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t>Объекты гаражного назначения</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8"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t>2.7.1</w:t>
            </w:r>
          </w:p>
        </w:tc>
        <w:tc>
          <w:tcPr>
            <w:tcW w:w="709" w:type="dxa"/>
            <w:tcBorders>
              <w:top w:val="single" w:sz="4" w:space="0" w:color="auto"/>
              <w:left w:val="single" w:sz="4" w:space="0" w:color="auto"/>
              <w:bottom w:val="single" w:sz="4" w:space="0" w:color="auto"/>
              <w:right w:val="single" w:sz="4" w:space="0" w:color="auto"/>
            </w:tcBorders>
          </w:tcPr>
          <w:p w:rsidR="003B0286" w:rsidRPr="009F11DB" w:rsidRDefault="003B0286" w:rsidP="00BF494F">
            <w:pPr>
              <w:ind w:left="-59"/>
              <w:jc w:val="center"/>
              <w:rPr>
                <w:color w:val="auto"/>
                <w:sz w:val="24"/>
                <w:szCs w:val="24"/>
              </w:rPr>
            </w:pPr>
            <w:r w:rsidRPr="009F11DB">
              <w:rPr>
                <w:color w:val="auto"/>
                <w:sz w:val="24"/>
                <w:szCs w:val="24"/>
              </w:rPr>
              <w:t>ОД-1</w:t>
            </w:r>
          </w:p>
        </w:tc>
      </w:tr>
      <w:tr w:rsidR="003B0286" w:rsidRPr="009F11DB" w:rsidTr="00B20109">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t>Для ведения личного подсобного хозяйства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производство сельскохозяйственной продукции;</w:t>
            </w:r>
          </w:p>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размещение гаража и иных вспомогательных сооружений;</w:t>
            </w:r>
          </w:p>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содержание сельскохозяйственных животных</w:t>
            </w:r>
          </w:p>
        </w:tc>
        <w:tc>
          <w:tcPr>
            <w:tcW w:w="1418"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t>2.2</w:t>
            </w:r>
          </w:p>
        </w:tc>
        <w:tc>
          <w:tcPr>
            <w:tcW w:w="709" w:type="dxa"/>
            <w:tcBorders>
              <w:top w:val="single" w:sz="4" w:space="0" w:color="auto"/>
              <w:left w:val="single" w:sz="4" w:space="0" w:color="auto"/>
              <w:bottom w:val="single" w:sz="4" w:space="0" w:color="auto"/>
              <w:right w:val="single" w:sz="4" w:space="0" w:color="auto"/>
            </w:tcBorders>
          </w:tcPr>
          <w:p w:rsidR="003B0286" w:rsidRPr="009F11DB" w:rsidRDefault="003B0286" w:rsidP="00BF494F">
            <w:pPr>
              <w:ind w:left="-59"/>
              <w:jc w:val="center"/>
              <w:rPr>
                <w:color w:val="auto"/>
                <w:sz w:val="24"/>
                <w:szCs w:val="24"/>
              </w:rPr>
            </w:pPr>
            <w:r w:rsidRPr="009F11DB">
              <w:rPr>
                <w:color w:val="auto"/>
                <w:sz w:val="24"/>
                <w:szCs w:val="24"/>
              </w:rPr>
              <w:t>Ж1</w:t>
            </w:r>
          </w:p>
        </w:tc>
      </w:tr>
      <w:tr w:rsidR="003B0286" w:rsidRPr="009F11DB" w:rsidTr="00B20109">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t>Обслуживание автотранспорта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8"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t>4.9</w:t>
            </w:r>
          </w:p>
        </w:tc>
        <w:tc>
          <w:tcPr>
            <w:tcW w:w="709" w:type="dxa"/>
            <w:tcBorders>
              <w:top w:val="single" w:sz="4" w:space="0" w:color="auto"/>
              <w:left w:val="single" w:sz="4" w:space="0" w:color="auto"/>
              <w:bottom w:val="single" w:sz="4" w:space="0" w:color="auto"/>
              <w:right w:val="single" w:sz="4" w:space="0" w:color="auto"/>
            </w:tcBorders>
          </w:tcPr>
          <w:p w:rsidR="003B0286" w:rsidRPr="009F11DB" w:rsidRDefault="003B0286" w:rsidP="00BF494F">
            <w:pPr>
              <w:ind w:left="-59"/>
              <w:jc w:val="center"/>
              <w:rPr>
                <w:color w:val="auto"/>
                <w:sz w:val="24"/>
                <w:szCs w:val="24"/>
              </w:rPr>
            </w:pPr>
            <w:r w:rsidRPr="009F11DB">
              <w:rPr>
                <w:color w:val="auto"/>
                <w:sz w:val="24"/>
                <w:szCs w:val="24"/>
              </w:rPr>
              <w:t>ОД-1</w:t>
            </w:r>
          </w:p>
        </w:tc>
      </w:tr>
    </w:tbl>
    <w:p w:rsidR="003B0286" w:rsidRPr="009F11DB" w:rsidRDefault="003B0286" w:rsidP="009A2886">
      <w:pPr>
        <w:spacing w:line="276" w:lineRule="auto"/>
        <w:jc w:val="both"/>
        <w:rPr>
          <w:b/>
          <w:color w:val="auto"/>
          <w:sz w:val="24"/>
          <w:szCs w:val="24"/>
          <w:lang w:eastAsia="en-US"/>
        </w:rPr>
      </w:pPr>
      <w:r w:rsidRPr="009F11DB">
        <w:rPr>
          <w:b/>
          <w:color w:val="auto"/>
          <w:sz w:val="24"/>
          <w:szCs w:val="24"/>
          <w:lang w:eastAsia="en-US"/>
        </w:rPr>
        <w:t>Условно разрешенные виды использования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lastRenderedPageBreak/>
              <w:t>Наименование вида разрешённого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Описание вида разрешённого использования земельного участка</w:t>
            </w:r>
          </w:p>
        </w:tc>
        <w:tc>
          <w:tcPr>
            <w:tcW w:w="1560"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t>Код вида разрешённого использования земельного участка</w:t>
            </w:r>
          </w:p>
        </w:tc>
        <w:tc>
          <w:tcPr>
            <w:tcW w:w="850"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219"/>
              <w:jc w:val="both"/>
              <w:rPr>
                <w:color w:val="auto"/>
                <w:sz w:val="24"/>
                <w:szCs w:val="24"/>
              </w:rPr>
            </w:pPr>
            <w:r w:rsidRPr="009F11DB">
              <w:rPr>
                <w:color w:val="auto"/>
                <w:sz w:val="24"/>
                <w:szCs w:val="24"/>
              </w:rPr>
              <w:t>Зона</w:t>
            </w:r>
          </w:p>
        </w:tc>
      </w:tr>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2</w:t>
            </w:r>
          </w:p>
        </w:tc>
        <w:tc>
          <w:tcPr>
            <w:tcW w:w="1560"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t>3</w:t>
            </w:r>
          </w:p>
        </w:tc>
        <w:tc>
          <w:tcPr>
            <w:tcW w:w="850"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219"/>
              <w:jc w:val="both"/>
              <w:rPr>
                <w:color w:val="auto"/>
                <w:sz w:val="24"/>
                <w:szCs w:val="24"/>
              </w:rPr>
            </w:pPr>
            <w:r w:rsidRPr="009F11DB">
              <w:rPr>
                <w:color w:val="auto"/>
                <w:sz w:val="24"/>
                <w:szCs w:val="24"/>
              </w:rPr>
              <w:t>4</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t>Жилая застройка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Содержание данного вида разрешенного использования включает в себя содержание видов разрешенного использования с кодами 2.1-2.7</w:t>
            </w:r>
          </w:p>
        </w:tc>
        <w:tc>
          <w:tcPr>
            <w:tcW w:w="1560"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t>2.0</w:t>
            </w:r>
          </w:p>
        </w:tc>
        <w:tc>
          <w:tcPr>
            <w:tcW w:w="850" w:type="dxa"/>
            <w:tcBorders>
              <w:top w:val="single" w:sz="4" w:space="0" w:color="auto"/>
              <w:left w:val="single" w:sz="4" w:space="0" w:color="auto"/>
              <w:bottom w:val="single" w:sz="4" w:space="0" w:color="auto"/>
            </w:tcBorders>
          </w:tcPr>
          <w:p w:rsidR="003B0286" w:rsidRPr="009F11DB" w:rsidRDefault="003B0286" w:rsidP="00516326">
            <w:pPr>
              <w:ind w:left="-219"/>
              <w:jc w:val="center"/>
              <w:rPr>
                <w:sz w:val="24"/>
                <w:szCs w:val="24"/>
              </w:rPr>
            </w:pPr>
            <w:r w:rsidRPr="009F11DB">
              <w:rPr>
                <w:color w:val="auto"/>
                <w:sz w:val="24"/>
                <w:szCs w:val="24"/>
              </w:rPr>
              <w:t>ОД-1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t>Обслуживание жилой застройки</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560"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t>2.7</w:t>
            </w:r>
          </w:p>
        </w:tc>
        <w:tc>
          <w:tcPr>
            <w:tcW w:w="850" w:type="dxa"/>
            <w:tcBorders>
              <w:top w:val="single" w:sz="4" w:space="0" w:color="auto"/>
              <w:left w:val="single" w:sz="4" w:space="0" w:color="auto"/>
              <w:bottom w:val="single" w:sz="4" w:space="0" w:color="auto"/>
            </w:tcBorders>
          </w:tcPr>
          <w:p w:rsidR="003B0286" w:rsidRPr="009F11DB" w:rsidRDefault="003B0286" w:rsidP="00516326">
            <w:pPr>
              <w:ind w:left="-219"/>
              <w:jc w:val="center"/>
              <w:rPr>
                <w:sz w:val="24"/>
                <w:szCs w:val="24"/>
              </w:rPr>
            </w:pPr>
            <w:r w:rsidRPr="009F11DB">
              <w:rPr>
                <w:color w:val="auto"/>
                <w:sz w:val="24"/>
                <w:szCs w:val="24"/>
              </w:rPr>
              <w:t>ОД-1</w:t>
            </w:r>
          </w:p>
        </w:tc>
      </w:tr>
      <w:tr w:rsidR="003B0286" w:rsidRPr="009F11DB" w:rsidTr="003B0286">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t>Ведение огородничества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560"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t>13.1</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516326">
            <w:pPr>
              <w:ind w:left="-219"/>
              <w:jc w:val="center"/>
              <w:rPr>
                <w:color w:val="auto"/>
                <w:sz w:val="24"/>
                <w:szCs w:val="24"/>
              </w:rPr>
            </w:pPr>
            <w:r w:rsidRPr="009F11DB">
              <w:rPr>
                <w:color w:val="auto"/>
                <w:sz w:val="24"/>
                <w:szCs w:val="24"/>
              </w:rPr>
              <w:t>Ж1</w:t>
            </w:r>
          </w:p>
        </w:tc>
      </w:tr>
    </w:tbl>
    <w:p w:rsidR="00B20109" w:rsidRDefault="00B20109" w:rsidP="009F11DB">
      <w:pPr>
        <w:spacing w:line="276" w:lineRule="auto"/>
        <w:ind w:left="-280" w:firstLine="709"/>
        <w:jc w:val="both"/>
        <w:rPr>
          <w:b/>
          <w:color w:val="auto"/>
          <w:sz w:val="24"/>
          <w:szCs w:val="24"/>
          <w:lang w:eastAsia="en-US"/>
        </w:rPr>
      </w:pP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Вспомогательные виды разрешенного использования</w:t>
      </w:r>
    </w:p>
    <w:p w:rsidR="003B0286" w:rsidRPr="009F11DB" w:rsidRDefault="003B0286" w:rsidP="009A2886">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3B0286" w:rsidRPr="009F11DB" w:rsidRDefault="003B0286" w:rsidP="009A2886">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Площадки: детские, спортивные, хозяйственные, для отдыха.</w:t>
      </w:r>
    </w:p>
    <w:p w:rsidR="003B0286" w:rsidRPr="009F11DB" w:rsidRDefault="003B0286" w:rsidP="009A2886">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Площадки для выгула собак.</w:t>
      </w:r>
    </w:p>
    <w:p w:rsidR="003B0286" w:rsidRPr="009F11DB" w:rsidRDefault="003B0286" w:rsidP="009A2886">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lastRenderedPageBreak/>
        <w:t>Отдельно стоящие гаражи для инвалидов.</w:t>
      </w:r>
    </w:p>
    <w:p w:rsidR="003B0286" w:rsidRPr="009F11DB" w:rsidRDefault="003B0286" w:rsidP="009A2886">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Общественные туалеты.</w:t>
      </w:r>
    </w:p>
    <w:p w:rsidR="003B0286" w:rsidRPr="009F11DB" w:rsidRDefault="003B0286" w:rsidP="009A2886">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Антенны сотовой, радиорелейной и спутниковой связи.</w:t>
      </w:r>
    </w:p>
    <w:p w:rsidR="003B0286" w:rsidRPr="009F11DB" w:rsidRDefault="003B0286" w:rsidP="009A2886">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3B0286" w:rsidRPr="009F11DB" w:rsidRDefault="003B0286" w:rsidP="009A2886">
      <w:pPr>
        <w:spacing w:line="276" w:lineRule="auto"/>
        <w:ind w:left="-280" w:firstLine="700"/>
        <w:jc w:val="both"/>
        <w:rPr>
          <w:color w:val="auto"/>
          <w:sz w:val="24"/>
          <w:szCs w:val="24"/>
          <w:lang w:eastAsia="en-US"/>
        </w:rPr>
      </w:pPr>
      <w:r w:rsidRPr="009F11DB">
        <w:rPr>
          <w:color w:val="auto"/>
          <w:sz w:val="24"/>
          <w:szCs w:val="24"/>
          <w:lang w:eastAsia="en-US"/>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3B0286" w:rsidRPr="009F11DB" w:rsidRDefault="003B0286" w:rsidP="009A2886">
      <w:pPr>
        <w:spacing w:line="276" w:lineRule="auto"/>
        <w:ind w:left="-280" w:firstLine="700"/>
        <w:jc w:val="both"/>
        <w:rPr>
          <w:color w:val="auto"/>
          <w:sz w:val="24"/>
          <w:szCs w:val="24"/>
          <w:lang w:eastAsia="en-US"/>
        </w:rPr>
      </w:pPr>
      <w:r w:rsidRPr="009F11DB">
        <w:rPr>
          <w:color w:val="auto"/>
          <w:sz w:val="24"/>
          <w:szCs w:val="24"/>
          <w:lang w:eastAsia="en-US"/>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3B0286" w:rsidRPr="009F11DB" w:rsidRDefault="003B0286" w:rsidP="009A2886">
      <w:pPr>
        <w:spacing w:line="276" w:lineRule="auto"/>
        <w:ind w:left="-280" w:firstLine="700"/>
        <w:jc w:val="both"/>
        <w:rPr>
          <w:color w:val="auto"/>
          <w:sz w:val="24"/>
          <w:szCs w:val="24"/>
          <w:lang w:eastAsia="en-US"/>
        </w:rPr>
      </w:pPr>
      <w:r w:rsidRPr="009F11DB">
        <w:rPr>
          <w:color w:val="auto"/>
          <w:sz w:val="24"/>
          <w:szCs w:val="24"/>
          <w:lang w:eastAsia="en-US"/>
        </w:rPr>
        <w:t>в) повысительные  водопроводные  насосные  станции, водонапорные башни, водомерные узлы, водозаборные скважины;</w:t>
      </w:r>
    </w:p>
    <w:p w:rsidR="003B0286" w:rsidRPr="009F11DB" w:rsidRDefault="003B0286" w:rsidP="009A2886">
      <w:pPr>
        <w:spacing w:line="276" w:lineRule="auto"/>
        <w:ind w:left="-280" w:firstLine="700"/>
        <w:jc w:val="both"/>
        <w:rPr>
          <w:color w:val="auto"/>
          <w:sz w:val="24"/>
          <w:szCs w:val="24"/>
          <w:lang w:eastAsia="en-US"/>
        </w:rPr>
      </w:pPr>
      <w:r w:rsidRPr="009F11DB">
        <w:rPr>
          <w:color w:val="auto"/>
          <w:sz w:val="24"/>
          <w:szCs w:val="24"/>
          <w:lang w:eastAsia="en-US"/>
        </w:rPr>
        <w:t>г) очистные  сооружения  поверхностного  стока  и локальные очистные сооружения;</w:t>
      </w:r>
    </w:p>
    <w:p w:rsidR="003B0286" w:rsidRPr="009F11DB" w:rsidRDefault="003B0286" w:rsidP="009A2886">
      <w:pPr>
        <w:spacing w:line="276" w:lineRule="auto"/>
        <w:ind w:left="-280" w:firstLine="700"/>
        <w:jc w:val="both"/>
        <w:rPr>
          <w:color w:val="auto"/>
          <w:sz w:val="24"/>
          <w:szCs w:val="24"/>
          <w:lang w:eastAsia="en-US"/>
        </w:rPr>
      </w:pPr>
      <w:r w:rsidRPr="009F11DB">
        <w:rPr>
          <w:color w:val="auto"/>
          <w:sz w:val="24"/>
          <w:szCs w:val="24"/>
          <w:lang w:eastAsia="en-US"/>
        </w:rPr>
        <w:t>д) канализационные насосные станции;</w:t>
      </w:r>
    </w:p>
    <w:p w:rsidR="003B0286" w:rsidRPr="009F11DB" w:rsidRDefault="003B0286" w:rsidP="009A2886">
      <w:pPr>
        <w:spacing w:line="276" w:lineRule="auto"/>
        <w:ind w:left="-280" w:firstLine="700"/>
        <w:jc w:val="both"/>
        <w:rPr>
          <w:color w:val="auto"/>
          <w:sz w:val="24"/>
          <w:szCs w:val="24"/>
          <w:lang w:eastAsia="en-US"/>
        </w:rPr>
      </w:pPr>
      <w:r w:rsidRPr="009F11DB">
        <w:rPr>
          <w:color w:val="auto"/>
          <w:sz w:val="24"/>
          <w:szCs w:val="24"/>
          <w:lang w:eastAsia="en-US"/>
        </w:rPr>
        <w:t>е) наземные  сооружения   канализационных сетей (павильонов шахт, скважин и т.д.);</w:t>
      </w:r>
    </w:p>
    <w:p w:rsidR="003B0286" w:rsidRPr="009F11DB" w:rsidRDefault="003B0286" w:rsidP="009A2886">
      <w:pPr>
        <w:spacing w:line="276" w:lineRule="auto"/>
        <w:ind w:left="-280" w:firstLine="700"/>
        <w:jc w:val="both"/>
        <w:rPr>
          <w:color w:val="auto"/>
          <w:sz w:val="24"/>
          <w:szCs w:val="24"/>
          <w:lang w:eastAsia="en-US"/>
        </w:rPr>
      </w:pPr>
      <w:r w:rsidRPr="009F11DB">
        <w:rPr>
          <w:color w:val="auto"/>
          <w:sz w:val="24"/>
          <w:szCs w:val="24"/>
          <w:lang w:eastAsia="en-US"/>
        </w:rPr>
        <w:t>ж) газораспределительные пункты;</w:t>
      </w: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3B0286" w:rsidRPr="009F11DB" w:rsidRDefault="003B0286" w:rsidP="009A2886">
      <w:pPr>
        <w:tabs>
          <w:tab w:val="left" w:pos="1134"/>
        </w:tabs>
        <w:spacing w:line="276" w:lineRule="auto"/>
        <w:ind w:left="-560" w:firstLine="980"/>
        <w:jc w:val="both"/>
        <w:rPr>
          <w:color w:val="auto"/>
          <w:sz w:val="24"/>
          <w:szCs w:val="24"/>
          <w:lang w:eastAsia="en-US"/>
        </w:rPr>
      </w:pPr>
      <w:r w:rsidRPr="009F11DB">
        <w:rPr>
          <w:color w:val="auto"/>
          <w:sz w:val="24"/>
          <w:szCs w:val="24"/>
          <w:lang w:eastAsia="en-US"/>
        </w:rPr>
        <w:t>Требования к параметрам сооружений и границам земельных участков в соответствии со следующими документами:</w:t>
      </w:r>
    </w:p>
    <w:p w:rsidR="003B0286" w:rsidRPr="009F11DB" w:rsidRDefault="003B0286" w:rsidP="009A2886">
      <w:pPr>
        <w:tabs>
          <w:tab w:val="left" w:pos="1134"/>
        </w:tabs>
        <w:spacing w:line="276" w:lineRule="auto"/>
        <w:ind w:left="-560" w:firstLine="980"/>
        <w:jc w:val="both"/>
        <w:rPr>
          <w:color w:val="auto"/>
          <w:sz w:val="24"/>
          <w:szCs w:val="24"/>
          <w:lang w:eastAsia="en-US"/>
        </w:rPr>
      </w:pPr>
      <w:r w:rsidRPr="009F11DB">
        <w:rPr>
          <w:color w:val="auto"/>
          <w:sz w:val="24"/>
          <w:szCs w:val="24"/>
          <w:lang w:eastAsia="en-US"/>
        </w:rPr>
        <w:t>СНиП 2.07.01-89*, Приложение 7;</w:t>
      </w:r>
    </w:p>
    <w:p w:rsidR="003B0286" w:rsidRPr="009F11DB" w:rsidRDefault="003B0286" w:rsidP="009A2886">
      <w:pPr>
        <w:tabs>
          <w:tab w:val="left" w:pos="1134"/>
        </w:tabs>
        <w:spacing w:line="276" w:lineRule="auto"/>
        <w:ind w:left="-560"/>
        <w:jc w:val="both"/>
        <w:rPr>
          <w:color w:val="auto"/>
          <w:sz w:val="24"/>
          <w:szCs w:val="24"/>
          <w:lang w:eastAsia="en-US"/>
        </w:rPr>
      </w:pPr>
      <w:r w:rsidRPr="009F11DB">
        <w:rPr>
          <w:color w:val="auto"/>
          <w:sz w:val="24"/>
          <w:szCs w:val="24"/>
          <w:lang w:eastAsia="en-US"/>
        </w:rPr>
        <w:t>СНиП 2.08.02-89*  «Общественные здания и сооружения» (далее - СНиП 2.08.02-89* );</w:t>
      </w:r>
    </w:p>
    <w:p w:rsidR="003B0286" w:rsidRPr="009F11DB" w:rsidRDefault="003B0286" w:rsidP="009A2886">
      <w:pPr>
        <w:tabs>
          <w:tab w:val="left" w:pos="1134"/>
        </w:tabs>
        <w:spacing w:line="276" w:lineRule="auto"/>
        <w:ind w:left="-560" w:firstLine="980"/>
        <w:jc w:val="both"/>
        <w:rPr>
          <w:color w:val="auto"/>
          <w:sz w:val="24"/>
          <w:szCs w:val="24"/>
          <w:lang w:eastAsia="en-US"/>
        </w:rPr>
      </w:pPr>
      <w:r w:rsidRPr="009F11DB">
        <w:rPr>
          <w:color w:val="auto"/>
          <w:sz w:val="24"/>
          <w:szCs w:val="24"/>
          <w:lang w:eastAsia="en-US"/>
        </w:rPr>
        <w:t>региональные нормативы градостроительного проектирования;</w:t>
      </w:r>
    </w:p>
    <w:p w:rsidR="003B0286" w:rsidRPr="009F11DB" w:rsidRDefault="003B0286" w:rsidP="009A2886">
      <w:pPr>
        <w:tabs>
          <w:tab w:val="left" w:pos="1134"/>
        </w:tabs>
        <w:spacing w:line="276" w:lineRule="auto"/>
        <w:ind w:left="-560" w:firstLine="980"/>
        <w:jc w:val="both"/>
        <w:rPr>
          <w:color w:val="auto"/>
          <w:sz w:val="24"/>
          <w:szCs w:val="24"/>
          <w:lang w:eastAsia="en-US"/>
        </w:rPr>
      </w:pPr>
      <w:r w:rsidRPr="009F11DB">
        <w:rPr>
          <w:color w:val="auto"/>
          <w:sz w:val="24"/>
          <w:szCs w:val="24"/>
          <w:lang w:eastAsia="en-US"/>
        </w:rPr>
        <w:t>местные нормативы градостроительного проектирования;</w:t>
      </w:r>
    </w:p>
    <w:p w:rsidR="003B0286" w:rsidRDefault="003B0286" w:rsidP="009A2886">
      <w:pPr>
        <w:tabs>
          <w:tab w:val="left" w:pos="1134"/>
        </w:tabs>
        <w:spacing w:line="276" w:lineRule="auto"/>
        <w:ind w:left="-560" w:firstLine="980"/>
        <w:jc w:val="both"/>
        <w:rPr>
          <w:color w:val="auto"/>
          <w:sz w:val="24"/>
          <w:szCs w:val="24"/>
          <w:lang w:eastAsia="en-US"/>
        </w:rPr>
      </w:pPr>
      <w:r w:rsidRPr="009F11DB">
        <w:rPr>
          <w:color w:val="auto"/>
          <w:sz w:val="24"/>
          <w:szCs w:val="24"/>
          <w:lang w:eastAsia="en-US"/>
        </w:rPr>
        <w:t>иные действующие нормативные акты и технические регламенты.</w:t>
      </w:r>
    </w:p>
    <w:p w:rsidR="009A2886" w:rsidRPr="009F11DB" w:rsidRDefault="009A2886" w:rsidP="009A2886">
      <w:pPr>
        <w:tabs>
          <w:tab w:val="left" w:pos="1134"/>
        </w:tabs>
        <w:spacing w:line="276" w:lineRule="auto"/>
        <w:ind w:left="-560" w:firstLine="980"/>
        <w:jc w:val="both"/>
        <w:rPr>
          <w:color w:val="auto"/>
          <w:sz w:val="24"/>
          <w:szCs w:val="24"/>
          <w:lang w:eastAsia="en-US"/>
        </w:rPr>
      </w:pPr>
    </w:p>
    <w:p w:rsidR="003B0286" w:rsidRPr="009F11DB" w:rsidRDefault="003B0286" w:rsidP="009F11DB">
      <w:pPr>
        <w:spacing w:line="276" w:lineRule="auto"/>
        <w:ind w:left="-280" w:firstLine="709"/>
        <w:jc w:val="both"/>
        <w:outlineLvl w:val="3"/>
        <w:rPr>
          <w:b/>
          <w:i/>
          <w:color w:val="auto"/>
          <w:sz w:val="24"/>
          <w:szCs w:val="24"/>
          <w:lang w:eastAsia="en-US"/>
        </w:rPr>
      </w:pPr>
      <w:bookmarkStart w:id="129" w:name="_Toc344460968"/>
      <w:bookmarkStart w:id="130" w:name="_Toc437956617"/>
      <w:r w:rsidRPr="009F11DB">
        <w:rPr>
          <w:b/>
          <w:i/>
          <w:color w:val="auto"/>
          <w:sz w:val="24"/>
          <w:szCs w:val="24"/>
          <w:lang w:eastAsia="en-US"/>
        </w:rPr>
        <w:t>Статья 56.3 Производственные зоны</w:t>
      </w:r>
      <w:bookmarkEnd w:id="129"/>
      <w:bookmarkEnd w:id="130"/>
    </w:p>
    <w:p w:rsidR="003B0286" w:rsidRPr="009F11DB" w:rsidRDefault="003B0286" w:rsidP="009F11DB">
      <w:pPr>
        <w:spacing w:line="276" w:lineRule="auto"/>
        <w:ind w:left="-280" w:firstLine="709"/>
        <w:jc w:val="both"/>
        <w:outlineLvl w:val="3"/>
        <w:rPr>
          <w:b/>
          <w:i/>
          <w:color w:val="auto"/>
          <w:sz w:val="24"/>
          <w:szCs w:val="24"/>
          <w:lang w:eastAsia="en-US"/>
        </w:rPr>
      </w:pPr>
      <w:bookmarkStart w:id="131" w:name="_Toc344460969"/>
      <w:bookmarkStart w:id="132" w:name="_Toc437956618"/>
      <w:r w:rsidRPr="009F11DB">
        <w:rPr>
          <w:b/>
          <w:i/>
          <w:color w:val="auto"/>
          <w:sz w:val="24"/>
          <w:szCs w:val="24"/>
          <w:lang w:eastAsia="en-US"/>
        </w:rPr>
        <w:t>П. Производственная зона</w:t>
      </w:r>
      <w:bookmarkEnd w:id="131"/>
      <w:bookmarkEnd w:id="132"/>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Зона предназначена для размещения производственно-коммунальных объектов. В зависимости от класса вредности размещаемых объектов подразделяется на зоны П-1</w:t>
      </w: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производственной зоне:</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1.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2.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w:t>
      </w:r>
      <w:r w:rsidRPr="009F11DB">
        <w:rPr>
          <w:color w:val="auto"/>
          <w:sz w:val="24"/>
          <w:szCs w:val="24"/>
          <w:lang w:val="en-US" w:eastAsia="en-US"/>
        </w:rPr>
        <w:t>II</w:t>
      </w:r>
      <w:r w:rsidRPr="009F11DB">
        <w:rPr>
          <w:color w:val="auto"/>
          <w:sz w:val="24"/>
          <w:szCs w:val="24"/>
          <w:lang w:eastAsia="en-US"/>
        </w:rPr>
        <w:t>-89-80.</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3. Показатели минимальной плотности застройки площадок промышленных предприятий принимаются в соответствии с Региональными нормативами градостроительного проектирования.</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lastRenderedPageBreak/>
        <w:t>4.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5. Санитарно-защитная зона (СЗЗ) отделяет территорию промышленной площадки от жилой застройки, ландшафтно-рекреационной зоны, зоны отдыха. </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6. Режим содержания санитарно-защитных зон в соответствии с СанПиН 2.2.1/2.1.1.1200-03.</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7. Минимальную площадь озеленения санитарно-защитных зон следует принимать в зависимости от ширины санитарно-защитной зоны, %:</w:t>
      </w:r>
    </w:p>
    <w:p w:rsidR="003B0286" w:rsidRPr="009F11DB" w:rsidRDefault="003B0286" w:rsidP="009F11DB">
      <w:pPr>
        <w:ind w:left="-280" w:firstLine="709"/>
        <w:jc w:val="both"/>
        <w:rPr>
          <w:color w:val="auto"/>
          <w:sz w:val="24"/>
          <w:szCs w:val="24"/>
        </w:rPr>
      </w:pPr>
      <w:r w:rsidRPr="009F11DB">
        <w:rPr>
          <w:color w:val="auto"/>
          <w:sz w:val="24"/>
          <w:szCs w:val="24"/>
        </w:rPr>
        <w:t xml:space="preserve">до </w:t>
      </w:r>
      <w:smartTag w:uri="urn:schemas-microsoft-com:office:smarttags" w:element="metricconverter">
        <w:smartTagPr>
          <w:attr w:name="ProductID" w:val="100 м"/>
        </w:smartTagPr>
        <w:r w:rsidRPr="009F11DB">
          <w:rPr>
            <w:color w:val="auto"/>
            <w:sz w:val="24"/>
            <w:szCs w:val="24"/>
          </w:rPr>
          <w:t>100 м</w:t>
        </w:r>
      </w:smartTag>
      <w:r w:rsidRPr="009F11DB">
        <w:rPr>
          <w:color w:val="auto"/>
          <w:sz w:val="24"/>
          <w:szCs w:val="24"/>
        </w:rPr>
        <w:t xml:space="preserve"> …………………….  6%</w:t>
      </w:r>
    </w:p>
    <w:p w:rsidR="003B0286" w:rsidRPr="009F11DB" w:rsidRDefault="003B0286" w:rsidP="009F11DB">
      <w:pPr>
        <w:ind w:left="-280" w:firstLine="709"/>
        <w:jc w:val="both"/>
        <w:rPr>
          <w:color w:val="auto"/>
          <w:sz w:val="24"/>
          <w:szCs w:val="24"/>
        </w:rPr>
      </w:pPr>
      <w:r w:rsidRPr="009F11DB">
        <w:rPr>
          <w:color w:val="auto"/>
          <w:sz w:val="24"/>
          <w:szCs w:val="24"/>
        </w:rPr>
        <w:t xml:space="preserve">свыше 100 до </w:t>
      </w:r>
      <w:smartTag w:uri="urn:schemas-microsoft-com:office:smarttags" w:element="metricconverter">
        <w:smartTagPr>
          <w:attr w:name="ProductID" w:val="1000 м"/>
        </w:smartTagPr>
        <w:r w:rsidRPr="009F11DB">
          <w:rPr>
            <w:color w:val="auto"/>
            <w:sz w:val="24"/>
            <w:szCs w:val="24"/>
          </w:rPr>
          <w:t>1000 м</w:t>
        </w:r>
      </w:smartTag>
      <w:r w:rsidRPr="009F11DB">
        <w:rPr>
          <w:color w:val="auto"/>
          <w:sz w:val="24"/>
          <w:szCs w:val="24"/>
        </w:rPr>
        <w:t xml:space="preserve"> .……   50%</w:t>
      </w:r>
    </w:p>
    <w:p w:rsidR="003B0286" w:rsidRPr="009F11DB" w:rsidRDefault="003B0286" w:rsidP="009F11DB">
      <w:pPr>
        <w:ind w:left="-280" w:firstLine="709"/>
        <w:jc w:val="both"/>
        <w:rPr>
          <w:color w:val="auto"/>
          <w:sz w:val="24"/>
          <w:szCs w:val="24"/>
        </w:rPr>
      </w:pPr>
      <w:r w:rsidRPr="009F11DB">
        <w:rPr>
          <w:color w:val="auto"/>
          <w:sz w:val="24"/>
          <w:szCs w:val="24"/>
        </w:rPr>
        <w:t xml:space="preserve">свыше </w:t>
      </w:r>
      <w:smartTag w:uri="urn:schemas-microsoft-com:office:smarttags" w:element="metricconverter">
        <w:smartTagPr>
          <w:attr w:name="ProductID" w:val="1000 м"/>
        </w:smartTagPr>
        <w:r w:rsidRPr="009F11DB">
          <w:rPr>
            <w:color w:val="auto"/>
            <w:sz w:val="24"/>
            <w:szCs w:val="24"/>
          </w:rPr>
          <w:t>1000 м</w:t>
        </w:r>
      </w:smartTag>
      <w:r w:rsidRPr="009F11DB">
        <w:rPr>
          <w:color w:val="auto"/>
          <w:sz w:val="24"/>
          <w:szCs w:val="24"/>
        </w:rPr>
        <w:t xml:space="preserve"> …………….…40%</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8. 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Pr="009F11DB">
          <w:rPr>
            <w:color w:val="auto"/>
            <w:sz w:val="24"/>
            <w:szCs w:val="24"/>
            <w:lang w:eastAsia="en-US"/>
          </w:rPr>
          <w:t>50 м</w:t>
        </w:r>
      </w:smartTag>
      <w:r w:rsidRPr="009F11DB">
        <w:rPr>
          <w:color w:val="auto"/>
          <w:sz w:val="24"/>
          <w:szCs w:val="24"/>
          <w:lang w:eastAsia="en-US"/>
        </w:rPr>
        <w:t xml:space="preserve">, а при ширине зоны до </w:t>
      </w:r>
      <w:smartTag w:uri="urn:schemas-microsoft-com:office:smarttags" w:element="metricconverter">
        <w:smartTagPr>
          <w:attr w:name="ProductID" w:val="100 м"/>
        </w:smartTagPr>
        <w:r w:rsidRPr="009F11DB">
          <w:rPr>
            <w:color w:val="auto"/>
            <w:sz w:val="24"/>
            <w:szCs w:val="24"/>
            <w:lang w:eastAsia="en-US"/>
          </w:rPr>
          <w:t>100 м</w:t>
        </w:r>
      </w:smartTag>
      <w:r w:rsidRPr="009F11DB">
        <w:rPr>
          <w:color w:val="auto"/>
          <w:sz w:val="24"/>
          <w:szCs w:val="24"/>
          <w:lang w:eastAsia="en-US"/>
        </w:rPr>
        <w:t xml:space="preserve"> – не менее </w:t>
      </w:r>
      <w:smartTag w:uri="urn:schemas-microsoft-com:office:smarttags" w:element="metricconverter">
        <w:smartTagPr>
          <w:attr w:name="ProductID" w:val="20 м"/>
        </w:smartTagPr>
        <w:r w:rsidRPr="009F11DB">
          <w:rPr>
            <w:color w:val="auto"/>
            <w:sz w:val="24"/>
            <w:szCs w:val="24"/>
            <w:lang w:eastAsia="en-US"/>
          </w:rPr>
          <w:t>20 м</w:t>
        </w:r>
      </w:smartTag>
      <w:r w:rsidRPr="009F11DB">
        <w:rPr>
          <w:color w:val="auto"/>
          <w:sz w:val="24"/>
          <w:szCs w:val="24"/>
          <w:lang w:eastAsia="en-US"/>
        </w:rPr>
        <w:t xml:space="preserve">.  </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9.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в соответствии со специализированными проектами и нормативами.</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10. Требования к параметрам сооружений и границам земельных участков в соответствии с:</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 xml:space="preserve"> СНиП 2.07.01-89*, Приложение 1, Приложение 6; </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 xml:space="preserve"> СНиП -89-90*;</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 xml:space="preserve"> СанПиН 2.2.1/2.1.1.1200-03;</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региональные нормативы градостроительного проектирования;</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местные нормативы градостроительного проектирования;</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иные действующие нормативные акты и технические регламенты.</w:t>
      </w:r>
    </w:p>
    <w:p w:rsidR="003B0286" w:rsidRPr="009F11DB" w:rsidRDefault="003B0286" w:rsidP="009F11DB">
      <w:pPr>
        <w:ind w:left="-280" w:firstLine="709"/>
        <w:jc w:val="both"/>
        <w:rPr>
          <w:color w:val="auto"/>
          <w:sz w:val="24"/>
          <w:szCs w:val="24"/>
        </w:rPr>
      </w:pPr>
    </w:p>
    <w:p w:rsidR="003B0286" w:rsidRPr="009F11DB" w:rsidRDefault="003B0286" w:rsidP="009F11DB">
      <w:pPr>
        <w:spacing w:line="276" w:lineRule="auto"/>
        <w:ind w:left="-280" w:firstLine="709"/>
        <w:jc w:val="both"/>
        <w:outlineLvl w:val="3"/>
        <w:rPr>
          <w:b/>
          <w:i/>
          <w:color w:val="auto"/>
          <w:sz w:val="24"/>
          <w:szCs w:val="24"/>
          <w:lang w:eastAsia="en-US"/>
        </w:rPr>
      </w:pPr>
      <w:bookmarkStart w:id="133" w:name="_Toc344460974"/>
      <w:bookmarkStart w:id="134" w:name="_Toc437956623"/>
      <w:r w:rsidRPr="009F11DB">
        <w:rPr>
          <w:b/>
          <w:i/>
          <w:color w:val="auto"/>
          <w:sz w:val="24"/>
          <w:szCs w:val="24"/>
          <w:lang w:eastAsia="en-US"/>
        </w:rPr>
        <w:t xml:space="preserve">П1. Промышленно-складская зона объектов </w:t>
      </w:r>
      <w:r w:rsidRPr="009F11DB">
        <w:rPr>
          <w:b/>
          <w:i/>
          <w:color w:val="auto"/>
          <w:sz w:val="24"/>
          <w:szCs w:val="24"/>
          <w:lang w:val="en-US" w:eastAsia="en-US"/>
        </w:rPr>
        <w:t>V</w:t>
      </w:r>
      <w:r w:rsidRPr="009F11DB">
        <w:rPr>
          <w:b/>
          <w:i/>
          <w:color w:val="auto"/>
          <w:sz w:val="24"/>
          <w:szCs w:val="24"/>
          <w:lang w:eastAsia="en-US"/>
        </w:rPr>
        <w:t xml:space="preserve"> класса санитарной классификации</w:t>
      </w:r>
      <w:bookmarkEnd w:id="133"/>
      <w:bookmarkEnd w:id="134"/>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Зона предназначена для размещения производственно-коммунальных объектов </w:t>
      </w:r>
      <w:r w:rsidRPr="009F11DB">
        <w:rPr>
          <w:color w:val="auto"/>
          <w:sz w:val="24"/>
          <w:szCs w:val="24"/>
          <w:lang w:val="en-US" w:eastAsia="en-US"/>
        </w:rPr>
        <w:t>V</w:t>
      </w:r>
      <w:r w:rsidRPr="009F11DB">
        <w:rPr>
          <w:color w:val="auto"/>
          <w:sz w:val="24"/>
          <w:szCs w:val="24"/>
          <w:lang w:eastAsia="en-US"/>
        </w:rPr>
        <w:t xml:space="preserve"> класса санитарной классификации, иных объектов в соответствии с нижеприведенными видами использования недвижимости. Санитарно-защитная зона – </w:t>
      </w:r>
      <w:smartTag w:uri="urn:schemas-microsoft-com:office:smarttags" w:element="metricconverter">
        <w:smartTagPr>
          <w:attr w:name="ProductID" w:val="50 м"/>
        </w:smartTagPr>
        <w:r w:rsidRPr="009F11DB">
          <w:rPr>
            <w:color w:val="auto"/>
            <w:sz w:val="24"/>
            <w:szCs w:val="24"/>
            <w:lang w:eastAsia="en-US"/>
          </w:rPr>
          <w:t>50 м</w:t>
        </w:r>
      </w:smartTag>
      <w:r w:rsidRPr="009F11DB">
        <w:rPr>
          <w:color w:val="auto"/>
          <w:sz w:val="24"/>
          <w:szCs w:val="24"/>
          <w:lang w:eastAsia="en-US"/>
        </w:rPr>
        <w:t>.</w:t>
      </w: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 xml:space="preserve">Основные виды разрешенного использования </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Наименование вида разрешённого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Описание вида разрешённого использования земельного участка</w:t>
            </w:r>
          </w:p>
        </w:tc>
        <w:tc>
          <w:tcPr>
            <w:tcW w:w="1560" w:type="dxa"/>
            <w:tcBorders>
              <w:top w:val="single" w:sz="4" w:space="0" w:color="auto"/>
              <w:left w:val="single" w:sz="4" w:space="0" w:color="auto"/>
              <w:bottom w:val="single" w:sz="4" w:space="0" w:color="auto"/>
            </w:tcBorders>
          </w:tcPr>
          <w:p w:rsidR="003B0286" w:rsidRPr="009F11DB" w:rsidRDefault="003B0286" w:rsidP="00516326">
            <w:pPr>
              <w:widowControl w:val="0"/>
              <w:autoSpaceDE w:val="0"/>
              <w:autoSpaceDN w:val="0"/>
              <w:adjustRightInd w:val="0"/>
              <w:jc w:val="center"/>
              <w:rPr>
                <w:color w:val="auto"/>
                <w:sz w:val="24"/>
                <w:szCs w:val="24"/>
              </w:rPr>
            </w:pPr>
            <w:r w:rsidRPr="009F11DB">
              <w:rPr>
                <w:color w:val="auto"/>
                <w:sz w:val="24"/>
                <w:szCs w:val="24"/>
              </w:rPr>
              <w:t>Код вида разрешённого использования земельного участка</w:t>
            </w:r>
          </w:p>
        </w:tc>
        <w:tc>
          <w:tcPr>
            <w:tcW w:w="850" w:type="dxa"/>
            <w:tcBorders>
              <w:top w:val="single" w:sz="4" w:space="0" w:color="auto"/>
              <w:left w:val="single" w:sz="4" w:space="0" w:color="auto"/>
              <w:bottom w:val="single" w:sz="4" w:space="0" w:color="auto"/>
            </w:tcBorders>
          </w:tcPr>
          <w:p w:rsidR="003B0286" w:rsidRPr="009F11DB" w:rsidRDefault="003B0286" w:rsidP="00516326">
            <w:pPr>
              <w:widowControl w:val="0"/>
              <w:autoSpaceDE w:val="0"/>
              <w:autoSpaceDN w:val="0"/>
              <w:adjustRightInd w:val="0"/>
              <w:ind w:left="-280"/>
              <w:jc w:val="center"/>
              <w:rPr>
                <w:color w:val="auto"/>
                <w:sz w:val="24"/>
                <w:szCs w:val="24"/>
              </w:rPr>
            </w:pPr>
            <w:r w:rsidRPr="009F11DB">
              <w:rPr>
                <w:color w:val="auto"/>
                <w:sz w:val="24"/>
                <w:szCs w:val="24"/>
              </w:rPr>
              <w:t>Зона</w:t>
            </w:r>
          </w:p>
        </w:tc>
      </w:tr>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2</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3</w:t>
            </w:r>
          </w:p>
        </w:tc>
        <w:tc>
          <w:tcPr>
            <w:tcW w:w="850" w:type="dxa"/>
            <w:tcBorders>
              <w:top w:val="single" w:sz="4" w:space="0" w:color="auto"/>
              <w:left w:val="single" w:sz="4" w:space="0" w:color="auto"/>
              <w:bottom w:val="single" w:sz="4" w:space="0" w:color="auto"/>
            </w:tcBorders>
          </w:tcPr>
          <w:p w:rsidR="003B0286" w:rsidRPr="009F11DB" w:rsidRDefault="003B0286" w:rsidP="009F11DB">
            <w:pPr>
              <w:widowControl w:val="0"/>
              <w:autoSpaceDE w:val="0"/>
              <w:autoSpaceDN w:val="0"/>
              <w:adjustRightInd w:val="0"/>
              <w:ind w:left="-280"/>
              <w:jc w:val="both"/>
              <w:rPr>
                <w:color w:val="auto"/>
                <w:sz w:val="24"/>
                <w:szCs w:val="24"/>
              </w:rPr>
            </w:pPr>
            <w:r w:rsidRPr="009F11DB">
              <w:rPr>
                <w:color w:val="auto"/>
                <w:sz w:val="24"/>
                <w:szCs w:val="24"/>
              </w:rPr>
              <w:t>4</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Коммунальное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w:t>
            </w:r>
            <w:r w:rsidRPr="009F11DB">
              <w:rPr>
                <w:color w:val="auto"/>
                <w:sz w:val="24"/>
                <w:szCs w:val="24"/>
              </w:rPr>
              <w:lastRenderedPageBreak/>
              <w:t>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lastRenderedPageBreak/>
              <w:t>3.1</w:t>
            </w:r>
          </w:p>
        </w:tc>
        <w:tc>
          <w:tcPr>
            <w:tcW w:w="850" w:type="dxa"/>
            <w:tcBorders>
              <w:top w:val="single" w:sz="4" w:space="0" w:color="auto"/>
              <w:left w:val="single" w:sz="4" w:space="0" w:color="auto"/>
              <w:bottom w:val="single" w:sz="4" w:space="0" w:color="auto"/>
            </w:tcBorders>
          </w:tcPr>
          <w:p w:rsidR="003B0286" w:rsidRPr="009F11DB" w:rsidRDefault="003B0286" w:rsidP="00516326">
            <w:pPr>
              <w:ind w:left="-280"/>
              <w:jc w:val="center"/>
              <w:rPr>
                <w:color w:val="auto"/>
                <w:sz w:val="24"/>
                <w:szCs w:val="24"/>
              </w:rPr>
            </w:pPr>
            <w:r w:rsidRPr="009F11DB">
              <w:rPr>
                <w:color w:val="auto"/>
                <w:sz w:val="24"/>
                <w:szCs w:val="24"/>
              </w:rPr>
              <w:t>П1-5</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lastRenderedPageBreak/>
              <w:t>Деловое управление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4.1</w:t>
            </w:r>
          </w:p>
        </w:tc>
        <w:tc>
          <w:tcPr>
            <w:tcW w:w="850" w:type="dxa"/>
            <w:tcBorders>
              <w:top w:val="single" w:sz="4" w:space="0" w:color="auto"/>
              <w:left w:val="single" w:sz="4" w:space="0" w:color="auto"/>
              <w:bottom w:val="single" w:sz="4" w:space="0" w:color="auto"/>
            </w:tcBorders>
          </w:tcPr>
          <w:p w:rsidR="003B0286" w:rsidRPr="009F11DB" w:rsidRDefault="003B0286" w:rsidP="00516326">
            <w:pPr>
              <w:ind w:left="-280"/>
              <w:jc w:val="center"/>
              <w:rPr>
                <w:color w:val="auto"/>
                <w:sz w:val="24"/>
                <w:szCs w:val="24"/>
              </w:rPr>
            </w:pPr>
            <w:r w:rsidRPr="009F11DB">
              <w:rPr>
                <w:color w:val="auto"/>
                <w:sz w:val="24"/>
                <w:szCs w:val="24"/>
              </w:rPr>
              <w:t>П1-5</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Обслуживание автотранспорта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firstLine="175"/>
              <w:jc w:val="both"/>
              <w:rPr>
                <w:color w:val="auto"/>
                <w:sz w:val="24"/>
                <w:szCs w:val="24"/>
              </w:rPr>
            </w:pPr>
            <w:r w:rsidRPr="009F11DB">
              <w:rPr>
                <w:color w:val="auto"/>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4.9</w:t>
            </w:r>
          </w:p>
        </w:tc>
        <w:tc>
          <w:tcPr>
            <w:tcW w:w="850" w:type="dxa"/>
            <w:tcBorders>
              <w:top w:val="single" w:sz="4" w:space="0" w:color="auto"/>
              <w:left w:val="single" w:sz="4" w:space="0" w:color="auto"/>
              <w:bottom w:val="single" w:sz="4" w:space="0" w:color="auto"/>
            </w:tcBorders>
          </w:tcPr>
          <w:p w:rsidR="003B0286" w:rsidRPr="009F11DB" w:rsidRDefault="003B0286" w:rsidP="00516326">
            <w:pPr>
              <w:ind w:left="-280"/>
              <w:jc w:val="center"/>
              <w:rPr>
                <w:color w:val="auto"/>
                <w:sz w:val="24"/>
                <w:szCs w:val="24"/>
              </w:rPr>
            </w:pPr>
            <w:r w:rsidRPr="009F11DB">
              <w:rPr>
                <w:color w:val="auto"/>
                <w:sz w:val="24"/>
                <w:szCs w:val="24"/>
              </w:rPr>
              <w:t>П1-5</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Недропользование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Осуществление геологических изысканий;</w:t>
            </w:r>
          </w:p>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добыча недр открытым (карьеры, отвалы) и закрытым (шахты, скважины) способами;</w:t>
            </w:r>
          </w:p>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в том числе подземных, в целях добычи недр;</w:t>
            </w:r>
          </w:p>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6.1</w:t>
            </w:r>
          </w:p>
        </w:tc>
        <w:tc>
          <w:tcPr>
            <w:tcW w:w="850" w:type="dxa"/>
            <w:tcBorders>
              <w:top w:val="single" w:sz="4" w:space="0" w:color="auto"/>
              <w:left w:val="single" w:sz="4" w:space="0" w:color="auto"/>
              <w:bottom w:val="single" w:sz="4" w:space="0" w:color="auto"/>
            </w:tcBorders>
          </w:tcPr>
          <w:p w:rsidR="003B0286" w:rsidRPr="009F11DB" w:rsidRDefault="003B0286" w:rsidP="00516326">
            <w:pPr>
              <w:ind w:left="-280"/>
              <w:jc w:val="center"/>
              <w:rPr>
                <w:color w:val="auto"/>
                <w:sz w:val="24"/>
                <w:szCs w:val="24"/>
              </w:rPr>
            </w:pPr>
            <w:r w:rsidRPr="009F11DB">
              <w:rPr>
                <w:color w:val="auto"/>
                <w:sz w:val="24"/>
                <w:szCs w:val="24"/>
              </w:rPr>
              <w:t>П1-5</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Тяжелая промышленность</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w:t>
            </w:r>
            <w:r w:rsidRPr="009F11DB">
              <w:rPr>
                <w:color w:val="auto"/>
                <w:sz w:val="24"/>
                <w:szCs w:val="24"/>
              </w:rPr>
              <w:lastRenderedPageBreak/>
              <w:t>несен к иному виду разрешенного использования</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lastRenderedPageBreak/>
              <w:t>6.2</w:t>
            </w:r>
          </w:p>
        </w:tc>
        <w:tc>
          <w:tcPr>
            <w:tcW w:w="850" w:type="dxa"/>
            <w:tcBorders>
              <w:top w:val="single" w:sz="4" w:space="0" w:color="auto"/>
              <w:left w:val="single" w:sz="4" w:space="0" w:color="auto"/>
              <w:bottom w:val="single" w:sz="4" w:space="0" w:color="auto"/>
            </w:tcBorders>
          </w:tcPr>
          <w:p w:rsidR="003B0286" w:rsidRPr="009F11DB" w:rsidRDefault="003B0286" w:rsidP="00516326">
            <w:pPr>
              <w:ind w:left="-280"/>
              <w:jc w:val="center"/>
              <w:rPr>
                <w:color w:val="auto"/>
                <w:sz w:val="24"/>
                <w:szCs w:val="24"/>
              </w:rPr>
            </w:pPr>
            <w:r w:rsidRPr="009F11DB">
              <w:rPr>
                <w:color w:val="auto"/>
                <w:sz w:val="24"/>
                <w:szCs w:val="24"/>
              </w:rPr>
              <w:t>П1-5</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lastRenderedPageBreak/>
              <w:t>Автомобилестроительная промышленность</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ind w:firstLine="720"/>
              <w:jc w:val="both"/>
              <w:rPr>
                <w:color w:val="auto"/>
                <w:sz w:val="24"/>
                <w:szCs w:val="24"/>
              </w:rPr>
            </w:pPr>
            <w:r w:rsidRPr="009F11DB">
              <w:rPr>
                <w:color w:val="auto"/>
                <w:sz w:val="24"/>
                <w:szCs w:val="24"/>
              </w:rPr>
              <w:t>6.2.1</w:t>
            </w:r>
          </w:p>
        </w:tc>
        <w:tc>
          <w:tcPr>
            <w:tcW w:w="850" w:type="dxa"/>
            <w:tcBorders>
              <w:top w:val="single" w:sz="4" w:space="0" w:color="auto"/>
              <w:left w:val="single" w:sz="4" w:space="0" w:color="auto"/>
              <w:bottom w:val="single" w:sz="4" w:space="0" w:color="auto"/>
            </w:tcBorders>
          </w:tcPr>
          <w:p w:rsidR="003B0286" w:rsidRPr="009F11DB" w:rsidRDefault="003B0286" w:rsidP="00516326">
            <w:pPr>
              <w:ind w:left="-280"/>
              <w:jc w:val="center"/>
              <w:rPr>
                <w:color w:val="auto"/>
                <w:sz w:val="24"/>
                <w:szCs w:val="24"/>
              </w:rPr>
            </w:pPr>
            <w:r w:rsidRPr="009F11DB">
              <w:rPr>
                <w:color w:val="auto"/>
                <w:sz w:val="24"/>
                <w:szCs w:val="24"/>
              </w:rPr>
              <w:t>П1-5</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Лёгкая промышленность</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6.3</w:t>
            </w:r>
          </w:p>
        </w:tc>
        <w:tc>
          <w:tcPr>
            <w:tcW w:w="850" w:type="dxa"/>
            <w:tcBorders>
              <w:top w:val="single" w:sz="4" w:space="0" w:color="auto"/>
              <w:left w:val="single" w:sz="4" w:space="0" w:color="auto"/>
              <w:bottom w:val="single" w:sz="4" w:space="0" w:color="auto"/>
            </w:tcBorders>
          </w:tcPr>
          <w:p w:rsidR="003B0286" w:rsidRPr="009F11DB" w:rsidRDefault="003B0286" w:rsidP="00516326">
            <w:pPr>
              <w:ind w:left="-280"/>
              <w:jc w:val="center"/>
              <w:rPr>
                <w:color w:val="auto"/>
                <w:sz w:val="24"/>
                <w:szCs w:val="24"/>
              </w:rPr>
            </w:pPr>
            <w:r w:rsidRPr="009F11DB">
              <w:rPr>
                <w:color w:val="auto"/>
                <w:sz w:val="24"/>
                <w:szCs w:val="24"/>
              </w:rPr>
              <w:t>П1-5</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Фармацевтическая промышленность</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ind w:firstLine="34"/>
              <w:jc w:val="both"/>
              <w:rPr>
                <w:color w:val="auto"/>
                <w:sz w:val="24"/>
                <w:szCs w:val="24"/>
              </w:rPr>
            </w:pPr>
            <w:r w:rsidRPr="009F11DB">
              <w:rPr>
                <w:color w:val="auto"/>
                <w:sz w:val="24"/>
                <w:szCs w:val="24"/>
              </w:rPr>
              <w:t>6.3.1</w:t>
            </w:r>
          </w:p>
        </w:tc>
        <w:tc>
          <w:tcPr>
            <w:tcW w:w="850" w:type="dxa"/>
            <w:tcBorders>
              <w:top w:val="single" w:sz="4" w:space="0" w:color="auto"/>
              <w:left w:val="single" w:sz="4" w:space="0" w:color="auto"/>
              <w:bottom w:val="single" w:sz="4" w:space="0" w:color="auto"/>
            </w:tcBorders>
          </w:tcPr>
          <w:p w:rsidR="003B0286" w:rsidRPr="009F11DB" w:rsidRDefault="003B0286" w:rsidP="00516326">
            <w:pPr>
              <w:ind w:left="-280"/>
              <w:jc w:val="center"/>
              <w:rPr>
                <w:color w:val="auto"/>
                <w:sz w:val="24"/>
                <w:szCs w:val="24"/>
              </w:rPr>
            </w:pPr>
            <w:r w:rsidRPr="009F11DB">
              <w:rPr>
                <w:color w:val="auto"/>
                <w:sz w:val="24"/>
                <w:szCs w:val="24"/>
              </w:rPr>
              <w:t>П1-5</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Пищевая промышленность</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6.4</w:t>
            </w:r>
          </w:p>
        </w:tc>
        <w:tc>
          <w:tcPr>
            <w:tcW w:w="850" w:type="dxa"/>
            <w:tcBorders>
              <w:top w:val="single" w:sz="4" w:space="0" w:color="auto"/>
              <w:left w:val="single" w:sz="4" w:space="0" w:color="auto"/>
              <w:bottom w:val="single" w:sz="4" w:space="0" w:color="auto"/>
            </w:tcBorders>
          </w:tcPr>
          <w:p w:rsidR="003B0286" w:rsidRPr="009F11DB" w:rsidRDefault="003B0286" w:rsidP="00516326">
            <w:pPr>
              <w:ind w:left="-280"/>
              <w:jc w:val="center"/>
              <w:rPr>
                <w:color w:val="auto"/>
                <w:sz w:val="24"/>
                <w:szCs w:val="24"/>
              </w:rPr>
            </w:pPr>
            <w:r w:rsidRPr="009F11DB">
              <w:rPr>
                <w:color w:val="auto"/>
                <w:sz w:val="24"/>
                <w:szCs w:val="24"/>
              </w:rPr>
              <w:t>П1-5</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Нефтехимическая промышленность</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6.5</w:t>
            </w:r>
          </w:p>
        </w:tc>
        <w:tc>
          <w:tcPr>
            <w:tcW w:w="850" w:type="dxa"/>
            <w:tcBorders>
              <w:top w:val="single" w:sz="4" w:space="0" w:color="auto"/>
              <w:left w:val="single" w:sz="4" w:space="0" w:color="auto"/>
              <w:bottom w:val="single" w:sz="4" w:space="0" w:color="auto"/>
            </w:tcBorders>
          </w:tcPr>
          <w:p w:rsidR="003B0286" w:rsidRPr="009F11DB" w:rsidRDefault="003B0286" w:rsidP="00516326">
            <w:pPr>
              <w:ind w:left="-280"/>
              <w:jc w:val="center"/>
              <w:rPr>
                <w:color w:val="auto"/>
                <w:sz w:val="24"/>
                <w:szCs w:val="24"/>
              </w:rPr>
            </w:pPr>
            <w:r w:rsidRPr="009F11DB">
              <w:rPr>
                <w:color w:val="auto"/>
                <w:sz w:val="24"/>
                <w:szCs w:val="24"/>
              </w:rPr>
              <w:t>П1-5</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Строительная промышленность</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крепёжных материалов), бытового и строительного газового и сантехнического оборудования, лифтов и подъёмников, столярной продукции, сборных домов или их частей и тому подобной продукции</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6.6</w:t>
            </w:r>
          </w:p>
        </w:tc>
        <w:tc>
          <w:tcPr>
            <w:tcW w:w="850" w:type="dxa"/>
            <w:tcBorders>
              <w:top w:val="single" w:sz="4" w:space="0" w:color="auto"/>
              <w:left w:val="single" w:sz="4" w:space="0" w:color="auto"/>
              <w:bottom w:val="single" w:sz="4" w:space="0" w:color="auto"/>
            </w:tcBorders>
          </w:tcPr>
          <w:p w:rsidR="003B0286" w:rsidRPr="009F11DB" w:rsidRDefault="003B0286" w:rsidP="00516326">
            <w:pPr>
              <w:ind w:left="-280"/>
              <w:jc w:val="center"/>
              <w:rPr>
                <w:color w:val="auto"/>
                <w:sz w:val="24"/>
                <w:szCs w:val="24"/>
              </w:rPr>
            </w:pPr>
            <w:r w:rsidRPr="009F11DB">
              <w:rPr>
                <w:color w:val="auto"/>
                <w:sz w:val="24"/>
                <w:szCs w:val="24"/>
              </w:rPr>
              <w:t>П1-5</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Энергетика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B0286" w:rsidRPr="009F11DB" w:rsidRDefault="003B0286" w:rsidP="009A2886">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6.7</w:t>
            </w:r>
          </w:p>
        </w:tc>
        <w:tc>
          <w:tcPr>
            <w:tcW w:w="850" w:type="dxa"/>
            <w:tcBorders>
              <w:top w:val="single" w:sz="4" w:space="0" w:color="auto"/>
              <w:left w:val="single" w:sz="4" w:space="0" w:color="auto"/>
              <w:bottom w:val="single" w:sz="4" w:space="0" w:color="auto"/>
            </w:tcBorders>
          </w:tcPr>
          <w:p w:rsidR="003B0286" w:rsidRPr="009F11DB" w:rsidRDefault="003B0286" w:rsidP="00516326">
            <w:pPr>
              <w:ind w:left="-280"/>
              <w:jc w:val="center"/>
              <w:rPr>
                <w:color w:val="auto"/>
                <w:sz w:val="24"/>
                <w:szCs w:val="24"/>
              </w:rPr>
            </w:pPr>
            <w:r w:rsidRPr="009F11DB">
              <w:rPr>
                <w:color w:val="auto"/>
                <w:sz w:val="24"/>
                <w:szCs w:val="24"/>
              </w:rPr>
              <w:t>П1-5</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lastRenderedPageBreak/>
              <w:t>Связь</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разрешённого использования с кодом 3.1</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6.8</w:t>
            </w:r>
          </w:p>
        </w:tc>
        <w:tc>
          <w:tcPr>
            <w:tcW w:w="850" w:type="dxa"/>
            <w:tcBorders>
              <w:top w:val="single" w:sz="4" w:space="0" w:color="auto"/>
              <w:left w:val="single" w:sz="4" w:space="0" w:color="auto"/>
              <w:bottom w:val="single" w:sz="4" w:space="0" w:color="auto"/>
            </w:tcBorders>
          </w:tcPr>
          <w:p w:rsidR="003B0286" w:rsidRPr="009F11DB" w:rsidRDefault="003B0286" w:rsidP="00516326">
            <w:pPr>
              <w:ind w:left="-280"/>
              <w:jc w:val="center"/>
              <w:rPr>
                <w:color w:val="auto"/>
                <w:sz w:val="24"/>
                <w:szCs w:val="24"/>
              </w:rPr>
            </w:pPr>
            <w:r w:rsidRPr="009F11DB">
              <w:rPr>
                <w:color w:val="auto"/>
                <w:sz w:val="24"/>
                <w:szCs w:val="24"/>
              </w:rPr>
              <w:t>П1-5</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Склады</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6.9</w:t>
            </w:r>
          </w:p>
        </w:tc>
        <w:tc>
          <w:tcPr>
            <w:tcW w:w="850" w:type="dxa"/>
            <w:tcBorders>
              <w:top w:val="single" w:sz="4" w:space="0" w:color="auto"/>
              <w:left w:val="single" w:sz="4" w:space="0" w:color="auto"/>
              <w:bottom w:val="single" w:sz="4" w:space="0" w:color="auto"/>
            </w:tcBorders>
          </w:tcPr>
          <w:p w:rsidR="003B0286" w:rsidRPr="009F11DB" w:rsidRDefault="003B0286" w:rsidP="00516326">
            <w:pPr>
              <w:ind w:left="-280"/>
              <w:jc w:val="center"/>
              <w:rPr>
                <w:color w:val="auto"/>
                <w:sz w:val="24"/>
                <w:szCs w:val="24"/>
              </w:rPr>
            </w:pPr>
            <w:r w:rsidRPr="009F11DB">
              <w:rPr>
                <w:color w:val="auto"/>
                <w:sz w:val="24"/>
                <w:szCs w:val="24"/>
              </w:rPr>
              <w:t>П1-5</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Железнодорожный транспорт</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firstLine="175"/>
              <w:jc w:val="both"/>
              <w:rPr>
                <w:color w:val="auto"/>
                <w:sz w:val="24"/>
                <w:szCs w:val="24"/>
              </w:rPr>
            </w:pPr>
            <w:r w:rsidRPr="009F11DB">
              <w:rPr>
                <w:color w:val="auto"/>
                <w:sz w:val="24"/>
                <w:szCs w:val="24"/>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3B0286" w:rsidRPr="009F11DB" w:rsidRDefault="003B0286" w:rsidP="009A2886">
            <w:pPr>
              <w:widowControl w:val="0"/>
              <w:autoSpaceDE w:val="0"/>
              <w:autoSpaceDN w:val="0"/>
              <w:adjustRightInd w:val="0"/>
              <w:ind w:left="11" w:firstLine="175"/>
              <w:jc w:val="both"/>
              <w:rPr>
                <w:color w:val="auto"/>
                <w:sz w:val="24"/>
                <w:szCs w:val="24"/>
              </w:rPr>
            </w:pPr>
            <w:r w:rsidRPr="009F11DB">
              <w:rPr>
                <w:color w:val="auto"/>
                <w:sz w:val="24"/>
                <w:szCs w:val="24"/>
              </w:rPr>
              <w:t>размещение наземных сооружений для трамвайного сообщения и иных специальных дорог (канатных, монорельсовых, фуникулеров)</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7.1</w:t>
            </w:r>
          </w:p>
        </w:tc>
        <w:tc>
          <w:tcPr>
            <w:tcW w:w="850" w:type="dxa"/>
            <w:tcBorders>
              <w:top w:val="single" w:sz="4" w:space="0" w:color="auto"/>
              <w:left w:val="single" w:sz="4" w:space="0" w:color="auto"/>
              <w:bottom w:val="single" w:sz="4" w:space="0" w:color="auto"/>
            </w:tcBorders>
          </w:tcPr>
          <w:p w:rsidR="003B0286" w:rsidRPr="009F11DB" w:rsidRDefault="003B0286" w:rsidP="00516326">
            <w:pPr>
              <w:ind w:left="-280"/>
              <w:jc w:val="center"/>
              <w:rPr>
                <w:color w:val="auto"/>
                <w:sz w:val="24"/>
                <w:szCs w:val="24"/>
              </w:rPr>
            </w:pPr>
            <w:r w:rsidRPr="009F11DB">
              <w:rPr>
                <w:color w:val="auto"/>
                <w:sz w:val="24"/>
                <w:szCs w:val="24"/>
              </w:rPr>
              <w:t>П1-5</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Автомобильный транспорт</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firstLine="175"/>
              <w:jc w:val="both"/>
              <w:rPr>
                <w:color w:val="auto"/>
                <w:sz w:val="24"/>
                <w:szCs w:val="24"/>
              </w:rPr>
            </w:pPr>
            <w:r w:rsidRPr="009F11DB">
              <w:rPr>
                <w:color w:val="auto"/>
                <w:sz w:val="24"/>
                <w:szCs w:val="24"/>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w:t>
            </w:r>
            <w:r w:rsidRPr="009F11DB">
              <w:rPr>
                <w:color w:val="auto"/>
                <w:sz w:val="24"/>
                <w:szCs w:val="24"/>
              </w:rPr>
              <w:lastRenderedPageBreak/>
              <w:t>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B0286" w:rsidRPr="009F11DB" w:rsidRDefault="003B0286" w:rsidP="009A2886">
            <w:pPr>
              <w:widowControl w:val="0"/>
              <w:autoSpaceDE w:val="0"/>
              <w:autoSpaceDN w:val="0"/>
              <w:adjustRightInd w:val="0"/>
              <w:ind w:left="11" w:firstLine="175"/>
              <w:jc w:val="both"/>
              <w:rPr>
                <w:color w:val="auto"/>
                <w:sz w:val="24"/>
                <w:szCs w:val="24"/>
              </w:rPr>
            </w:pPr>
            <w:r w:rsidRPr="009F11DB">
              <w:rPr>
                <w:color w:val="auto"/>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lastRenderedPageBreak/>
              <w:t>7.2</w:t>
            </w:r>
          </w:p>
        </w:tc>
        <w:tc>
          <w:tcPr>
            <w:tcW w:w="850" w:type="dxa"/>
            <w:tcBorders>
              <w:top w:val="single" w:sz="4" w:space="0" w:color="auto"/>
              <w:left w:val="single" w:sz="4" w:space="0" w:color="auto"/>
              <w:bottom w:val="single" w:sz="4" w:space="0" w:color="auto"/>
            </w:tcBorders>
          </w:tcPr>
          <w:p w:rsidR="003B0286" w:rsidRPr="009F11DB" w:rsidRDefault="003B0286" w:rsidP="00516326">
            <w:pPr>
              <w:ind w:left="-280"/>
              <w:jc w:val="center"/>
              <w:rPr>
                <w:color w:val="auto"/>
                <w:sz w:val="24"/>
                <w:szCs w:val="24"/>
              </w:rPr>
            </w:pPr>
            <w:r w:rsidRPr="009F11DB">
              <w:rPr>
                <w:color w:val="auto"/>
                <w:sz w:val="24"/>
                <w:szCs w:val="24"/>
              </w:rPr>
              <w:t>П1-5</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lastRenderedPageBreak/>
              <w:t>Водный транспорт</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firstLine="175"/>
              <w:jc w:val="both"/>
              <w:rPr>
                <w:color w:val="auto"/>
                <w:sz w:val="24"/>
                <w:szCs w:val="24"/>
              </w:rPr>
            </w:pPr>
            <w:r w:rsidRPr="009F11DB">
              <w:rPr>
                <w:color w:val="auto"/>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7.3</w:t>
            </w:r>
          </w:p>
        </w:tc>
        <w:tc>
          <w:tcPr>
            <w:tcW w:w="850" w:type="dxa"/>
            <w:tcBorders>
              <w:top w:val="single" w:sz="4" w:space="0" w:color="auto"/>
              <w:left w:val="single" w:sz="4" w:space="0" w:color="auto"/>
              <w:bottom w:val="single" w:sz="4" w:space="0" w:color="auto"/>
            </w:tcBorders>
          </w:tcPr>
          <w:p w:rsidR="003B0286" w:rsidRPr="009F11DB" w:rsidRDefault="003B0286" w:rsidP="00516326">
            <w:pPr>
              <w:ind w:left="-280"/>
              <w:jc w:val="center"/>
              <w:rPr>
                <w:color w:val="auto"/>
                <w:sz w:val="24"/>
                <w:szCs w:val="24"/>
              </w:rPr>
            </w:pPr>
            <w:r w:rsidRPr="009F11DB">
              <w:rPr>
                <w:color w:val="auto"/>
                <w:sz w:val="24"/>
                <w:szCs w:val="24"/>
              </w:rPr>
              <w:t>П1-5</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Воздушный транспорт</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firstLine="175"/>
              <w:jc w:val="both"/>
              <w:rPr>
                <w:color w:val="auto"/>
                <w:sz w:val="24"/>
                <w:szCs w:val="24"/>
              </w:rPr>
            </w:pPr>
            <w:r w:rsidRPr="009F11DB">
              <w:rPr>
                <w:color w:val="auto"/>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3B0286" w:rsidRPr="009F11DB" w:rsidRDefault="003B0286" w:rsidP="009A2886">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предназначенных для технического обслуживания и ремонта воздушных судов</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7.4</w:t>
            </w:r>
          </w:p>
        </w:tc>
        <w:tc>
          <w:tcPr>
            <w:tcW w:w="850" w:type="dxa"/>
            <w:tcBorders>
              <w:top w:val="single" w:sz="4" w:space="0" w:color="auto"/>
              <w:left w:val="single" w:sz="4" w:space="0" w:color="auto"/>
              <w:bottom w:val="single" w:sz="4" w:space="0" w:color="auto"/>
            </w:tcBorders>
          </w:tcPr>
          <w:p w:rsidR="003B0286" w:rsidRPr="009F11DB" w:rsidRDefault="003B0286" w:rsidP="00516326">
            <w:pPr>
              <w:ind w:left="-280"/>
              <w:jc w:val="center"/>
              <w:rPr>
                <w:color w:val="auto"/>
                <w:sz w:val="24"/>
                <w:szCs w:val="24"/>
              </w:rPr>
            </w:pPr>
            <w:r w:rsidRPr="009F11DB">
              <w:rPr>
                <w:color w:val="auto"/>
                <w:sz w:val="24"/>
                <w:szCs w:val="24"/>
              </w:rPr>
              <w:t>П1-5</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Трубопроводный транспорт</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7.5</w:t>
            </w:r>
          </w:p>
        </w:tc>
        <w:tc>
          <w:tcPr>
            <w:tcW w:w="850" w:type="dxa"/>
            <w:tcBorders>
              <w:top w:val="single" w:sz="4" w:space="0" w:color="auto"/>
              <w:left w:val="single" w:sz="4" w:space="0" w:color="auto"/>
              <w:bottom w:val="single" w:sz="4" w:space="0" w:color="auto"/>
            </w:tcBorders>
          </w:tcPr>
          <w:p w:rsidR="003B0286" w:rsidRPr="009F11DB" w:rsidRDefault="003B0286" w:rsidP="00516326">
            <w:pPr>
              <w:ind w:left="-280"/>
              <w:jc w:val="center"/>
              <w:rPr>
                <w:color w:val="auto"/>
                <w:sz w:val="24"/>
                <w:szCs w:val="24"/>
              </w:rPr>
            </w:pPr>
            <w:r w:rsidRPr="009F11DB">
              <w:rPr>
                <w:color w:val="auto"/>
                <w:sz w:val="24"/>
                <w:szCs w:val="24"/>
              </w:rPr>
              <w:t>П1-5</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Резервные леса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Деятельность, связанная с охраной лесов</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10.4</w:t>
            </w:r>
          </w:p>
        </w:tc>
        <w:tc>
          <w:tcPr>
            <w:tcW w:w="850" w:type="dxa"/>
            <w:tcBorders>
              <w:top w:val="single" w:sz="4" w:space="0" w:color="auto"/>
              <w:left w:val="single" w:sz="4" w:space="0" w:color="auto"/>
              <w:bottom w:val="single" w:sz="4" w:space="0" w:color="auto"/>
            </w:tcBorders>
          </w:tcPr>
          <w:p w:rsidR="003B0286" w:rsidRPr="009F11DB" w:rsidRDefault="003B0286" w:rsidP="00516326">
            <w:pPr>
              <w:ind w:left="-280"/>
              <w:jc w:val="center"/>
              <w:rPr>
                <w:color w:val="auto"/>
                <w:sz w:val="24"/>
                <w:szCs w:val="24"/>
              </w:rPr>
            </w:pPr>
            <w:r w:rsidRPr="009F11DB">
              <w:rPr>
                <w:color w:val="auto"/>
                <w:sz w:val="24"/>
                <w:szCs w:val="24"/>
              </w:rPr>
              <w:t>П1-5</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Специальное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w:t>
            </w:r>
            <w:r w:rsidRPr="009F11DB">
              <w:rPr>
                <w:color w:val="auto"/>
                <w:sz w:val="24"/>
                <w:szCs w:val="24"/>
              </w:rPr>
              <w:lastRenderedPageBreak/>
              <w:t>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lastRenderedPageBreak/>
              <w:t>11.2</w:t>
            </w:r>
          </w:p>
        </w:tc>
        <w:tc>
          <w:tcPr>
            <w:tcW w:w="850" w:type="dxa"/>
            <w:tcBorders>
              <w:top w:val="single" w:sz="4" w:space="0" w:color="auto"/>
              <w:left w:val="single" w:sz="4" w:space="0" w:color="auto"/>
              <w:bottom w:val="single" w:sz="4" w:space="0" w:color="auto"/>
            </w:tcBorders>
          </w:tcPr>
          <w:p w:rsidR="003B0286" w:rsidRPr="009F11DB" w:rsidRDefault="003B0286" w:rsidP="00516326">
            <w:pPr>
              <w:ind w:left="-280"/>
              <w:jc w:val="center"/>
              <w:rPr>
                <w:color w:val="auto"/>
                <w:sz w:val="24"/>
                <w:szCs w:val="24"/>
              </w:rPr>
            </w:pPr>
            <w:r w:rsidRPr="009F11DB">
              <w:rPr>
                <w:color w:val="auto"/>
                <w:sz w:val="24"/>
                <w:szCs w:val="24"/>
              </w:rPr>
              <w:t>П1-5</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lastRenderedPageBreak/>
              <w:t>Гидротехнические сооружения</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11.3</w:t>
            </w:r>
          </w:p>
        </w:tc>
        <w:tc>
          <w:tcPr>
            <w:tcW w:w="850" w:type="dxa"/>
            <w:tcBorders>
              <w:top w:val="single" w:sz="4" w:space="0" w:color="auto"/>
              <w:left w:val="single" w:sz="4" w:space="0" w:color="auto"/>
              <w:bottom w:val="single" w:sz="4" w:space="0" w:color="auto"/>
            </w:tcBorders>
          </w:tcPr>
          <w:p w:rsidR="003B0286" w:rsidRPr="009F11DB" w:rsidRDefault="003B0286" w:rsidP="00516326">
            <w:pPr>
              <w:ind w:left="-280"/>
              <w:jc w:val="center"/>
              <w:rPr>
                <w:color w:val="auto"/>
                <w:sz w:val="24"/>
                <w:szCs w:val="24"/>
              </w:rPr>
            </w:pPr>
            <w:r w:rsidRPr="009F11DB">
              <w:rPr>
                <w:color w:val="auto"/>
                <w:sz w:val="24"/>
                <w:szCs w:val="24"/>
              </w:rPr>
              <w:t>П1-5</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12.0</w:t>
            </w:r>
          </w:p>
        </w:tc>
        <w:tc>
          <w:tcPr>
            <w:tcW w:w="850" w:type="dxa"/>
            <w:tcBorders>
              <w:top w:val="single" w:sz="4" w:space="0" w:color="auto"/>
              <w:left w:val="single" w:sz="4" w:space="0" w:color="auto"/>
              <w:bottom w:val="single" w:sz="4" w:space="0" w:color="auto"/>
            </w:tcBorders>
          </w:tcPr>
          <w:p w:rsidR="003B0286" w:rsidRPr="009F11DB" w:rsidRDefault="003B0286" w:rsidP="00516326">
            <w:pPr>
              <w:ind w:left="-280"/>
              <w:jc w:val="center"/>
              <w:rPr>
                <w:color w:val="auto"/>
                <w:sz w:val="24"/>
                <w:szCs w:val="24"/>
              </w:rPr>
            </w:pPr>
            <w:r w:rsidRPr="009F11DB">
              <w:rPr>
                <w:color w:val="auto"/>
                <w:sz w:val="24"/>
                <w:szCs w:val="24"/>
              </w:rPr>
              <w:t>П1-5</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Специальная деятельность</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12.2</w:t>
            </w:r>
          </w:p>
        </w:tc>
        <w:tc>
          <w:tcPr>
            <w:tcW w:w="850" w:type="dxa"/>
            <w:tcBorders>
              <w:top w:val="single" w:sz="4" w:space="0" w:color="auto"/>
              <w:left w:val="single" w:sz="4" w:space="0" w:color="auto"/>
              <w:bottom w:val="single" w:sz="4" w:space="0" w:color="auto"/>
            </w:tcBorders>
          </w:tcPr>
          <w:p w:rsidR="003B0286" w:rsidRPr="009F11DB" w:rsidRDefault="003B0286" w:rsidP="00516326">
            <w:pPr>
              <w:ind w:left="-280"/>
              <w:jc w:val="center"/>
              <w:rPr>
                <w:color w:val="auto"/>
                <w:sz w:val="24"/>
                <w:szCs w:val="24"/>
              </w:rPr>
            </w:pPr>
            <w:r w:rsidRPr="009F11DB">
              <w:rPr>
                <w:color w:val="auto"/>
                <w:sz w:val="24"/>
                <w:szCs w:val="24"/>
              </w:rPr>
              <w:t>П1-5</w:t>
            </w:r>
          </w:p>
        </w:tc>
      </w:tr>
    </w:tbl>
    <w:p w:rsidR="003B0286" w:rsidRPr="009F11DB" w:rsidRDefault="003B0286" w:rsidP="009F11DB">
      <w:pPr>
        <w:tabs>
          <w:tab w:val="left" w:pos="1134"/>
        </w:tabs>
        <w:spacing w:line="276" w:lineRule="auto"/>
        <w:ind w:left="-280"/>
        <w:jc w:val="both"/>
        <w:rPr>
          <w:color w:val="auto"/>
          <w:sz w:val="24"/>
          <w:szCs w:val="24"/>
          <w:lang w:eastAsia="en-US"/>
        </w:rPr>
      </w:pP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Условно разрешённые  виды использования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Наименование вида разрешённого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Описание вида разрешённого использования земельного участка</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Код вида разрешённого использования земельного участка</w:t>
            </w:r>
          </w:p>
        </w:tc>
        <w:tc>
          <w:tcPr>
            <w:tcW w:w="850" w:type="dxa"/>
            <w:tcBorders>
              <w:top w:val="single" w:sz="4" w:space="0" w:color="auto"/>
              <w:left w:val="single" w:sz="4" w:space="0" w:color="auto"/>
              <w:bottom w:val="single" w:sz="4" w:space="0" w:color="auto"/>
            </w:tcBorders>
          </w:tcPr>
          <w:p w:rsidR="003B0286" w:rsidRPr="009F11DB" w:rsidRDefault="003B0286" w:rsidP="00516326">
            <w:pPr>
              <w:widowControl w:val="0"/>
              <w:autoSpaceDE w:val="0"/>
              <w:autoSpaceDN w:val="0"/>
              <w:adjustRightInd w:val="0"/>
              <w:ind w:left="-219" w:hanging="61"/>
              <w:jc w:val="center"/>
              <w:rPr>
                <w:color w:val="auto"/>
                <w:sz w:val="24"/>
                <w:szCs w:val="24"/>
              </w:rPr>
            </w:pPr>
            <w:r w:rsidRPr="009F11DB">
              <w:rPr>
                <w:color w:val="auto"/>
                <w:sz w:val="24"/>
                <w:szCs w:val="24"/>
              </w:rPr>
              <w:t>Зона</w:t>
            </w:r>
          </w:p>
        </w:tc>
      </w:tr>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2</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3</w:t>
            </w:r>
          </w:p>
        </w:tc>
        <w:tc>
          <w:tcPr>
            <w:tcW w:w="850" w:type="dxa"/>
            <w:tcBorders>
              <w:top w:val="single" w:sz="4" w:space="0" w:color="auto"/>
              <w:left w:val="single" w:sz="4" w:space="0" w:color="auto"/>
              <w:bottom w:val="single" w:sz="4" w:space="0" w:color="auto"/>
            </w:tcBorders>
          </w:tcPr>
          <w:p w:rsidR="003B0286" w:rsidRPr="009F11DB" w:rsidRDefault="003B0286" w:rsidP="00516326">
            <w:pPr>
              <w:widowControl w:val="0"/>
              <w:autoSpaceDE w:val="0"/>
              <w:autoSpaceDN w:val="0"/>
              <w:adjustRightInd w:val="0"/>
              <w:ind w:left="-219" w:hanging="61"/>
              <w:jc w:val="center"/>
              <w:rPr>
                <w:color w:val="auto"/>
                <w:sz w:val="24"/>
                <w:szCs w:val="24"/>
              </w:rPr>
            </w:pPr>
            <w:r w:rsidRPr="009F11DB">
              <w:rPr>
                <w:color w:val="auto"/>
                <w:sz w:val="24"/>
                <w:szCs w:val="24"/>
              </w:rPr>
              <w:t>4</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p>
        </w:tc>
        <w:tc>
          <w:tcPr>
            <w:tcW w:w="850" w:type="dxa"/>
            <w:tcBorders>
              <w:top w:val="single" w:sz="4" w:space="0" w:color="auto"/>
              <w:left w:val="single" w:sz="4" w:space="0" w:color="auto"/>
              <w:bottom w:val="single" w:sz="4" w:space="0" w:color="auto"/>
            </w:tcBorders>
          </w:tcPr>
          <w:p w:rsidR="003B0286" w:rsidRPr="009F11DB" w:rsidRDefault="003B0286" w:rsidP="00516326">
            <w:pPr>
              <w:ind w:left="-219" w:hanging="61"/>
              <w:jc w:val="center"/>
              <w:rPr>
                <w:color w:val="auto"/>
                <w:sz w:val="24"/>
                <w:szCs w:val="24"/>
              </w:rPr>
            </w:pP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8.3</w:t>
            </w:r>
          </w:p>
        </w:tc>
        <w:tc>
          <w:tcPr>
            <w:tcW w:w="850" w:type="dxa"/>
            <w:tcBorders>
              <w:top w:val="single" w:sz="4" w:space="0" w:color="auto"/>
              <w:left w:val="single" w:sz="4" w:space="0" w:color="auto"/>
              <w:bottom w:val="single" w:sz="4" w:space="0" w:color="auto"/>
            </w:tcBorders>
          </w:tcPr>
          <w:p w:rsidR="003B0286" w:rsidRPr="009F11DB" w:rsidRDefault="003B0286" w:rsidP="00516326">
            <w:pPr>
              <w:ind w:left="-219" w:hanging="61"/>
              <w:jc w:val="center"/>
              <w:rPr>
                <w:color w:val="auto"/>
                <w:sz w:val="24"/>
                <w:szCs w:val="24"/>
              </w:rPr>
            </w:pPr>
            <w:r w:rsidRPr="009F11DB">
              <w:rPr>
                <w:color w:val="auto"/>
                <w:sz w:val="24"/>
                <w:szCs w:val="24"/>
              </w:rPr>
              <w:t>П1-5</w:t>
            </w:r>
          </w:p>
        </w:tc>
      </w:tr>
    </w:tbl>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lastRenderedPageBreak/>
        <w:t>Вспомогательные виды разрешенного использования</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Объекты, технологически связанные с назначением основного разрешенного вида использования.</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Объекты общественного питания.</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Здания управления, конструкторские бюро, учебные заведения, поликлиники, магазины, научно-исследовательские лаборатории, связанные с обслуживанием предприятий.</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Погрузо-разгрузочные площадки.</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Объекты пожарной охраны.</w:t>
      </w:r>
    </w:p>
    <w:p w:rsidR="003B0286" w:rsidRPr="009F11DB" w:rsidRDefault="003B0286" w:rsidP="009F11DB">
      <w:pPr>
        <w:spacing w:line="276" w:lineRule="auto"/>
        <w:ind w:left="-280" w:firstLine="709"/>
        <w:jc w:val="both"/>
        <w:outlineLvl w:val="3"/>
        <w:rPr>
          <w:b/>
          <w:i/>
          <w:color w:val="auto"/>
          <w:sz w:val="24"/>
          <w:szCs w:val="24"/>
          <w:lang w:eastAsia="en-US"/>
        </w:rPr>
      </w:pPr>
      <w:bookmarkStart w:id="135" w:name="_Toc344460976"/>
      <w:bookmarkStart w:id="136" w:name="_Toc437956625"/>
      <w:r w:rsidRPr="009F11DB">
        <w:rPr>
          <w:b/>
          <w:i/>
          <w:color w:val="auto"/>
          <w:sz w:val="24"/>
          <w:szCs w:val="24"/>
          <w:lang w:eastAsia="en-US"/>
        </w:rPr>
        <w:t>И-1. Зона инженерной инфраструктуры</w:t>
      </w:r>
      <w:bookmarkEnd w:id="135"/>
      <w:bookmarkEnd w:id="136"/>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Зона выделяется для размещения крупных объектов инженерной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 xml:space="preserve">Основные виды разрешённого использования </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32"/>
              <w:jc w:val="both"/>
              <w:rPr>
                <w:color w:val="auto"/>
                <w:sz w:val="24"/>
                <w:szCs w:val="24"/>
              </w:rPr>
            </w:pPr>
            <w:r w:rsidRPr="009F11DB">
              <w:rPr>
                <w:color w:val="auto"/>
                <w:sz w:val="24"/>
                <w:szCs w:val="24"/>
              </w:rPr>
              <w:t>Наименование вида разрешённого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vAlign w:val="center"/>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Описание вида разрешённого использования земельного участка</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Код вида разрешённого использования земельного участка</w:t>
            </w:r>
          </w:p>
        </w:tc>
        <w:tc>
          <w:tcPr>
            <w:tcW w:w="85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ind w:left="-280"/>
              <w:jc w:val="center"/>
              <w:rPr>
                <w:color w:val="auto"/>
                <w:sz w:val="24"/>
                <w:szCs w:val="24"/>
              </w:rPr>
            </w:pPr>
            <w:r w:rsidRPr="009F11DB">
              <w:rPr>
                <w:color w:val="auto"/>
                <w:sz w:val="24"/>
                <w:szCs w:val="24"/>
              </w:rPr>
              <w:t>Зона</w:t>
            </w:r>
          </w:p>
        </w:tc>
      </w:tr>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32"/>
              <w:jc w:val="both"/>
              <w:rPr>
                <w:color w:val="auto"/>
                <w:sz w:val="24"/>
                <w:szCs w:val="24"/>
              </w:rPr>
            </w:pPr>
            <w:r w:rsidRPr="009F11DB">
              <w:rPr>
                <w:color w:val="auto"/>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2</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3</w:t>
            </w:r>
          </w:p>
        </w:tc>
        <w:tc>
          <w:tcPr>
            <w:tcW w:w="85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ind w:left="-280"/>
              <w:jc w:val="center"/>
              <w:rPr>
                <w:color w:val="auto"/>
                <w:sz w:val="24"/>
                <w:szCs w:val="24"/>
              </w:rPr>
            </w:pPr>
            <w:r w:rsidRPr="009F11DB">
              <w:rPr>
                <w:color w:val="auto"/>
                <w:sz w:val="24"/>
                <w:szCs w:val="24"/>
              </w:rPr>
              <w:t>4</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32"/>
              <w:jc w:val="both"/>
              <w:rPr>
                <w:color w:val="auto"/>
                <w:sz w:val="24"/>
                <w:szCs w:val="24"/>
              </w:rPr>
            </w:pPr>
            <w:r w:rsidRPr="009F11DB">
              <w:rPr>
                <w:color w:val="auto"/>
                <w:sz w:val="24"/>
                <w:szCs w:val="24"/>
              </w:rPr>
              <w:t>Коммунальное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3.1</w:t>
            </w:r>
          </w:p>
        </w:tc>
        <w:tc>
          <w:tcPr>
            <w:tcW w:w="850" w:type="dxa"/>
            <w:tcBorders>
              <w:top w:val="single" w:sz="4" w:space="0" w:color="auto"/>
              <w:left w:val="single" w:sz="4" w:space="0" w:color="auto"/>
              <w:bottom w:val="single" w:sz="4" w:space="0" w:color="auto"/>
            </w:tcBorders>
          </w:tcPr>
          <w:p w:rsidR="003B0286" w:rsidRPr="009F11DB" w:rsidRDefault="003B0286" w:rsidP="009A2886">
            <w:pPr>
              <w:ind w:left="-280"/>
              <w:jc w:val="center"/>
              <w:rPr>
                <w:color w:val="auto"/>
                <w:sz w:val="24"/>
                <w:szCs w:val="24"/>
              </w:rPr>
            </w:pPr>
            <w:r w:rsidRPr="009F11DB">
              <w:rPr>
                <w:color w:val="auto"/>
                <w:sz w:val="24"/>
                <w:szCs w:val="24"/>
              </w:rPr>
              <w:t>И</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32"/>
              <w:jc w:val="both"/>
              <w:rPr>
                <w:color w:val="auto"/>
                <w:sz w:val="24"/>
                <w:szCs w:val="24"/>
              </w:rPr>
            </w:pPr>
            <w:r w:rsidRPr="009F11DB">
              <w:rPr>
                <w:color w:val="auto"/>
                <w:sz w:val="24"/>
                <w:szCs w:val="24"/>
              </w:rPr>
              <w:t>Обслуживание автотранспорта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firstLine="175"/>
              <w:jc w:val="both"/>
              <w:rPr>
                <w:color w:val="auto"/>
                <w:sz w:val="24"/>
                <w:szCs w:val="24"/>
              </w:rPr>
            </w:pPr>
            <w:r w:rsidRPr="009F11DB">
              <w:rPr>
                <w:color w:val="auto"/>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4.9</w:t>
            </w:r>
          </w:p>
        </w:tc>
        <w:tc>
          <w:tcPr>
            <w:tcW w:w="850" w:type="dxa"/>
            <w:tcBorders>
              <w:top w:val="single" w:sz="4" w:space="0" w:color="auto"/>
              <w:left w:val="single" w:sz="4" w:space="0" w:color="auto"/>
              <w:bottom w:val="single" w:sz="4" w:space="0" w:color="auto"/>
            </w:tcBorders>
          </w:tcPr>
          <w:p w:rsidR="003B0286" w:rsidRPr="009F11DB" w:rsidRDefault="003B0286" w:rsidP="009A2886">
            <w:pPr>
              <w:ind w:left="-280"/>
              <w:jc w:val="center"/>
              <w:rPr>
                <w:color w:val="auto"/>
                <w:sz w:val="24"/>
                <w:szCs w:val="24"/>
              </w:rPr>
            </w:pPr>
            <w:r w:rsidRPr="009F11DB">
              <w:rPr>
                <w:color w:val="auto"/>
                <w:sz w:val="24"/>
                <w:szCs w:val="24"/>
              </w:rPr>
              <w:t>И</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32"/>
              <w:jc w:val="both"/>
              <w:rPr>
                <w:color w:val="auto"/>
                <w:sz w:val="24"/>
                <w:szCs w:val="24"/>
              </w:rPr>
            </w:pPr>
            <w:r w:rsidRPr="009F11DB">
              <w:rPr>
                <w:color w:val="auto"/>
                <w:sz w:val="24"/>
                <w:szCs w:val="24"/>
              </w:rPr>
              <w:t>Энергетика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B0286" w:rsidRPr="009F11DB" w:rsidRDefault="003B0286" w:rsidP="009A2886">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6.7</w:t>
            </w:r>
          </w:p>
        </w:tc>
        <w:tc>
          <w:tcPr>
            <w:tcW w:w="850" w:type="dxa"/>
            <w:tcBorders>
              <w:top w:val="single" w:sz="4" w:space="0" w:color="auto"/>
              <w:left w:val="single" w:sz="4" w:space="0" w:color="auto"/>
              <w:bottom w:val="single" w:sz="4" w:space="0" w:color="auto"/>
            </w:tcBorders>
          </w:tcPr>
          <w:p w:rsidR="003B0286" w:rsidRPr="009F11DB" w:rsidRDefault="003B0286" w:rsidP="009A2886">
            <w:pPr>
              <w:ind w:left="-280"/>
              <w:jc w:val="center"/>
              <w:rPr>
                <w:color w:val="auto"/>
                <w:sz w:val="24"/>
                <w:szCs w:val="24"/>
              </w:rPr>
            </w:pPr>
            <w:r w:rsidRPr="009F11DB">
              <w:rPr>
                <w:color w:val="auto"/>
                <w:sz w:val="24"/>
                <w:szCs w:val="24"/>
              </w:rPr>
              <w:t>И</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32"/>
              <w:jc w:val="both"/>
              <w:rPr>
                <w:color w:val="auto"/>
                <w:sz w:val="24"/>
                <w:szCs w:val="24"/>
              </w:rPr>
            </w:pPr>
            <w:r w:rsidRPr="009F11DB">
              <w:rPr>
                <w:color w:val="auto"/>
                <w:sz w:val="24"/>
                <w:szCs w:val="24"/>
              </w:rPr>
              <w:t>Склады</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 xml:space="preserve">Размещение сооружений, имеющих назначение по </w:t>
            </w:r>
            <w:r w:rsidRPr="009F11DB">
              <w:rPr>
                <w:color w:val="auto"/>
                <w:sz w:val="24"/>
                <w:szCs w:val="24"/>
              </w:rPr>
              <w:lastRenderedPageBreak/>
              <w:t>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lastRenderedPageBreak/>
              <w:t>6.9</w:t>
            </w:r>
          </w:p>
        </w:tc>
        <w:tc>
          <w:tcPr>
            <w:tcW w:w="850" w:type="dxa"/>
            <w:tcBorders>
              <w:top w:val="single" w:sz="4" w:space="0" w:color="auto"/>
              <w:left w:val="single" w:sz="4" w:space="0" w:color="auto"/>
              <w:bottom w:val="single" w:sz="4" w:space="0" w:color="auto"/>
            </w:tcBorders>
          </w:tcPr>
          <w:p w:rsidR="003B0286" w:rsidRPr="009F11DB" w:rsidRDefault="003B0286" w:rsidP="009A2886">
            <w:pPr>
              <w:ind w:left="-280"/>
              <w:jc w:val="center"/>
              <w:rPr>
                <w:color w:val="auto"/>
                <w:sz w:val="24"/>
                <w:szCs w:val="24"/>
              </w:rPr>
            </w:pPr>
            <w:r w:rsidRPr="009F11DB">
              <w:rPr>
                <w:color w:val="auto"/>
                <w:sz w:val="24"/>
                <w:szCs w:val="24"/>
              </w:rPr>
              <w:t>И</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32"/>
              <w:jc w:val="both"/>
              <w:rPr>
                <w:color w:val="auto"/>
                <w:sz w:val="24"/>
                <w:szCs w:val="24"/>
              </w:rPr>
            </w:pPr>
            <w:r w:rsidRPr="009F11DB">
              <w:rPr>
                <w:color w:val="auto"/>
                <w:sz w:val="24"/>
                <w:szCs w:val="24"/>
              </w:rPr>
              <w:lastRenderedPageBreak/>
              <w:t>Трубопроводный транспорт</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7.5</w:t>
            </w:r>
          </w:p>
        </w:tc>
        <w:tc>
          <w:tcPr>
            <w:tcW w:w="850" w:type="dxa"/>
            <w:tcBorders>
              <w:top w:val="single" w:sz="4" w:space="0" w:color="auto"/>
              <w:left w:val="single" w:sz="4" w:space="0" w:color="auto"/>
              <w:bottom w:val="single" w:sz="4" w:space="0" w:color="auto"/>
            </w:tcBorders>
          </w:tcPr>
          <w:p w:rsidR="003B0286" w:rsidRPr="009F11DB" w:rsidRDefault="003B0286" w:rsidP="009A2886">
            <w:pPr>
              <w:ind w:left="-280"/>
              <w:jc w:val="center"/>
              <w:rPr>
                <w:color w:val="auto"/>
                <w:sz w:val="24"/>
                <w:szCs w:val="24"/>
              </w:rPr>
            </w:pPr>
            <w:r w:rsidRPr="009F11DB">
              <w:rPr>
                <w:color w:val="auto"/>
                <w:sz w:val="24"/>
                <w:szCs w:val="24"/>
              </w:rPr>
              <w:t>И</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32"/>
              <w:jc w:val="both"/>
              <w:rPr>
                <w:color w:val="auto"/>
                <w:sz w:val="24"/>
                <w:szCs w:val="24"/>
              </w:rPr>
            </w:pPr>
            <w:r w:rsidRPr="009F11DB">
              <w:rPr>
                <w:color w:val="auto"/>
                <w:sz w:val="24"/>
                <w:szCs w:val="24"/>
              </w:rPr>
              <w:t>Общее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11.1</w:t>
            </w:r>
          </w:p>
        </w:tc>
        <w:tc>
          <w:tcPr>
            <w:tcW w:w="850" w:type="dxa"/>
            <w:tcBorders>
              <w:top w:val="single" w:sz="4" w:space="0" w:color="auto"/>
              <w:left w:val="single" w:sz="4" w:space="0" w:color="auto"/>
              <w:bottom w:val="single" w:sz="4" w:space="0" w:color="auto"/>
            </w:tcBorders>
          </w:tcPr>
          <w:p w:rsidR="003B0286" w:rsidRPr="009F11DB" w:rsidRDefault="003B0286" w:rsidP="009A2886">
            <w:pPr>
              <w:ind w:left="-280"/>
              <w:jc w:val="center"/>
              <w:rPr>
                <w:color w:val="auto"/>
                <w:sz w:val="24"/>
                <w:szCs w:val="24"/>
              </w:rPr>
            </w:pPr>
            <w:r w:rsidRPr="009F11DB">
              <w:rPr>
                <w:color w:val="auto"/>
                <w:sz w:val="24"/>
                <w:szCs w:val="24"/>
              </w:rPr>
              <w:t>И</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32"/>
              <w:jc w:val="both"/>
              <w:rPr>
                <w:color w:val="auto"/>
                <w:sz w:val="24"/>
                <w:szCs w:val="24"/>
              </w:rPr>
            </w:pPr>
            <w:r w:rsidRPr="009F11DB">
              <w:rPr>
                <w:color w:val="auto"/>
                <w:sz w:val="24"/>
                <w:szCs w:val="24"/>
              </w:rPr>
              <w:t>Специальное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11.2</w:t>
            </w:r>
          </w:p>
        </w:tc>
        <w:tc>
          <w:tcPr>
            <w:tcW w:w="850" w:type="dxa"/>
            <w:tcBorders>
              <w:top w:val="single" w:sz="4" w:space="0" w:color="auto"/>
              <w:left w:val="single" w:sz="4" w:space="0" w:color="auto"/>
              <w:bottom w:val="single" w:sz="4" w:space="0" w:color="auto"/>
            </w:tcBorders>
          </w:tcPr>
          <w:p w:rsidR="003B0286" w:rsidRPr="009F11DB" w:rsidRDefault="003B0286" w:rsidP="009A2886">
            <w:pPr>
              <w:ind w:left="-280"/>
              <w:jc w:val="center"/>
              <w:rPr>
                <w:color w:val="auto"/>
                <w:sz w:val="24"/>
                <w:szCs w:val="24"/>
              </w:rPr>
            </w:pPr>
            <w:r w:rsidRPr="009F11DB">
              <w:rPr>
                <w:color w:val="auto"/>
                <w:sz w:val="24"/>
                <w:szCs w:val="24"/>
              </w:rPr>
              <w:t>И</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32"/>
              <w:jc w:val="both"/>
              <w:rPr>
                <w:color w:val="auto"/>
                <w:sz w:val="24"/>
                <w:szCs w:val="24"/>
              </w:rPr>
            </w:pPr>
            <w:r w:rsidRPr="009F11DB">
              <w:rPr>
                <w:color w:val="auto"/>
                <w:sz w:val="24"/>
                <w:szCs w:val="24"/>
              </w:rPr>
              <w:t>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ind w:firstLine="34"/>
              <w:jc w:val="both"/>
              <w:rPr>
                <w:color w:val="auto"/>
                <w:sz w:val="24"/>
                <w:szCs w:val="24"/>
              </w:rPr>
            </w:pPr>
            <w:r w:rsidRPr="009F11DB">
              <w:rPr>
                <w:color w:val="auto"/>
                <w:sz w:val="24"/>
                <w:szCs w:val="24"/>
              </w:rPr>
              <w:t>12.0</w:t>
            </w:r>
          </w:p>
        </w:tc>
        <w:tc>
          <w:tcPr>
            <w:tcW w:w="850" w:type="dxa"/>
            <w:tcBorders>
              <w:top w:val="single" w:sz="4" w:space="0" w:color="auto"/>
              <w:left w:val="single" w:sz="4" w:space="0" w:color="auto"/>
              <w:bottom w:val="single" w:sz="4" w:space="0" w:color="auto"/>
            </w:tcBorders>
          </w:tcPr>
          <w:p w:rsidR="003B0286" w:rsidRPr="009F11DB" w:rsidRDefault="003B0286" w:rsidP="009A2886">
            <w:pPr>
              <w:ind w:left="-280"/>
              <w:jc w:val="center"/>
              <w:rPr>
                <w:color w:val="auto"/>
                <w:sz w:val="24"/>
                <w:szCs w:val="24"/>
              </w:rPr>
            </w:pPr>
            <w:r w:rsidRPr="009F11DB">
              <w:rPr>
                <w:color w:val="auto"/>
                <w:sz w:val="24"/>
                <w:szCs w:val="24"/>
              </w:rPr>
              <w:t>И</w:t>
            </w:r>
          </w:p>
        </w:tc>
      </w:tr>
    </w:tbl>
    <w:p w:rsidR="003B0286" w:rsidRPr="009F11DB" w:rsidRDefault="003B0286" w:rsidP="009F11DB">
      <w:pPr>
        <w:spacing w:line="276" w:lineRule="auto"/>
        <w:ind w:left="-280" w:firstLine="709"/>
        <w:jc w:val="both"/>
        <w:rPr>
          <w:b/>
          <w:color w:val="auto"/>
          <w:sz w:val="24"/>
          <w:szCs w:val="24"/>
          <w:lang w:eastAsia="en-US"/>
        </w:rPr>
      </w:pP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Вспомогательные виды разрешенного использования</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Объекты, технологически связанные с назначением основного разрешенного вида использования.</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Объекты пожарной охраны.</w:t>
      </w:r>
    </w:p>
    <w:p w:rsidR="003B0286" w:rsidRPr="009F11DB" w:rsidRDefault="003B0286" w:rsidP="009F11DB">
      <w:pPr>
        <w:spacing w:line="276" w:lineRule="auto"/>
        <w:ind w:left="-280" w:firstLine="709"/>
        <w:jc w:val="both"/>
        <w:outlineLvl w:val="3"/>
        <w:rPr>
          <w:b/>
          <w:i/>
          <w:color w:val="auto"/>
          <w:sz w:val="24"/>
          <w:szCs w:val="24"/>
          <w:lang w:eastAsia="en-US"/>
        </w:rPr>
      </w:pPr>
      <w:bookmarkStart w:id="137" w:name="_Toc344460978"/>
      <w:bookmarkStart w:id="138" w:name="_Toc437956627"/>
      <w:r w:rsidRPr="009F11DB">
        <w:rPr>
          <w:b/>
          <w:i/>
          <w:color w:val="auto"/>
          <w:sz w:val="24"/>
          <w:szCs w:val="24"/>
          <w:lang w:eastAsia="en-US"/>
        </w:rPr>
        <w:lastRenderedPageBreak/>
        <w:t>И-2. Зона объектов внешнего автомобильного транспорта</w:t>
      </w:r>
      <w:bookmarkEnd w:id="137"/>
      <w:bookmarkEnd w:id="138"/>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Зона выделяется для размещения крупных объектов транспортной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 xml:space="preserve">Основные виды разрешенного использования </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Наименование вида разрешённого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Описание вида разрешённого использования земельного участка</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ind w:left="-59"/>
              <w:jc w:val="both"/>
              <w:rPr>
                <w:color w:val="auto"/>
                <w:sz w:val="24"/>
                <w:szCs w:val="24"/>
              </w:rPr>
            </w:pPr>
            <w:r w:rsidRPr="009F11DB">
              <w:rPr>
                <w:color w:val="auto"/>
                <w:sz w:val="24"/>
                <w:szCs w:val="24"/>
              </w:rPr>
              <w:t>Код вида разрешённого использования земельного участка</w:t>
            </w:r>
          </w:p>
        </w:tc>
        <w:tc>
          <w:tcPr>
            <w:tcW w:w="85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ind w:left="-219"/>
              <w:jc w:val="center"/>
              <w:rPr>
                <w:color w:val="auto"/>
                <w:sz w:val="24"/>
                <w:szCs w:val="24"/>
              </w:rPr>
            </w:pPr>
            <w:r w:rsidRPr="009F11DB">
              <w:rPr>
                <w:color w:val="auto"/>
                <w:sz w:val="24"/>
                <w:szCs w:val="24"/>
              </w:rPr>
              <w:t>Зона</w:t>
            </w:r>
          </w:p>
        </w:tc>
      </w:tr>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2</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ind w:left="-59"/>
              <w:jc w:val="both"/>
              <w:rPr>
                <w:color w:val="auto"/>
                <w:sz w:val="24"/>
                <w:szCs w:val="24"/>
              </w:rPr>
            </w:pPr>
            <w:r w:rsidRPr="009F11DB">
              <w:rPr>
                <w:color w:val="auto"/>
                <w:sz w:val="24"/>
                <w:szCs w:val="24"/>
              </w:rPr>
              <w:t>3</w:t>
            </w:r>
          </w:p>
        </w:tc>
        <w:tc>
          <w:tcPr>
            <w:tcW w:w="85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ind w:left="-219"/>
              <w:jc w:val="center"/>
              <w:rPr>
                <w:color w:val="auto"/>
                <w:sz w:val="24"/>
                <w:szCs w:val="24"/>
              </w:rPr>
            </w:pPr>
            <w:r w:rsidRPr="009F11DB">
              <w:rPr>
                <w:color w:val="auto"/>
                <w:sz w:val="24"/>
                <w:szCs w:val="24"/>
              </w:rPr>
              <w:t>4</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Автомобильный транспорт</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ind w:left="-59"/>
              <w:jc w:val="both"/>
              <w:rPr>
                <w:color w:val="auto"/>
                <w:sz w:val="24"/>
                <w:szCs w:val="24"/>
              </w:rPr>
            </w:pPr>
            <w:r w:rsidRPr="009F11DB">
              <w:rPr>
                <w:color w:val="auto"/>
                <w:sz w:val="24"/>
                <w:szCs w:val="24"/>
              </w:rPr>
              <w:t>7.2</w:t>
            </w:r>
          </w:p>
        </w:tc>
        <w:tc>
          <w:tcPr>
            <w:tcW w:w="850" w:type="dxa"/>
            <w:tcBorders>
              <w:top w:val="single" w:sz="4" w:space="0" w:color="auto"/>
              <w:left w:val="single" w:sz="4" w:space="0" w:color="auto"/>
              <w:bottom w:val="single" w:sz="4" w:space="0" w:color="auto"/>
            </w:tcBorders>
          </w:tcPr>
          <w:p w:rsidR="003B0286" w:rsidRPr="009F11DB" w:rsidRDefault="003B0286" w:rsidP="009A2886">
            <w:pPr>
              <w:ind w:left="-219"/>
              <w:jc w:val="center"/>
              <w:rPr>
                <w:color w:val="auto"/>
                <w:sz w:val="24"/>
                <w:szCs w:val="24"/>
              </w:rPr>
            </w:pPr>
            <w:r w:rsidRPr="009F11DB">
              <w:rPr>
                <w:color w:val="auto"/>
                <w:sz w:val="24"/>
                <w:szCs w:val="24"/>
              </w:rPr>
              <w:t>Т-1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ind w:left="-59"/>
              <w:jc w:val="both"/>
              <w:rPr>
                <w:color w:val="auto"/>
                <w:sz w:val="24"/>
                <w:szCs w:val="24"/>
              </w:rPr>
            </w:pPr>
            <w:r w:rsidRPr="009F11DB">
              <w:rPr>
                <w:color w:val="auto"/>
                <w:sz w:val="24"/>
                <w:szCs w:val="24"/>
              </w:rPr>
              <w:t>12.0</w:t>
            </w:r>
          </w:p>
        </w:tc>
        <w:tc>
          <w:tcPr>
            <w:tcW w:w="850" w:type="dxa"/>
            <w:tcBorders>
              <w:top w:val="single" w:sz="4" w:space="0" w:color="auto"/>
              <w:left w:val="single" w:sz="4" w:space="0" w:color="auto"/>
              <w:bottom w:val="single" w:sz="4" w:space="0" w:color="auto"/>
            </w:tcBorders>
          </w:tcPr>
          <w:p w:rsidR="003B0286" w:rsidRPr="009F11DB" w:rsidRDefault="003B0286" w:rsidP="009A2886">
            <w:pPr>
              <w:ind w:left="-219"/>
              <w:jc w:val="center"/>
              <w:rPr>
                <w:color w:val="auto"/>
                <w:sz w:val="24"/>
                <w:szCs w:val="24"/>
              </w:rPr>
            </w:pPr>
            <w:r w:rsidRPr="009F11DB">
              <w:rPr>
                <w:color w:val="auto"/>
                <w:sz w:val="24"/>
                <w:szCs w:val="24"/>
              </w:rPr>
              <w:t>Т-1</w:t>
            </w:r>
          </w:p>
        </w:tc>
      </w:tr>
    </w:tbl>
    <w:p w:rsidR="003B0286" w:rsidRPr="009F11DB" w:rsidRDefault="003B0286" w:rsidP="009F11DB">
      <w:pPr>
        <w:spacing w:line="276" w:lineRule="auto"/>
        <w:ind w:left="-280" w:firstLine="709"/>
        <w:jc w:val="both"/>
        <w:rPr>
          <w:b/>
          <w:color w:val="auto"/>
          <w:sz w:val="24"/>
          <w:szCs w:val="24"/>
          <w:lang w:eastAsia="en-US"/>
        </w:rPr>
      </w:pP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Условно разрешённые виды использования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Наименование вида разрешённого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Описание вида разрешённого использования земельного участка</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Код вида разрешённого использования земельного участка</w:t>
            </w:r>
          </w:p>
        </w:tc>
        <w:tc>
          <w:tcPr>
            <w:tcW w:w="85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ind w:left="-219" w:hanging="61"/>
              <w:jc w:val="center"/>
              <w:rPr>
                <w:color w:val="auto"/>
                <w:sz w:val="24"/>
                <w:szCs w:val="24"/>
              </w:rPr>
            </w:pPr>
            <w:r w:rsidRPr="009F11DB">
              <w:rPr>
                <w:color w:val="auto"/>
                <w:sz w:val="24"/>
                <w:szCs w:val="24"/>
              </w:rPr>
              <w:t>Зона</w:t>
            </w:r>
          </w:p>
        </w:tc>
      </w:tr>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2</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3</w:t>
            </w:r>
          </w:p>
        </w:tc>
        <w:tc>
          <w:tcPr>
            <w:tcW w:w="85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ind w:left="-219" w:hanging="61"/>
              <w:jc w:val="center"/>
              <w:rPr>
                <w:color w:val="auto"/>
                <w:sz w:val="24"/>
                <w:szCs w:val="24"/>
              </w:rPr>
            </w:pPr>
            <w:r w:rsidRPr="009F11DB">
              <w:rPr>
                <w:color w:val="auto"/>
                <w:sz w:val="24"/>
                <w:szCs w:val="24"/>
              </w:rPr>
              <w:t>4</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Объекты придорожного сервиса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Размещение автозаправочных станций (бензиновых, газовых);</w:t>
            </w:r>
          </w:p>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предоставление гостиничных услуг в качестве придорожного сервиса;</w:t>
            </w:r>
          </w:p>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w:t>
            </w:r>
            <w:r w:rsidRPr="009F11DB">
              <w:rPr>
                <w:color w:val="auto"/>
                <w:sz w:val="24"/>
                <w:szCs w:val="24"/>
              </w:rPr>
              <w:lastRenderedPageBreak/>
              <w:t>томобилей и прочих объектов придорожного сервиса</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ind w:firstLine="720"/>
              <w:jc w:val="both"/>
              <w:rPr>
                <w:color w:val="auto"/>
                <w:sz w:val="24"/>
                <w:szCs w:val="24"/>
              </w:rPr>
            </w:pPr>
            <w:r w:rsidRPr="009F11DB">
              <w:rPr>
                <w:color w:val="auto"/>
                <w:sz w:val="24"/>
                <w:szCs w:val="24"/>
              </w:rPr>
              <w:lastRenderedPageBreak/>
              <w:t>4.9.1</w:t>
            </w:r>
          </w:p>
        </w:tc>
        <w:tc>
          <w:tcPr>
            <w:tcW w:w="850" w:type="dxa"/>
            <w:tcBorders>
              <w:top w:val="single" w:sz="4" w:space="0" w:color="auto"/>
              <w:left w:val="single" w:sz="4" w:space="0" w:color="auto"/>
              <w:bottom w:val="single" w:sz="4" w:space="0" w:color="auto"/>
            </w:tcBorders>
          </w:tcPr>
          <w:p w:rsidR="003B0286" w:rsidRPr="009F11DB" w:rsidRDefault="003B0286" w:rsidP="009A2886">
            <w:pPr>
              <w:ind w:left="-219" w:hanging="61"/>
              <w:jc w:val="center"/>
              <w:rPr>
                <w:color w:val="auto"/>
                <w:sz w:val="24"/>
                <w:szCs w:val="24"/>
              </w:rPr>
            </w:pPr>
            <w:r w:rsidRPr="009F11DB">
              <w:rPr>
                <w:color w:val="auto"/>
                <w:sz w:val="24"/>
                <w:szCs w:val="24"/>
              </w:rPr>
              <w:t>Т-1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lastRenderedPageBreak/>
              <w:t>Трубопроводный транспорт</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7.5</w:t>
            </w:r>
          </w:p>
        </w:tc>
        <w:tc>
          <w:tcPr>
            <w:tcW w:w="850" w:type="dxa"/>
            <w:tcBorders>
              <w:top w:val="single" w:sz="4" w:space="0" w:color="auto"/>
              <w:left w:val="single" w:sz="4" w:space="0" w:color="auto"/>
              <w:bottom w:val="single" w:sz="4" w:space="0" w:color="auto"/>
            </w:tcBorders>
          </w:tcPr>
          <w:p w:rsidR="003B0286" w:rsidRPr="009F11DB" w:rsidRDefault="003B0286" w:rsidP="009A2886">
            <w:pPr>
              <w:ind w:left="-219" w:hanging="61"/>
              <w:jc w:val="center"/>
              <w:rPr>
                <w:color w:val="auto"/>
                <w:sz w:val="24"/>
                <w:szCs w:val="24"/>
              </w:rPr>
            </w:pPr>
            <w:r w:rsidRPr="009F11DB">
              <w:rPr>
                <w:color w:val="auto"/>
                <w:sz w:val="24"/>
                <w:szCs w:val="24"/>
              </w:rPr>
              <w:t>Т-1</w:t>
            </w:r>
          </w:p>
        </w:tc>
      </w:tr>
    </w:tbl>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Вспомогательные виды разрешенного использования</w:t>
      </w:r>
    </w:p>
    <w:p w:rsidR="003B0286" w:rsidRPr="009F11DB" w:rsidRDefault="003B0286" w:rsidP="009A2886">
      <w:pPr>
        <w:tabs>
          <w:tab w:val="left" w:pos="1134"/>
        </w:tabs>
        <w:spacing w:line="276" w:lineRule="auto"/>
        <w:ind w:left="-560" w:firstLine="420"/>
        <w:jc w:val="both"/>
        <w:rPr>
          <w:color w:val="auto"/>
          <w:sz w:val="24"/>
          <w:szCs w:val="24"/>
          <w:lang w:eastAsia="en-US"/>
        </w:rPr>
      </w:pPr>
      <w:r w:rsidRPr="009F11DB">
        <w:rPr>
          <w:color w:val="auto"/>
          <w:sz w:val="24"/>
          <w:szCs w:val="24"/>
          <w:lang w:eastAsia="en-US"/>
        </w:rPr>
        <w:t xml:space="preserve">Отдельно стоящие объекты торговли, общественного питания, бытового обслуживания, рассчитанные на малый поток посетителей (менее 150 кв.м. общей площади). </w:t>
      </w:r>
    </w:p>
    <w:p w:rsidR="003B0286" w:rsidRPr="009F11DB" w:rsidRDefault="003B0286" w:rsidP="009A2886">
      <w:pPr>
        <w:tabs>
          <w:tab w:val="left" w:pos="1134"/>
        </w:tabs>
        <w:spacing w:line="276" w:lineRule="auto"/>
        <w:ind w:left="-560" w:firstLine="420"/>
        <w:jc w:val="both"/>
        <w:rPr>
          <w:color w:val="auto"/>
          <w:sz w:val="24"/>
          <w:szCs w:val="24"/>
          <w:lang w:eastAsia="en-US"/>
        </w:rPr>
      </w:pPr>
      <w:r w:rsidRPr="009F11DB">
        <w:rPr>
          <w:color w:val="auto"/>
          <w:sz w:val="24"/>
          <w:szCs w:val="24"/>
          <w:lang w:eastAsia="en-US"/>
        </w:rPr>
        <w:t>Оборудованные площадки для временных объектов торговли и общественного питания.</w:t>
      </w:r>
    </w:p>
    <w:p w:rsidR="003B0286" w:rsidRPr="009F11DB" w:rsidRDefault="003B0286" w:rsidP="009A2886">
      <w:pPr>
        <w:tabs>
          <w:tab w:val="left" w:pos="1134"/>
        </w:tabs>
        <w:spacing w:line="276" w:lineRule="auto"/>
        <w:ind w:left="-560" w:firstLine="420"/>
        <w:jc w:val="both"/>
        <w:rPr>
          <w:color w:val="auto"/>
          <w:sz w:val="24"/>
          <w:szCs w:val="24"/>
          <w:lang w:eastAsia="en-US"/>
        </w:rPr>
      </w:pPr>
      <w:r w:rsidRPr="009F11DB">
        <w:rPr>
          <w:color w:val="auto"/>
          <w:sz w:val="24"/>
          <w:szCs w:val="24"/>
          <w:lang w:eastAsia="en-US"/>
        </w:rPr>
        <w:t>Мастерские по мелкому ремонту и обслуживанию автомобилей.</w:t>
      </w:r>
    </w:p>
    <w:p w:rsidR="003B0286" w:rsidRPr="009F11DB" w:rsidRDefault="003B0286" w:rsidP="009A2886">
      <w:pPr>
        <w:tabs>
          <w:tab w:val="left" w:pos="1134"/>
        </w:tabs>
        <w:spacing w:line="276" w:lineRule="auto"/>
        <w:ind w:left="-560" w:firstLine="420"/>
        <w:jc w:val="both"/>
        <w:rPr>
          <w:color w:val="auto"/>
          <w:sz w:val="24"/>
          <w:szCs w:val="24"/>
          <w:lang w:eastAsia="en-US"/>
        </w:rPr>
      </w:pPr>
      <w:r w:rsidRPr="009F11DB">
        <w:rPr>
          <w:color w:val="auto"/>
          <w:sz w:val="24"/>
          <w:szCs w:val="24"/>
          <w:lang w:eastAsia="en-US"/>
        </w:rPr>
        <w:t>Помещения или здания для охраны.</w:t>
      </w:r>
    </w:p>
    <w:p w:rsidR="003B0286" w:rsidRPr="009F11DB" w:rsidRDefault="003B0286" w:rsidP="009A2886">
      <w:pPr>
        <w:tabs>
          <w:tab w:val="left" w:pos="1134"/>
        </w:tabs>
        <w:spacing w:line="276" w:lineRule="auto"/>
        <w:ind w:left="-560" w:firstLine="420"/>
        <w:jc w:val="both"/>
        <w:rPr>
          <w:color w:val="auto"/>
          <w:sz w:val="24"/>
          <w:szCs w:val="24"/>
          <w:lang w:eastAsia="en-US"/>
        </w:rPr>
      </w:pPr>
      <w:r w:rsidRPr="009F11DB">
        <w:rPr>
          <w:color w:val="auto"/>
          <w:sz w:val="24"/>
          <w:szCs w:val="24"/>
          <w:lang w:eastAsia="en-US"/>
        </w:rPr>
        <w:t>Пункты первой медицинской помощи.</w:t>
      </w:r>
    </w:p>
    <w:p w:rsidR="003B0286" w:rsidRPr="009F11DB" w:rsidRDefault="003B0286" w:rsidP="009A2886">
      <w:pPr>
        <w:tabs>
          <w:tab w:val="left" w:pos="1134"/>
        </w:tabs>
        <w:spacing w:line="276" w:lineRule="auto"/>
        <w:ind w:left="-560" w:firstLine="420"/>
        <w:jc w:val="both"/>
        <w:rPr>
          <w:color w:val="auto"/>
          <w:sz w:val="24"/>
          <w:szCs w:val="24"/>
          <w:lang w:eastAsia="en-US"/>
        </w:rPr>
      </w:pPr>
      <w:r w:rsidRPr="009F11DB">
        <w:rPr>
          <w:color w:val="auto"/>
          <w:sz w:val="24"/>
          <w:szCs w:val="24"/>
          <w:lang w:eastAsia="en-US"/>
        </w:rPr>
        <w:t>Опорные пункты охраны общественного порядка.</w:t>
      </w:r>
    </w:p>
    <w:p w:rsidR="003B0286" w:rsidRPr="009F11DB" w:rsidRDefault="003B0286" w:rsidP="009F11DB">
      <w:pPr>
        <w:spacing w:line="276" w:lineRule="auto"/>
        <w:ind w:left="-280" w:firstLine="709"/>
        <w:jc w:val="both"/>
        <w:outlineLvl w:val="3"/>
        <w:rPr>
          <w:b/>
          <w:i/>
          <w:color w:val="auto"/>
          <w:sz w:val="24"/>
          <w:szCs w:val="24"/>
          <w:lang w:eastAsia="en-US"/>
        </w:rPr>
      </w:pPr>
      <w:bookmarkStart w:id="139" w:name="_Toc344460980"/>
      <w:bookmarkStart w:id="140" w:name="_Toc437956628"/>
      <w:r w:rsidRPr="009F11DB">
        <w:rPr>
          <w:b/>
          <w:i/>
          <w:color w:val="auto"/>
          <w:sz w:val="24"/>
          <w:szCs w:val="24"/>
          <w:lang w:eastAsia="en-US"/>
        </w:rPr>
        <w:t>И-3. Зона объектов железнодорожного транспорта</w:t>
      </w:r>
      <w:bookmarkEnd w:id="139"/>
      <w:bookmarkEnd w:id="140"/>
    </w:p>
    <w:p w:rsidR="003B0286" w:rsidRPr="009F11DB" w:rsidRDefault="003B0286" w:rsidP="009F11DB">
      <w:pPr>
        <w:spacing w:line="276" w:lineRule="auto"/>
        <w:ind w:left="-280" w:firstLine="709"/>
        <w:jc w:val="both"/>
        <w:rPr>
          <w:b/>
          <w:color w:val="auto"/>
          <w:sz w:val="24"/>
          <w:szCs w:val="24"/>
          <w:lang w:eastAsia="en-US"/>
        </w:rPr>
      </w:pPr>
      <w:bookmarkStart w:id="141" w:name="_Toc344460981"/>
      <w:r w:rsidRPr="009F11DB">
        <w:rPr>
          <w:b/>
          <w:color w:val="auto"/>
          <w:sz w:val="24"/>
          <w:szCs w:val="24"/>
          <w:lang w:eastAsia="en-US"/>
        </w:rPr>
        <w:t xml:space="preserve">Основные виды разрешенного использования </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Наименование вида разрешённого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Описание вида разрешённого использования земельного участка</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Код вида разрешённого использования земельного участка</w:t>
            </w:r>
          </w:p>
        </w:tc>
        <w:tc>
          <w:tcPr>
            <w:tcW w:w="85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219" w:hanging="61"/>
              <w:jc w:val="center"/>
              <w:rPr>
                <w:color w:val="auto"/>
                <w:sz w:val="24"/>
                <w:szCs w:val="24"/>
              </w:rPr>
            </w:pPr>
            <w:r w:rsidRPr="009F11DB">
              <w:rPr>
                <w:color w:val="auto"/>
                <w:sz w:val="24"/>
                <w:szCs w:val="24"/>
              </w:rPr>
              <w:t>Зона</w:t>
            </w:r>
          </w:p>
        </w:tc>
      </w:tr>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2</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3</w:t>
            </w:r>
          </w:p>
        </w:tc>
        <w:tc>
          <w:tcPr>
            <w:tcW w:w="85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219" w:hanging="61"/>
              <w:jc w:val="center"/>
              <w:rPr>
                <w:color w:val="auto"/>
                <w:sz w:val="24"/>
                <w:szCs w:val="24"/>
              </w:rPr>
            </w:pPr>
            <w:r w:rsidRPr="009F11DB">
              <w:rPr>
                <w:color w:val="auto"/>
                <w:sz w:val="24"/>
                <w:szCs w:val="24"/>
              </w:rPr>
              <w:t>4</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Железнодорожный транспорт</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firstLine="175"/>
              <w:jc w:val="both"/>
              <w:rPr>
                <w:color w:val="auto"/>
                <w:sz w:val="24"/>
                <w:szCs w:val="24"/>
              </w:rPr>
            </w:pPr>
            <w:r w:rsidRPr="009F11DB">
              <w:rPr>
                <w:color w:val="auto"/>
                <w:sz w:val="24"/>
                <w:szCs w:val="24"/>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3B0286" w:rsidRPr="009F11DB" w:rsidRDefault="003B0286" w:rsidP="009A2886">
            <w:pPr>
              <w:widowControl w:val="0"/>
              <w:autoSpaceDE w:val="0"/>
              <w:autoSpaceDN w:val="0"/>
              <w:adjustRightInd w:val="0"/>
              <w:ind w:left="11" w:firstLine="175"/>
              <w:jc w:val="both"/>
              <w:rPr>
                <w:color w:val="auto"/>
                <w:sz w:val="24"/>
                <w:szCs w:val="24"/>
              </w:rPr>
            </w:pPr>
            <w:r w:rsidRPr="009F11DB">
              <w:rPr>
                <w:color w:val="auto"/>
                <w:sz w:val="24"/>
                <w:szCs w:val="24"/>
              </w:rPr>
              <w:t>размещение наземных сооружений для трамвайно</w:t>
            </w:r>
            <w:r w:rsidRPr="009F11DB">
              <w:rPr>
                <w:color w:val="auto"/>
                <w:sz w:val="24"/>
                <w:szCs w:val="24"/>
              </w:rPr>
              <w:lastRenderedPageBreak/>
              <w:t>го сообщения и иных специальных дорог (канатных, монорельсовых, фуникулеров)</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lastRenderedPageBreak/>
              <w:t>7.1</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19" w:hanging="61"/>
              <w:jc w:val="center"/>
              <w:rPr>
                <w:color w:val="auto"/>
                <w:sz w:val="24"/>
                <w:szCs w:val="24"/>
              </w:rPr>
            </w:pPr>
            <w:r w:rsidRPr="009F11DB">
              <w:rPr>
                <w:color w:val="auto"/>
                <w:sz w:val="24"/>
                <w:szCs w:val="24"/>
              </w:rPr>
              <w:t>Т-2</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lastRenderedPageBreak/>
              <w:t>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12.0</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19" w:hanging="61"/>
              <w:jc w:val="center"/>
              <w:rPr>
                <w:color w:val="auto"/>
                <w:sz w:val="24"/>
                <w:szCs w:val="24"/>
              </w:rPr>
            </w:pPr>
            <w:r w:rsidRPr="009F11DB">
              <w:rPr>
                <w:color w:val="auto"/>
                <w:sz w:val="24"/>
                <w:szCs w:val="24"/>
              </w:rPr>
              <w:t>Т-2</w:t>
            </w:r>
          </w:p>
        </w:tc>
      </w:tr>
    </w:tbl>
    <w:p w:rsidR="00325CD6" w:rsidRDefault="00325CD6" w:rsidP="009F11DB">
      <w:pPr>
        <w:spacing w:line="276" w:lineRule="auto"/>
        <w:ind w:left="-280" w:firstLine="709"/>
        <w:jc w:val="both"/>
        <w:outlineLvl w:val="3"/>
        <w:rPr>
          <w:b/>
          <w:i/>
          <w:color w:val="auto"/>
          <w:sz w:val="24"/>
          <w:szCs w:val="24"/>
          <w:lang w:eastAsia="en-US"/>
        </w:rPr>
      </w:pPr>
      <w:bookmarkStart w:id="142" w:name="_Toc344460989"/>
      <w:bookmarkStart w:id="143" w:name="_Toc437956631"/>
      <w:bookmarkEnd w:id="141"/>
    </w:p>
    <w:p w:rsidR="003B0286" w:rsidRPr="009F11DB" w:rsidRDefault="003B0286" w:rsidP="009F11DB">
      <w:pPr>
        <w:spacing w:line="276" w:lineRule="auto"/>
        <w:ind w:left="-280" w:firstLine="709"/>
        <w:jc w:val="both"/>
        <w:outlineLvl w:val="3"/>
        <w:rPr>
          <w:b/>
          <w:i/>
          <w:color w:val="auto"/>
          <w:sz w:val="24"/>
          <w:szCs w:val="24"/>
          <w:lang w:eastAsia="en-US"/>
        </w:rPr>
      </w:pPr>
      <w:r w:rsidRPr="009F11DB">
        <w:rPr>
          <w:b/>
          <w:i/>
          <w:color w:val="auto"/>
          <w:sz w:val="24"/>
          <w:szCs w:val="24"/>
          <w:lang w:eastAsia="en-US"/>
        </w:rPr>
        <w:t>Статья 56.4. Рекреационные  зоны</w:t>
      </w:r>
      <w:bookmarkEnd w:id="142"/>
      <w:bookmarkEnd w:id="143"/>
    </w:p>
    <w:p w:rsidR="003B0286" w:rsidRPr="009F11DB" w:rsidRDefault="003B0286" w:rsidP="009F11DB">
      <w:pPr>
        <w:spacing w:line="276" w:lineRule="auto"/>
        <w:ind w:left="-280" w:firstLine="709"/>
        <w:jc w:val="both"/>
        <w:outlineLvl w:val="3"/>
        <w:rPr>
          <w:b/>
          <w:i/>
          <w:color w:val="auto"/>
          <w:sz w:val="24"/>
          <w:szCs w:val="24"/>
          <w:lang w:eastAsia="en-US"/>
        </w:rPr>
      </w:pPr>
      <w:bookmarkStart w:id="144" w:name="_Toc344460993"/>
      <w:bookmarkStart w:id="145" w:name="_Toc437956635"/>
      <w:r w:rsidRPr="009F11DB">
        <w:rPr>
          <w:b/>
          <w:i/>
          <w:color w:val="auto"/>
          <w:sz w:val="24"/>
          <w:szCs w:val="24"/>
          <w:lang w:eastAsia="en-US"/>
        </w:rPr>
        <w:t>Р-1. Рекреационные зоны общего пользования</w:t>
      </w:r>
      <w:bookmarkEnd w:id="144"/>
      <w:bookmarkEnd w:id="145"/>
    </w:p>
    <w:p w:rsidR="003B0286" w:rsidRPr="009F11DB" w:rsidRDefault="003B0286" w:rsidP="009F11DB">
      <w:pPr>
        <w:spacing w:line="276" w:lineRule="auto"/>
        <w:ind w:left="-280" w:firstLine="709"/>
        <w:jc w:val="both"/>
        <w:rPr>
          <w:iCs/>
          <w:color w:val="auto"/>
          <w:sz w:val="24"/>
          <w:szCs w:val="24"/>
          <w:lang w:eastAsia="en-US"/>
        </w:rPr>
      </w:pPr>
      <w:r w:rsidRPr="009F11DB">
        <w:rPr>
          <w:color w:val="auto"/>
          <w:sz w:val="24"/>
          <w:szCs w:val="24"/>
          <w:lang w:eastAsia="en-US"/>
        </w:rPr>
        <w:t>Зона предназначена для организации пляжей, прогулочных набережных, используемых в целях кратковременного отдыха, туризма, занятий физической культурой , спортом, пешими или верховыми прогулками, отдыха и туризма, наблюдения за природой, пикников, охоты, рыбалки и иной рекреационной деятельности.</w:t>
      </w:r>
    </w:p>
    <w:p w:rsidR="00325CD6" w:rsidRDefault="00325CD6" w:rsidP="009F11DB">
      <w:pPr>
        <w:spacing w:line="276" w:lineRule="auto"/>
        <w:ind w:left="-280" w:firstLine="709"/>
        <w:jc w:val="both"/>
        <w:rPr>
          <w:b/>
          <w:color w:val="auto"/>
          <w:sz w:val="24"/>
          <w:szCs w:val="24"/>
          <w:lang w:eastAsia="en-US"/>
        </w:rPr>
      </w:pPr>
    </w:p>
    <w:p w:rsidR="00325CD6" w:rsidRDefault="00325CD6" w:rsidP="009F11DB">
      <w:pPr>
        <w:spacing w:line="276" w:lineRule="auto"/>
        <w:ind w:left="-280" w:firstLine="709"/>
        <w:jc w:val="both"/>
        <w:rPr>
          <w:b/>
          <w:color w:val="auto"/>
          <w:sz w:val="24"/>
          <w:szCs w:val="24"/>
          <w:lang w:eastAsia="en-US"/>
        </w:rPr>
      </w:pPr>
    </w:p>
    <w:p w:rsidR="00325CD6" w:rsidRDefault="00325CD6" w:rsidP="009F11DB">
      <w:pPr>
        <w:spacing w:line="276" w:lineRule="auto"/>
        <w:ind w:left="-280" w:firstLine="709"/>
        <w:jc w:val="both"/>
        <w:rPr>
          <w:b/>
          <w:color w:val="auto"/>
          <w:sz w:val="24"/>
          <w:szCs w:val="24"/>
          <w:lang w:eastAsia="en-US"/>
        </w:rPr>
      </w:pPr>
    </w:p>
    <w:p w:rsidR="00325CD6" w:rsidRDefault="00325CD6" w:rsidP="009F11DB">
      <w:pPr>
        <w:spacing w:line="276" w:lineRule="auto"/>
        <w:ind w:left="-280" w:firstLine="709"/>
        <w:jc w:val="both"/>
        <w:rPr>
          <w:b/>
          <w:color w:val="auto"/>
          <w:sz w:val="24"/>
          <w:szCs w:val="24"/>
          <w:lang w:eastAsia="en-US"/>
        </w:rPr>
      </w:pP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 xml:space="preserve">Основные виды разрешенного использования </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Наименование вида разрешённого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Описание вида разрешённого использования земельного участка</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Код вида разрешённого использования земельного участка</w:t>
            </w:r>
          </w:p>
        </w:tc>
        <w:tc>
          <w:tcPr>
            <w:tcW w:w="85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219"/>
              <w:jc w:val="center"/>
              <w:rPr>
                <w:color w:val="auto"/>
                <w:sz w:val="24"/>
                <w:szCs w:val="24"/>
              </w:rPr>
            </w:pPr>
            <w:r w:rsidRPr="009F11DB">
              <w:rPr>
                <w:color w:val="auto"/>
                <w:sz w:val="24"/>
                <w:szCs w:val="24"/>
              </w:rPr>
              <w:t>Зона</w:t>
            </w:r>
          </w:p>
        </w:tc>
      </w:tr>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2</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3</w:t>
            </w:r>
          </w:p>
        </w:tc>
        <w:tc>
          <w:tcPr>
            <w:tcW w:w="85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219"/>
              <w:jc w:val="center"/>
              <w:rPr>
                <w:color w:val="auto"/>
                <w:sz w:val="24"/>
                <w:szCs w:val="24"/>
              </w:rPr>
            </w:pPr>
            <w:r w:rsidRPr="009F11DB">
              <w:rPr>
                <w:color w:val="auto"/>
                <w:sz w:val="24"/>
                <w:szCs w:val="24"/>
              </w:rPr>
              <w:t>4</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Магазины</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9F11DB">
                <w:rPr>
                  <w:color w:val="auto"/>
                  <w:sz w:val="24"/>
                  <w:szCs w:val="24"/>
                </w:rPr>
                <w:t>5000 кв. м</w:t>
              </w:r>
            </w:smartTag>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4.4</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19"/>
              <w:jc w:val="center"/>
              <w:rPr>
                <w:color w:val="auto"/>
                <w:sz w:val="24"/>
                <w:szCs w:val="24"/>
              </w:rPr>
            </w:pPr>
            <w:r w:rsidRPr="009F11DB">
              <w:rPr>
                <w:color w:val="auto"/>
                <w:sz w:val="24"/>
                <w:szCs w:val="24"/>
              </w:rPr>
              <w:t>Р-1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Общественное питание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4.6</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19"/>
              <w:jc w:val="center"/>
              <w:rPr>
                <w:sz w:val="24"/>
                <w:szCs w:val="24"/>
              </w:rPr>
            </w:pPr>
            <w:r w:rsidRPr="009F11DB">
              <w:rPr>
                <w:color w:val="auto"/>
                <w:sz w:val="24"/>
                <w:szCs w:val="24"/>
              </w:rPr>
              <w:t>Р-1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Спорт</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3B0286" w:rsidRPr="009F11DB" w:rsidRDefault="003B0286" w:rsidP="00325CD6">
            <w:pPr>
              <w:ind w:left="11" w:firstLine="175"/>
              <w:jc w:val="both"/>
              <w:rPr>
                <w:color w:val="auto"/>
                <w:sz w:val="24"/>
                <w:szCs w:val="24"/>
              </w:rPr>
            </w:pPr>
            <w:r w:rsidRPr="009F11DB">
              <w:rPr>
                <w:color w:val="auto"/>
                <w:sz w:val="24"/>
                <w:szCs w:val="24"/>
              </w:rPr>
              <w:lastRenderedPageBreak/>
              <w:t>размещение спортивных баз и лагерей</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lastRenderedPageBreak/>
              <w:t>5.1</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19"/>
              <w:jc w:val="center"/>
              <w:rPr>
                <w:sz w:val="24"/>
                <w:szCs w:val="24"/>
              </w:rPr>
            </w:pPr>
            <w:r w:rsidRPr="009F11DB">
              <w:rPr>
                <w:color w:val="auto"/>
                <w:sz w:val="24"/>
                <w:szCs w:val="24"/>
              </w:rPr>
              <w:t>Р-1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lastRenderedPageBreak/>
              <w:t>Отдых (рекреация)</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firstLine="720"/>
              <w:jc w:val="both"/>
              <w:rPr>
                <w:color w:val="auto"/>
                <w:sz w:val="24"/>
                <w:szCs w:val="24"/>
              </w:rPr>
            </w:pPr>
            <w:r w:rsidRPr="009F11DB">
              <w:rPr>
                <w:color w:val="auto"/>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B0286" w:rsidRPr="009F11DB" w:rsidRDefault="003B0286" w:rsidP="00325CD6">
            <w:pPr>
              <w:widowControl w:val="0"/>
              <w:autoSpaceDE w:val="0"/>
              <w:autoSpaceDN w:val="0"/>
              <w:adjustRightInd w:val="0"/>
              <w:ind w:left="11" w:firstLine="720"/>
              <w:jc w:val="both"/>
              <w:rPr>
                <w:color w:val="auto"/>
                <w:sz w:val="24"/>
                <w:szCs w:val="24"/>
              </w:rPr>
            </w:pPr>
            <w:r w:rsidRPr="009F11DB">
              <w:rPr>
                <w:color w:val="auto"/>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313" w:history="1">
              <w:r w:rsidRPr="00325CD6">
                <w:rPr>
                  <w:sz w:val="24"/>
                  <w:szCs w:val="24"/>
                </w:rPr>
                <w:t>кодами 5.1</w:t>
              </w:r>
            </w:hyperlink>
            <w:r w:rsidRPr="00325CD6">
              <w:rPr>
                <w:sz w:val="24"/>
                <w:szCs w:val="24"/>
              </w:rPr>
              <w:t xml:space="preserve"> - </w:t>
            </w:r>
            <w:hyperlink w:anchor="P333" w:history="1">
              <w:r w:rsidRPr="00325CD6">
                <w:rPr>
                  <w:sz w:val="24"/>
                  <w:szCs w:val="24"/>
                </w:rPr>
                <w:t>5.5</w:t>
              </w:r>
            </w:hyperlink>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5.0</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19"/>
              <w:jc w:val="center"/>
              <w:rPr>
                <w:color w:val="auto"/>
                <w:sz w:val="24"/>
                <w:szCs w:val="24"/>
              </w:rPr>
            </w:pPr>
            <w:r w:rsidRPr="009F11DB">
              <w:rPr>
                <w:color w:val="auto"/>
                <w:sz w:val="24"/>
                <w:szCs w:val="24"/>
              </w:rPr>
              <w:t>Р-1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Деятельность по особой охране и изучению природы</w:t>
            </w:r>
          </w:p>
        </w:tc>
        <w:tc>
          <w:tcPr>
            <w:tcW w:w="5670" w:type="dxa"/>
            <w:tcBorders>
              <w:top w:val="single" w:sz="4" w:space="0" w:color="auto"/>
              <w:left w:val="single" w:sz="4" w:space="0" w:color="auto"/>
              <w:bottom w:val="single" w:sz="4" w:space="0" w:color="auto"/>
              <w:right w:val="single" w:sz="4" w:space="0" w:color="auto"/>
            </w:tcBorders>
          </w:tcPr>
          <w:p w:rsidR="003B0286" w:rsidRPr="00325CD6" w:rsidRDefault="003B0286" w:rsidP="00325CD6">
            <w:pPr>
              <w:widowControl w:val="0"/>
              <w:autoSpaceDE w:val="0"/>
              <w:autoSpaceDN w:val="0"/>
              <w:adjustRightInd w:val="0"/>
              <w:ind w:left="11" w:firstLine="720"/>
              <w:jc w:val="both"/>
              <w:rPr>
                <w:color w:val="auto"/>
                <w:sz w:val="24"/>
                <w:szCs w:val="24"/>
              </w:rPr>
            </w:pPr>
            <w:r w:rsidRPr="00325CD6">
              <w:rPr>
                <w:color w:val="auto"/>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9.0</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19"/>
              <w:jc w:val="center"/>
              <w:rPr>
                <w:color w:val="auto"/>
                <w:sz w:val="24"/>
                <w:szCs w:val="24"/>
              </w:rPr>
            </w:pP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Охрана природных территорий</w:t>
            </w:r>
          </w:p>
        </w:tc>
        <w:tc>
          <w:tcPr>
            <w:tcW w:w="5670" w:type="dxa"/>
            <w:tcBorders>
              <w:top w:val="single" w:sz="4" w:space="0" w:color="auto"/>
              <w:left w:val="single" w:sz="4" w:space="0" w:color="auto"/>
              <w:bottom w:val="single" w:sz="4" w:space="0" w:color="auto"/>
              <w:right w:val="single" w:sz="4" w:space="0" w:color="auto"/>
            </w:tcBorders>
          </w:tcPr>
          <w:p w:rsidR="003B0286" w:rsidRPr="00325CD6" w:rsidRDefault="003B0286" w:rsidP="00325CD6">
            <w:pPr>
              <w:widowControl w:val="0"/>
              <w:autoSpaceDE w:val="0"/>
              <w:autoSpaceDN w:val="0"/>
              <w:adjustRightInd w:val="0"/>
              <w:ind w:left="11" w:firstLine="720"/>
              <w:jc w:val="both"/>
              <w:rPr>
                <w:color w:val="auto"/>
                <w:sz w:val="24"/>
                <w:szCs w:val="24"/>
              </w:rPr>
            </w:pPr>
            <w:r w:rsidRPr="00325CD6">
              <w:rPr>
                <w:color w:val="auto"/>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9.1</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19"/>
              <w:jc w:val="center"/>
              <w:rPr>
                <w:color w:val="auto"/>
                <w:sz w:val="24"/>
                <w:szCs w:val="24"/>
              </w:rPr>
            </w:pP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Курортная деятельность</w:t>
            </w:r>
          </w:p>
        </w:tc>
        <w:tc>
          <w:tcPr>
            <w:tcW w:w="5670" w:type="dxa"/>
            <w:tcBorders>
              <w:top w:val="single" w:sz="4" w:space="0" w:color="auto"/>
              <w:left w:val="single" w:sz="4" w:space="0" w:color="auto"/>
              <w:bottom w:val="single" w:sz="4" w:space="0" w:color="auto"/>
              <w:right w:val="single" w:sz="4" w:space="0" w:color="auto"/>
            </w:tcBorders>
          </w:tcPr>
          <w:p w:rsidR="003B0286" w:rsidRPr="00325CD6" w:rsidRDefault="003B0286" w:rsidP="00325CD6">
            <w:pPr>
              <w:widowControl w:val="0"/>
              <w:autoSpaceDE w:val="0"/>
              <w:autoSpaceDN w:val="0"/>
              <w:adjustRightInd w:val="0"/>
              <w:ind w:left="11" w:firstLine="720"/>
              <w:jc w:val="both"/>
              <w:rPr>
                <w:color w:val="auto"/>
                <w:sz w:val="24"/>
                <w:szCs w:val="24"/>
              </w:rPr>
            </w:pPr>
            <w:r w:rsidRPr="00325CD6">
              <w:rPr>
                <w:color w:val="auto"/>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9.2</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19"/>
              <w:jc w:val="center"/>
              <w:rPr>
                <w:color w:val="auto"/>
                <w:sz w:val="24"/>
                <w:szCs w:val="24"/>
              </w:rPr>
            </w:pP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Санаторная деятельность</w:t>
            </w:r>
          </w:p>
        </w:tc>
        <w:tc>
          <w:tcPr>
            <w:tcW w:w="5670" w:type="dxa"/>
            <w:tcBorders>
              <w:top w:val="single" w:sz="4" w:space="0" w:color="auto"/>
              <w:left w:val="single" w:sz="4" w:space="0" w:color="auto"/>
              <w:bottom w:val="single" w:sz="4" w:space="0" w:color="auto"/>
              <w:right w:val="single" w:sz="4" w:space="0" w:color="auto"/>
            </w:tcBorders>
          </w:tcPr>
          <w:p w:rsidR="003B0286" w:rsidRPr="00325CD6" w:rsidRDefault="003B0286" w:rsidP="00325CD6">
            <w:pPr>
              <w:widowControl w:val="0"/>
              <w:autoSpaceDE w:val="0"/>
              <w:autoSpaceDN w:val="0"/>
              <w:adjustRightInd w:val="0"/>
              <w:ind w:left="11" w:firstLine="720"/>
              <w:jc w:val="both"/>
              <w:rPr>
                <w:color w:val="auto"/>
                <w:sz w:val="24"/>
                <w:szCs w:val="24"/>
              </w:rPr>
            </w:pPr>
            <w:r w:rsidRPr="00325CD6">
              <w:rPr>
                <w:color w:val="auto"/>
                <w:sz w:val="24"/>
                <w:szCs w:val="24"/>
              </w:rPr>
              <w:t xml:space="preserve">Размещение санаториев и профилакториев, обеспечивающих оказание услуги по лечению и </w:t>
            </w:r>
            <w:r w:rsidRPr="00325CD6">
              <w:rPr>
                <w:color w:val="auto"/>
                <w:sz w:val="24"/>
                <w:szCs w:val="24"/>
              </w:rPr>
              <w:lastRenderedPageBreak/>
              <w:t>оздоровлению населения;</w:t>
            </w:r>
          </w:p>
          <w:p w:rsidR="003B0286" w:rsidRPr="00325CD6" w:rsidRDefault="003B0286" w:rsidP="00325CD6">
            <w:pPr>
              <w:widowControl w:val="0"/>
              <w:autoSpaceDE w:val="0"/>
              <w:autoSpaceDN w:val="0"/>
              <w:adjustRightInd w:val="0"/>
              <w:ind w:left="11" w:firstLine="720"/>
              <w:jc w:val="both"/>
              <w:rPr>
                <w:color w:val="auto"/>
                <w:sz w:val="24"/>
                <w:szCs w:val="24"/>
              </w:rPr>
            </w:pPr>
            <w:r w:rsidRPr="00325CD6">
              <w:rPr>
                <w:color w:val="auto"/>
                <w:sz w:val="24"/>
                <w:szCs w:val="24"/>
              </w:rPr>
              <w:t>обустройство лечебно-оздоровительных местностей (пляжи, бюветы, места добычи целебной грязи);</w:t>
            </w:r>
          </w:p>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размещение лечебно-оздоровительных лагерей</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lastRenderedPageBreak/>
              <w:t>9.2.1</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19"/>
              <w:jc w:val="center"/>
              <w:rPr>
                <w:color w:val="auto"/>
                <w:sz w:val="24"/>
                <w:szCs w:val="24"/>
              </w:rPr>
            </w:pP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lastRenderedPageBreak/>
              <w:t>Историко-культурная деятельность</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9.3</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19"/>
              <w:jc w:val="center"/>
              <w:rPr>
                <w:color w:val="auto"/>
                <w:sz w:val="24"/>
                <w:szCs w:val="24"/>
              </w:rPr>
            </w:pP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Природно-познавательный туризм</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осуществление необходимых природоохранных и природовосстановительных мероприятий</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5.2</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19"/>
              <w:jc w:val="center"/>
              <w:rPr>
                <w:sz w:val="24"/>
                <w:szCs w:val="24"/>
              </w:rPr>
            </w:pPr>
            <w:r w:rsidRPr="009F11DB">
              <w:rPr>
                <w:color w:val="auto"/>
                <w:sz w:val="24"/>
                <w:szCs w:val="24"/>
              </w:rPr>
              <w:t>Р-1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8.3</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19"/>
              <w:jc w:val="center"/>
              <w:rPr>
                <w:sz w:val="24"/>
                <w:szCs w:val="24"/>
              </w:rPr>
            </w:pPr>
            <w:r w:rsidRPr="009F11DB">
              <w:rPr>
                <w:color w:val="auto"/>
                <w:sz w:val="24"/>
                <w:szCs w:val="24"/>
              </w:rPr>
              <w:t>Р-1</w:t>
            </w:r>
          </w:p>
        </w:tc>
      </w:tr>
      <w:tr w:rsidR="003B0286" w:rsidRPr="009F11DB" w:rsidTr="003B0286">
        <w:trPr>
          <w:trHeight w:val="2575"/>
        </w:trPr>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Охрана природных территорий</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Сохранение отдельных естественных качеств окружающей природной среды путём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сельскими лесами, лесами в лесопарках, и иная хозяйственная деятельность, разрешённая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9.1</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19"/>
              <w:jc w:val="center"/>
              <w:rPr>
                <w:sz w:val="24"/>
                <w:szCs w:val="24"/>
              </w:rPr>
            </w:pPr>
            <w:r w:rsidRPr="009F11DB">
              <w:rPr>
                <w:color w:val="auto"/>
                <w:sz w:val="24"/>
                <w:szCs w:val="24"/>
              </w:rPr>
              <w:t>Р-1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Резервные леса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Деятельность, связанная с охраной лесов</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10.4</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19"/>
              <w:jc w:val="center"/>
              <w:rPr>
                <w:sz w:val="24"/>
                <w:szCs w:val="24"/>
              </w:rPr>
            </w:pPr>
            <w:r w:rsidRPr="009F11DB">
              <w:rPr>
                <w:color w:val="auto"/>
                <w:sz w:val="24"/>
                <w:szCs w:val="24"/>
              </w:rPr>
              <w:t>Р-1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Общее пользование водными объек</w:t>
            </w:r>
            <w:r w:rsidRPr="009F11DB">
              <w:rPr>
                <w:color w:val="auto"/>
                <w:sz w:val="24"/>
                <w:szCs w:val="24"/>
              </w:rPr>
              <w:lastRenderedPageBreak/>
              <w:t>тами</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lastRenderedPageBreak/>
              <w:t>Использование земельных участков, примыкающих к водным объектам способами, необходимыми для осуществления общего водопользования (водополь</w:t>
            </w:r>
            <w:r w:rsidRPr="009F11DB">
              <w:rPr>
                <w:color w:val="auto"/>
                <w:sz w:val="24"/>
                <w:szCs w:val="24"/>
              </w:rPr>
              <w:lastRenderedPageBreak/>
              <w:t>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lastRenderedPageBreak/>
              <w:t>11.1</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19"/>
              <w:jc w:val="center"/>
              <w:rPr>
                <w:sz w:val="24"/>
                <w:szCs w:val="24"/>
              </w:rPr>
            </w:pPr>
            <w:r w:rsidRPr="009F11DB">
              <w:rPr>
                <w:color w:val="auto"/>
                <w:sz w:val="24"/>
                <w:szCs w:val="24"/>
              </w:rPr>
              <w:t>Р-1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lastRenderedPageBreak/>
              <w:t>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12.0</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19"/>
              <w:jc w:val="center"/>
              <w:rPr>
                <w:sz w:val="24"/>
                <w:szCs w:val="24"/>
              </w:rPr>
            </w:pPr>
            <w:r w:rsidRPr="009F11DB">
              <w:rPr>
                <w:color w:val="auto"/>
                <w:sz w:val="24"/>
                <w:szCs w:val="24"/>
              </w:rPr>
              <w:t>Р-1</w:t>
            </w:r>
          </w:p>
        </w:tc>
      </w:tr>
    </w:tbl>
    <w:p w:rsidR="003B0286" w:rsidRPr="009F11DB" w:rsidRDefault="003B0286" w:rsidP="009F11DB">
      <w:pPr>
        <w:tabs>
          <w:tab w:val="left" w:pos="1134"/>
        </w:tabs>
        <w:spacing w:line="276" w:lineRule="auto"/>
        <w:ind w:left="-280" w:hanging="360"/>
        <w:jc w:val="both"/>
        <w:rPr>
          <w:color w:val="auto"/>
          <w:sz w:val="24"/>
          <w:szCs w:val="24"/>
          <w:lang w:eastAsia="en-US"/>
        </w:rPr>
      </w:pP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Условно разрешённые виды использования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3B0286" w:rsidRPr="009F11DB" w:rsidTr="003B0286">
        <w:trPr>
          <w:tblHeader/>
        </w:trPr>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Наименование вида разрешённого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Описание вида разрешённого использования земельного участка</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Код вида разрешённого использования земельного участка</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ind w:left="-219" w:firstLine="11"/>
              <w:jc w:val="center"/>
              <w:rPr>
                <w:color w:val="auto"/>
                <w:sz w:val="24"/>
                <w:szCs w:val="24"/>
              </w:rPr>
            </w:pPr>
            <w:r w:rsidRPr="009F11DB">
              <w:rPr>
                <w:color w:val="auto"/>
                <w:sz w:val="24"/>
                <w:szCs w:val="24"/>
              </w:rPr>
              <w:t>Зона</w:t>
            </w:r>
          </w:p>
        </w:tc>
      </w:tr>
      <w:tr w:rsidR="003B0286" w:rsidRPr="009F11DB" w:rsidTr="003B0286">
        <w:trPr>
          <w:tblHeader/>
        </w:trPr>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2</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ind w:left="-219" w:firstLine="11"/>
              <w:jc w:val="center"/>
              <w:rPr>
                <w:color w:val="auto"/>
                <w:sz w:val="24"/>
                <w:szCs w:val="24"/>
              </w:rPr>
            </w:pPr>
            <w:r w:rsidRPr="009F11DB">
              <w:rPr>
                <w:color w:val="auto"/>
                <w:sz w:val="24"/>
                <w:szCs w:val="24"/>
              </w:rPr>
              <w:t>4</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325CD6" w:rsidRDefault="003B0286" w:rsidP="00325CD6">
            <w:pPr>
              <w:widowControl w:val="0"/>
              <w:autoSpaceDE w:val="0"/>
              <w:autoSpaceDN w:val="0"/>
              <w:adjustRightInd w:val="0"/>
              <w:jc w:val="both"/>
              <w:rPr>
                <w:color w:val="auto"/>
                <w:sz w:val="24"/>
                <w:szCs w:val="24"/>
              </w:rPr>
            </w:pPr>
            <w:r w:rsidRPr="00325CD6">
              <w:rPr>
                <w:color w:val="auto"/>
                <w:sz w:val="24"/>
                <w:szCs w:val="24"/>
              </w:rPr>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tcPr>
          <w:p w:rsidR="003B0286" w:rsidRPr="00325CD6" w:rsidRDefault="003B0286" w:rsidP="00325CD6">
            <w:pPr>
              <w:widowControl w:val="0"/>
              <w:autoSpaceDE w:val="0"/>
              <w:autoSpaceDN w:val="0"/>
              <w:adjustRightInd w:val="0"/>
              <w:ind w:left="11" w:firstLine="175"/>
              <w:jc w:val="both"/>
              <w:rPr>
                <w:color w:val="auto"/>
                <w:sz w:val="24"/>
                <w:szCs w:val="24"/>
              </w:rPr>
            </w:pPr>
            <w:r w:rsidRPr="00325CD6">
              <w:rPr>
                <w:color w:val="auto"/>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12.0</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19" w:firstLine="11"/>
              <w:jc w:val="center"/>
              <w:rPr>
                <w:color w:val="auto"/>
                <w:sz w:val="24"/>
                <w:szCs w:val="24"/>
              </w:rPr>
            </w:pPr>
          </w:p>
        </w:tc>
      </w:tr>
      <w:tr w:rsidR="003B0286" w:rsidRPr="009F11DB" w:rsidTr="003B0286">
        <w:tc>
          <w:tcPr>
            <w:tcW w:w="1701" w:type="dxa"/>
            <w:tcBorders>
              <w:top w:val="single" w:sz="4" w:space="0" w:color="auto"/>
              <w:bottom w:val="single" w:sz="4" w:space="0" w:color="auto"/>
              <w:right w:val="single" w:sz="4" w:space="0" w:color="auto"/>
            </w:tcBorders>
          </w:tcPr>
          <w:p w:rsidR="003B0286" w:rsidRPr="00325CD6" w:rsidRDefault="003B0286" w:rsidP="00325CD6">
            <w:pPr>
              <w:widowControl w:val="0"/>
              <w:autoSpaceDE w:val="0"/>
              <w:autoSpaceDN w:val="0"/>
              <w:adjustRightInd w:val="0"/>
              <w:jc w:val="both"/>
              <w:rPr>
                <w:color w:val="auto"/>
                <w:sz w:val="24"/>
                <w:szCs w:val="24"/>
              </w:rPr>
            </w:pPr>
            <w:r w:rsidRPr="00325CD6">
              <w:rPr>
                <w:color w:val="auto"/>
                <w:sz w:val="24"/>
                <w:szCs w:val="24"/>
              </w:rPr>
              <w:t>Общее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tcPr>
          <w:p w:rsidR="003B0286" w:rsidRPr="00325CD6" w:rsidRDefault="003B0286" w:rsidP="00325CD6">
            <w:pPr>
              <w:widowControl w:val="0"/>
              <w:autoSpaceDE w:val="0"/>
              <w:autoSpaceDN w:val="0"/>
              <w:adjustRightInd w:val="0"/>
              <w:ind w:left="11" w:firstLine="175"/>
              <w:jc w:val="both"/>
              <w:rPr>
                <w:color w:val="auto"/>
                <w:sz w:val="24"/>
                <w:szCs w:val="24"/>
              </w:rPr>
            </w:pPr>
            <w:r w:rsidRPr="00325CD6">
              <w:rPr>
                <w:color w:val="auto"/>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11.1</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19" w:firstLine="11"/>
              <w:jc w:val="center"/>
              <w:rPr>
                <w:color w:val="auto"/>
                <w:sz w:val="24"/>
                <w:szCs w:val="24"/>
              </w:rPr>
            </w:pPr>
          </w:p>
        </w:tc>
      </w:tr>
    </w:tbl>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Вспомогательные виды разрешённого использования</w:t>
      </w:r>
    </w:p>
    <w:p w:rsidR="003B0286" w:rsidRPr="009F11DB" w:rsidRDefault="003B0286" w:rsidP="00325CD6">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Культурно-развлекательные объекты.</w:t>
      </w:r>
    </w:p>
    <w:p w:rsidR="003B0286" w:rsidRPr="009F11DB" w:rsidRDefault="003B0286" w:rsidP="00325CD6">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lastRenderedPageBreak/>
        <w:t>Предприятия общественного питания площадью до 150 кв.м зала.</w:t>
      </w:r>
    </w:p>
    <w:p w:rsidR="003B0286" w:rsidRPr="009F11DB" w:rsidRDefault="003B0286" w:rsidP="00325CD6">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 xml:space="preserve">Малые архитектурные формы, водоёмы. </w:t>
      </w:r>
    </w:p>
    <w:p w:rsidR="003B0286" w:rsidRPr="009F11DB" w:rsidRDefault="003B0286" w:rsidP="00325CD6">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Летние павильоны.</w:t>
      </w:r>
    </w:p>
    <w:p w:rsidR="003B0286" w:rsidRPr="009F11DB" w:rsidRDefault="003B0286" w:rsidP="00325CD6">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Выставочные павильоны.</w:t>
      </w:r>
    </w:p>
    <w:p w:rsidR="003B0286" w:rsidRPr="009F11DB" w:rsidRDefault="003B0286" w:rsidP="00325CD6">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Спортивные площадки, поля для минигольфа, рампы, велодорожки и т.п.</w:t>
      </w:r>
    </w:p>
    <w:p w:rsidR="003B0286" w:rsidRPr="009F11DB" w:rsidRDefault="003B0286" w:rsidP="00325CD6">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Общественные туалеты.</w:t>
      </w:r>
    </w:p>
    <w:p w:rsidR="003B0286" w:rsidRPr="009F11DB" w:rsidRDefault="003B0286" w:rsidP="00325CD6">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Оборудованные площадки для временных сооружений обслуживания, торговли, проката.</w:t>
      </w:r>
    </w:p>
    <w:p w:rsidR="003B0286" w:rsidRPr="009F11DB" w:rsidRDefault="003B0286" w:rsidP="00325CD6">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Площадки для отдыха, игровые, детские площадки.</w:t>
      </w:r>
    </w:p>
    <w:p w:rsidR="003B0286" w:rsidRPr="009F11DB" w:rsidRDefault="003B0286" w:rsidP="00325CD6">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Хозяйственные постройки для инвентаря по уходу за парком.</w:t>
      </w:r>
    </w:p>
    <w:p w:rsidR="003B0286" w:rsidRPr="009F11DB" w:rsidRDefault="003B0286" w:rsidP="00325CD6">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Помещения для охраны, спасательные станции.</w:t>
      </w:r>
    </w:p>
    <w:p w:rsidR="003B0286" w:rsidRPr="009F11DB" w:rsidRDefault="003B0286" w:rsidP="00325CD6">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Пункты оказания первой медицинской помощи.</w:t>
      </w:r>
    </w:p>
    <w:p w:rsidR="003B0286" w:rsidRPr="009F11DB" w:rsidRDefault="003B0286" w:rsidP="00325CD6">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Гостевые парковки по нормативному расчёту.</w:t>
      </w:r>
    </w:p>
    <w:p w:rsidR="003B0286" w:rsidRPr="009F11DB" w:rsidRDefault="003B0286" w:rsidP="00325CD6">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Объекты коммунального хозяйства (инженерно-технического обеспечения) и транспорта,  необходимые для обеспечения объектов разрешённых видов  использования,  при отсутствии норм законодательства, запрещающих их  размещение.</w:t>
      </w:r>
    </w:p>
    <w:p w:rsidR="003B0286" w:rsidRPr="009F11DB" w:rsidRDefault="003B0286" w:rsidP="00325CD6">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Хозяйственные корпуса, постройки для инвентаря по уходу за парком.</w:t>
      </w:r>
    </w:p>
    <w:p w:rsidR="003B0286" w:rsidRPr="009F11DB" w:rsidRDefault="003B0286" w:rsidP="00325CD6">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Участковые пункты охраны правопорядка.</w:t>
      </w:r>
    </w:p>
    <w:p w:rsidR="003B0286" w:rsidRPr="009F11DB" w:rsidRDefault="003B0286" w:rsidP="00325CD6">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Объекты наружного противопожарного водоснабжения (пожарные резервуары, водоемы).</w:t>
      </w:r>
    </w:p>
    <w:p w:rsidR="003B0286" w:rsidRPr="009F11DB" w:rsidRDefault="003B0286" w:rsidP="00325CD6">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Площадки для сбора мусора.</w:t>
      </w: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по специализированным проектам и нормативам.</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Требования к параметрам сооружений и границам земельных участков в соответствии со следующими документами:</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 xml:space="preserve"> СНиП 2.07.01-89*;</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региональные нормативы градостроительного проектирования;</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местные нормативы градостроительного проектирования;</w:t>
      </w:r>
    </w:p>
    <w:p w:rsidR="003B0286"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иные действующие нормативные акты и технические регламенты.</w:t>
      </w:r>
    </w:p>
    <w:p w:rsidR="00325CD6" w:rsidRPr="009F11DB" w:rsidRDefault="00325CD6" w:rsidP="009F11DB">
      <w:pPr>
        <w:tabs>
          <w:tab w:val="left" w:pos="1134"/>
        </w:tabs>
        <w:spacing w:line="276" w:lineRule="auto"/>
        <w:ind w:left="-280" w:hanging="360"/>
        <w:jc w:val="both"/>
        <w:rPr>
          <w:color w:val="auto"/>
          <w:sz w:val="24"/>
          <w:szCs w:val="24"/>
          <w:lang w:eastAsia="en-US"/>
        </w:rPr>
      </w:pPr>
    </w:p>
    <w:p w:rsidR="003B0286" w:rsidRPr="009F11DB" w:rsidRDefault="003B0286" w:rsidP="009F11DB">
      <w:pPr>
        <w:spacing w:line="276" w:lineRule="auto"/>
        <w:ind w:left="-280" w:firstLine="709"/>
        <w:jc w:val="both"/>
        <w:outlineLvl w:val="3"/>
        <w:rPr>
          <w:b/>
          <w:i/>
          <w:color w:val="auto"/>
          <w:sz w:val="24"/>
          <w:szCs w:val="24"/>
          <w:lang w:eastAsia="en-US"/>
        </w:rPr>
      </w:pPr>
      <w:bookmarkStart w:id="146" w:name="_Toc344460994"/>
      <w:bookmarkStart w:id="147" w:name="_Toc437956636"/>
      <w:r w:rsidRPr="009F11DB">
        <w:rPr>
          <w:b/>
          <w:i/>
          <w:color w:val="auto"/>
          <w:sz w:val="24"/>
          <w:szCs w:val="24"/>
          <w:lang w:eastAsia="en-US"/>
        </w:rPr>
        <w:t>Статья 56.5. Зоны специального назначения</w:t>
      </w:r>
      <w:bookmarkEnd w:id="146"/>
      <w:bookmarkEnd w:id="147"/>
    </w:p>
    <w:p w:rsidR="003B0286" w:rsidRPr="009F11DB" w:rsidRDefault="003B0286" w:rsidP="009F11DB">
      <w:pPr>
        <w:spacing w:line="276" w:lineRule="auto"/>
        <w:ind w:left="-280" w:firstLine="709"/>
        <w:jc w:val="both"/>
        <w:outlineLvl w:val="3"/>
        <w:rPr>
          <w:b/>
          <w:i/>
          <w:color w:val="auto"/>
          <w:sz w:val="24"/>
          <w:szCs w:val="24"/>
          <w:lang w:eastAsia="en-US"/>
        </w:rPr>
      </w:pPr>
      <w:bookmarkStart w:id="148" w:name="_Toc344460996"/>
      <w:bookmarkStart w:id="149" w:name="_Toc437956638"/>
      <w:r w:rsidRPr="009F11DB">
        <w:rPr>
          <w:b/>
          <w:i/>
          <w:color w:val="auto"/>
          <w:sz w:val="24"/>
          <w:szCs w:val="24"/>
          <w:lang w:eastAsia="en-US"/>
        </w:rPr>
        <w:t>С-1. Зона кладбищ, крематориев</w:t>
      </w:r>
      <w:bookmarkEnd w:id="148"/>
      <w:bookmarkEnd w:id="149"/>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1. Зона кладбищ, крематориев определена для размещения мест погребения, объектов похоронного обслуживания и установления их санитарно-защитных зон.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2. В зоне кладбищ, крематориев допускается размещение линейных, коммунальных, объекты религиозного назначения.</w:t>
      </w: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lastRenderedPageBreak/>
        <w:t>Основные виды разрешённого использования: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3B0286" w:rsidRPr="009F11DB" w:rsidTr="003B0286">
        <w:trPr>
          <w:tblHeader/>
        </w:trPr>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Наименование вида разрешённого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Описание вида разрешённого использования земельного участка</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Код вида разрешённого использования земельного участка</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ind w:left="-280" w:firstLine="11"/>
              <w:jc w:val="center"/>
              <w:rPr>
                <w:color w:val="auto"/>
                <w:sz w:val="24"/>
                <w:szCs w:val="24"/>
              </w:rPr>
            </w:pPr>
            <w:r w:rsidRPr="009F11DB">
              <w:rPr>
                <w:color w:val="auto"/>
                <w:sz w:val="24"/>
                <w:szCs w:val="24"/>
              </w:rPr>
              <w:t>Зона</w:t>
            </w:r>
          </w:p>
        </w:tc>
      </w:tr>
      <w:tr w:rsidR="003B0286" w:rsidRPr="009F11DB" w:rsidTr="003B0286">
        <w:trPr>
          <w:tblHeader/>
        </w:trPr>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2</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ind w:left="-280" w:firstLine="11"/>
              <w:jc w:val="center"/>
              <w:rPr>
                <w:color w:val="auto"/>
                <w:sz w:val="24"/>
                <w:szCs w:val="24"/>
              </w:rPr>
            </w:pPr>
            <w:r w:rsidRPr="009F11DB">
              <w:rPr>
                <w:color w:val="auto"/>
                <w:sz w:val="24"/>
                <w:szCs w:val="24"/>
              </w:rPr>
              <w:t>4</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bookmarkStart w:id="150" w:name="sub_10121"/>
            <w:r w:rsidRPr="009F11DB">
              <w:rPr>
                <w:color w:val="auto"/>
                <w:sz w:val="24"/>
                <w:szCs w:val="24"/>
              </w:rPr>
              <w:t>Ритуальная деятельность</w:t>
            </w:r>
            <w:bookmarkEnd w:id="150"/>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Размещение кладбищ, крематориев и мест захоронения; размещение соответствующих культовых сооружений</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12.1</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jc w:val="center"/>
              <w:rPr>
                <w:color w:val="auto"/>
                <w:sz w:val="24"/>
                <w:szCs w:val="24"/>
              </w:rPr>
            </w:pPr>
            <w:r w:rsidRPr="009F11DB">
              <w:rPr>
                <w:color w:val="auto"/>
                <w:sz w:val="24"/>
                <w:szCs w:val="24"/>
              </w:rPr>
              <w:t>С-1</w:t>
            </w:r>
          </w:p>
        </w:tc>
      </w:tr>
    </w:tbl>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Условно разрешённые виды использования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3B0286" w:rsidRPr="009F11DB" w:rsidTr="003B0286">
        <w:trPr>
          <w:tblHeader/>
        </w:trPr>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Наименование вида разрешённого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Описание вида разрешённого использования земельного участка</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Код вида разрешённого использования земельного участка</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ind w:left="-280" w:firstLine="11"/>
              <w:jc w:val="center"/>
              <w:rPr>
                <w:color w:val="auto"/>
                <w:sz w:val="24"/>
                <w:szCs w:val="24"/>
              </w:rPr>
            </w:pPr>
            <w:r w:rsidRPr="009F11DB">
              <w:rPr>
                <w:color w:val="auto"/>
                <w:sz w:val="24"/>
                <w:szCs w:val="24"/>
              </w:rPr>
              <w:t>Зона</w:t>
            </w:r>
          </w:p>
        </w:tc>
      </w:tr>
      <w:tr w:rsidR="003B0286" w:rsidRPr="009F11DB" w:rsidTr="003B0286">
        <w:trPr>
          <w:tblHeader/>
        </w:trPr>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2</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ind w:left="-280" w:firstLine="11"/>
              <w:jc w:val="center"/>
              <w:rPr>
                <w:color w:val="auto"/>
                <w:sz w:val="24"/>
                <w:szCs w:val="24"/>
              </w:rPr>
            </w:pPr>
            <w:r w:rsidRPr="009F11DB">
              <w:rPr>
                <w:color w:val="auto"/>
                <w:sz w:val="24"/>
                <w:szCs w:val="24"/>
              </w:rPr>
              <w:t>4</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Религиозное использование</w:t>
            </w:r>
          </w:p>
        </w:tc>
        <w:tc>
          <w:tcPr>
            <w:tcW w:w="5670" w:type="dxa"/>
            <w:tcBorders>
              <w:top w:val="single" w:sz="4" w:space="0" w:color="auto"/>
              <w:left w:val="single" w:sz="4" w:space="0" w:color="auto"/>
              <w:bottom w:val="single" w:sz="4" w:space="0" w:color="auto"/>
              <w:right w:val="single" w:sz="4" w:space="0" w:color="auto"/>
            </w:tcBorders>
          </w:tcPr>
          <w:p w:rsidR="003B0286" w:rsidRPr="00325CD6" w:rsidRDefault="003B0286" w:rsidP="00325CD6">
            <w:pPr>
              <w:widowControl w:val="0"/>
              <w:autoSpaceDE w:val="0"/>
              <w:autoSpaceDN w:val="0"/>
              <w:adjustRightInd w:val="0"/>
              <w:ind w:left="11"/>
              <w:jc w:val="both"/>
              <w:rPr>
                <w:color w:val="auto"/>
                <w:sz w:val="24"/>
                <w:szCs w:val="24"/>
              </w:rPr>
            </w:pPr>
            <w:r w:rsidRPr="00325CD6">
              <w:rPr>
                <w:color w:val="auto"/>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3.7</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firstLine="11"/>
              <w:jc w:val="center"/>
              <w:rPr>
                <w:color w:val="auto"/>
                <w:sz w:val="24"/>
                <w:szCs w:val="24"/>
              </w:rPr>
            </w:pP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8.3</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firstLine="11"/>
              <w:jc w:val="center"/>
              <w:rPr>
                <w:color w:val="auto"/>
                <w:sz w:val="24"/>
                <w:szCs w:val="24"/>
              </w:rPr>
            </w:pPr>
            <w:r w:rsidRPr="009F11DB">
              <w:rPr>
                <w:color w:val="auto"/>
                <w:sz w:val="24"/>
                <w:szCs w:val="24"/>
              </w:rPr>
              <w:t>С-1</w:t>
            </w:r>
          </w:p>
        </w:tc>
      </w:tr>
    </w:tbl>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Вспомогательные виды использования:</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объекты, необходимые для эксплуатации, содержания, строительства, реконструкции, ремонта и развития зданий, строений, сооружений и других объектов зоны;</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объекты противопожарной охраны;</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парковки;</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зеленые насаждения и элементы благоустройства.</w:t>
      </w: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1) предельные (минимальные и (или) максимальные) размеры земельных участков: предельные размеры земельных участков для настоящей зоны не установлены;</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2) предельная (минимальная и (или) максимальная) площадь земельных участков: минимальная площадь участка определяется из расчета </w:t>
      </w:r>
      <w:smartTag w:uri="urn:schemas-microsoft-com:office:smarttags" w:element="metricconverter">
        <w:smartTagPr>
          <w:attr w:name="ProductID" w:val="0,02 га"/>
        </w:smartTagPr>
        <w:r w:rsidRPr="009F11DB">
          <w:rPr>
            <w:color w:val="auto"/>
            <w:sz w:val="24"/>
            <w:szCs w:val="24"/>
            <w:lang w:eastAsia="en-US"/>
          </w:rPr>
          <w:t>0,02 га</w:t>
        </w:r>
      </w:smartTag>
      <w:r w:rsidRPr="009F11DB">
        <w:rPr>
          <w:color w:val="auto"/>
          <w:sz w:val="24"/>
          <w:szCs w:val="24"/>
          <w:lang w:eastAsia="en-US"/>
        </w:rPr>
        <w:t xml:space="preserve"> на 1 тыс. чел.;</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установлены, рекомендуемый минимальный отступ - </w:t>
      </w:r>
      <w:smartTag w:uri="urn:schemas-microsoft-com:office:smarttags" w:element="metricconverter">
        <w:smartTagPr>
          <w:attr w:name="ProductID" w:val="5 м"/>
        </w:smartTagPr>
        <w:r w:rsidRPr="009F11DB">
          <w:rPr>
            <w:color w:val="auto"/>
            <w:sz w:val="24"/>
            <w:szCs w:val="24"/>
            <w:lang w:eastAsia="en-US"/>
          </w:rPr>
          <w:t>5 м</w:t>
        </w:r>
      </w:smartTag>
      <w:r w:rsidRPr="009F11DB">
        <w:rPr>
          <w:color w:val="auto"/>
          <w:sz w:val="24"/>
          <w:szCs w:val="24"/>
          <w:lang w:eastAsia="en-US"/>
        </w:rPr>
        <w:t>;</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4) предельное количество этажей или предельная высота зданий, строений, сооружений: максимальная высота - </w:t>
      </w:r>
      <w:smartTag w:uri="urn:schemas-microsoft-com:office:smarttags" w:element="metricconverter">
        <w:smartTagPr>
          <w:attr w:name="ProductID" w:val="100 м"/>
        </w:smartTagPr>
        <w:r w:rsidRPr="009F11DB">
          <w:rPr>
            <w:color w:val="auto"/>
            <w:sz w:val="24"/>
            <w:szCs w:val="24"/>
            <w:lang w:eastAsia="en-US"/>
          </w:rPr>
          <w:t>100 м</w:t>
        </w:r>
      </w:smartTag>
      <w:r w:rsidRPr="009F11DB">
        <w:rPr>
          <w:color w:val="auto"/>
          <w:sz w:val="24"/>
          <w:szCs w:val="24"/>
          <w:lang w:eastAsia="en-US"/>
        </w:rPr>
        <w:t>;</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5) максимальный процент застройки в границах земельного участка для настоящей зоны не установлен;</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6) иные показатели: минимальные расстояния между стенами зданий:</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 xml:space="preserve">для стен без окон - </w:t>
      </w:r>
      <w:smartTag w:uri="urn:schemas-microsoft-com:office:smarttags" w:element="metricconverter">
        <w:smartTagPr>
          <w:attr w:name="ProductID" w:val="0 м"/>
        </w:smartTagPr>
        <w:r w:rsidRPr="009F11DB">
          <w:rPr>
            <w:color w:val="auto"/>
            <w:sz w:val="24"/>
            <w:szCs w:val="24"/>
            <w:lang w:eastAsia="en-US"/>
          </w:rPr>
          <w:t>0 м</w:t>
        </w:r>
      </w:smartTag>
      <w:r w:rsidRPr="009F11DB">
        <w:rPr>
          <w:color w:val="auto"/>
          <w:sz w:val="24"/>
          <w:szCs w:val="24"/>
          <w:lang w:eastAsia="en-US"/>
        </w:rPr>
        <w:t>;</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 xml:space="preserve">для стен с окнами - </w:t>
      </w:r>
      <w:smartTag w:uri="urn:schemas-microsoft-com:office:smarttags" w:element="metricconverter">
        <w:smartTagPr>
          <w:attr w:name="ProductID" w:val="6 м"/>
        </w:smartTagPr>
        <w:r w:rsidRPr="009F11DB">
          <w:rPr>
            <w:color w:val="auto"/>
            <w:sz w:val="24"/>
            <w:szCs w:val="24"/>
            <w:lang w:eastAsia="en-US"/>
          </w:rPr>
          <w:t>6 м</w:t>
        </w:r>
      </w:smartTag>
      <w:r w:rsidRPr="009F11DB">
        <w:rPr>
          <w:color w:val="auto"/>
          <w:sz w:val="24"/>
          <w:szCs w:val="24"/>
          <w:lang w:eastAsia="en-US"/>
        </w:rPr>
        <w:t>;</w:t>
      </w:r>
    </w:p>
    <w:p w:rsidR="003B0286"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 xml:space="preserve">максимальный размер санитарно-защитной зоны - </w:t>
      </w:r>
      <w:smartTag w:uri="urn:schemas-microsoft-com:office:smarttags" w:element="metricconverter">
        <w:smartTagPr>
          <w:attr w:name="ProductID" w:val="500 м"/>
        </w:smartTagPr>
        <w:r w:rsidRPr="009F11DB">
          <w:rPr>
            <w:color w:val="auto"/>
            <w:sz w:val="24"/>
            <w:szCs w:val="24"/>
            <w:lang w:eastAsia="en-US"/>
          </w:rPr>
          <w:t>500 м</w:t>
        </w:r>
      </w:smartTag>
      <w:r w:rsidRPr="009F11DB">
        <w:rPr>
          <w:color w:val="auto"/>
          <w:sz w:val="24"/>
          <w:szCs w:val="24"/>
          <w:lang w:eastAsia="en-US"/>
        </w:rPr>
        <w:t>;</w:t>
      </w:r>
    </w:p>
    <w:p w:rsidR="00325CD6" w:rsidRPr="009F11DB" w:rsidRDefault="00325CD6" w:rsidP="009F11DB">
      <w:pPr>
        <w:tabs>
          <w:tab w:val="left" w:pos="1134"/>
        </w:tabs>
        <w:spacing w:line="276" w:lineRule="auto"/>
        <w:ind w:left="-280" w:hanging="360"/>
        <w:jc w:val="both"/>
        <w:rPr>
          <w:color w:val="auto"/>
          <w:sz w:val="24"/>
          <w:szCs w:val="24"/>
          <w:lang w:eastAsia="en-US"/>
        </w:rPr>
      </w:pPr>
    </w:p>
    <w:p w:rsidR="003B0286" w:rsidRDefault="003B0286" w:rsidP="009F11DB">
      <w:pPr>
        <w:ind w:left="-280" w:firstLine="709"/>
        <w:jc w:val="both"/>
        <w:outlineLvl w:val="2"/>
        <w:rPr>
          <w:b/>
          <w:color w:val="auto"/>
          <w:sz w:val="24"/>
          <w:szCs w:val="24"/>
          <w:lang w:eastAsia="en-US"/>
        </w:rPr>
      </w:pPr>
      <w:bookmarkStart w:id="151" w:name="_Toc437956645"/>
      <w:bookmarkStart w:id="152" w:name="_Toc344461003"/>
      <w:r w:rsidRPr="009F11DB">
        <w:rPr>
          <w:b/>
          <w:color w:val="auto"/>
          <w:sz w:val="24"/>
          <w:szCs w:val="24"/>
          <w:lang w:eastAsia="en-US"/>
        </w:rPr>
        <w:t>Глава 17. Сельскохозяйственные регламенты использования территорий</w:t>
      </w:r>
      <w:bookmarkEnd w:id="151"/>
    </w:p>
    <w:p w:rsidR="00325CD6" w:rsidRPr="009F11DB" w:rsidRDefault="00325CD6" w:rsidP="009F11DB">
      <w:pPr>
        <w:ind w:left="-280" w:firstLine="709"/>
        <w:jc w:val="both"/>
        <w:outlineLvl w:val="2"/>
        <w:rPr>
          <w:b/>
          <w:color w:val="auto"/>
          <w:sz w:val="24"/>
          <w:szCs w:val="24"/>
          <w:lang w:eastAsia="en-US"/>
        </w:rPr>
      </w:pPr>
    </w:p>
    <w:p w:rsidR="003B0286" w:rsidRPr="009F11DB" w:rsidRDefault="003B0286" w:rsidP="009F11DB">
      <w:pPr>
        <w:spacing w:line="276" w:lineRule="auto"/>
        <w:ind w:left="-280" w:firstLine="709"/>
        <w:jc w:val="both"/>
        <w:outlineLvl w:val="3"/>
        <w:rPr>
          <w:b/>
          <w:i/>
          <w:color w:val="auto"/>
          <w:sz w:val="24"/>
          <w:szCs w:val="24"/>
          <w:lang w:eastAsia="en-US"/>
        </w:rPr>
      </w:pPr>
      <w:bookmarkStart w:id="153" w:name="_Toc344460984"/>
      <w:bookmarkStart w:id="154" w:name="_Toc437956646"/>
      <w:r w:rsidRPr="009F11DB">
        <w:rPr>
          <w:b/>
          <w:i/>
          <w:color w:val="auto"/>
          <w:sz w:val="24"/>
          <w:szCs w:val="24"/>
          <w:lang w:eastAsia="en-US"/>
        </w:rPr>
        <w:t>Статья 56.6. Зоны сельскохозяйственного использования</w:t>
      </w:r>
      <w:bookmarkEnd w:id="153"/>
      <w:bookmarkEnd w:id="154"/>
    </w:p>
    <w:p w:rsidR="003B0286" w:rsidRPr="009F11DB" w:rsidRDefault="003B0286" w:rsidP="009F11DB">
      <w:pPr>
        <w:shd w:val="clear" w:color="auto" w:fill="FFFFFF"/>
        <w:ind w:left="-280" w:firstLine="708"/>
        <w:jc w:val="both"/>
        <w:rPr>
          <w:color w:val="auto"/>
          <w:sz w:val="24"/>
          <w:szCs w:val="24"/>
          <w:shd w:val="clear" w:color="auto" w:fill="FFFFFF"/>
          <w:lang w:eastAsia="en-US"/>
        </w:rPr>
      </w:pPr>
      <w:r w:rsidRPr="009F11DB">
        <w:rPr>
          <w:color w:val="auto"/>
          <w:sz w:val="24"/>
          <w:szCs w:val="24"/>
          <w:shd w:val="clear" w:color="auto" w:fill="FFFFFF"/>
          <w:lang w:eastAsia="en-US"/>
        </w:rPr>
        <w:t>Зоны сельскохозяйственного использования включают в себя зоны сельскохозяйственных угодий, а также зоны, занятые объектами сельскохозяйственного назначения и предназначенные для ведения крестьянско-фермерского хозяйства, сельского хозяйства, дачного хозяйства, садоводства и личного подсобного хозяйства.</w:t>
      </w:r>
    </w:p>
    <w:p w:rsidR="003B0286" w:rsidRPr="009F11DB" w:rsidRDefault="003B0286" w:rsidP="009F11DB">
      <w:pPr>
        <w:shd w:val="clear" w:color="auto" w:fill="FFFFFF"/>
        <w:ind w:left="-280" w:firstLine="708"/>
        <w:jc w:val="both"/>
        <w:rPr>
          <w:color w:val="auto"/>
          <w:sz w:val="24"/>
          <w:szCs w:val="24"/>
          <w:shd w:val="clear" w:color="auto" w:fill="FFFFFF"/>
          <w:lang w:eastAsia="en-US"/>
        </w:rPr>
      </w:pPr>
      <w:r w:rsidRPr="009F11DB">
        <w:rPr>
          <w:color w:val="auto"/>
          <w:sz w:val="24"/>
          <w:szCs w:val="24"/>
          <w:shd w:val="clear" w:color="auto" w:fill="FFFFFF"/>
          <w:lang w:eastAsia="en-US"/>
        </w:rPr>
        <w:t>Санитарная классификация сельскохозяйственных предприятий, производств и объектов, с технологическими процессами, являющимися источниками выделения в окружающую среду производственных вредностей, и размеры санитарно-защитных зон для них устанавливаются в соответствии с Санитарными нормами проектирования.</w:t>
      </w: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СНиП 2.07.01-89*, п.9.3*;</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ЗК РФ;</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 xml:space="preserve">региональные нормативы градостроительного проектирования; </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 xml:space="preserve">местные нормативы градостроительного проектирования; </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иные действующие нормативные акты и технические регламенты.</w:t>
      </w:r>
    </w:p>
    <w:p w:rsidR="003B0286" w:rsidRPr="009F11DB" w:rsidRDefault="003B0286" w:rsidP="009F11DB">
      <w:pPr>
        <w:spacing w:line="276" w:lineRule="auto"/>
        <w:ind w:left="-280" w:firstLine="709"/>
        <w:jc w:val="both"/>
        <w:outlineLvl w:val="3"/>
        <w:rPr>
          <w:color w:val="auto"/>
          <w:sz w:val="24"/>
          <w:szCs w:val="24"/>
          <w:lang w:eastAsia="en-US"/>
        </w:rPr>
      </w:pPr>
      <w:bookmarkStart w:id="155" w:name="_Toc437956648"/>
      <w:r w:rsidRPr="009F11DB">
        <w:rPr>
          <w:color w:val="auto"/>
          <w:sz w:val="24"/>
          <w:szCs w:val="24"/>
          <w:lang w:eastAsia="en-US"/>
        </w:rPr>
        <w:t>На сельскохозяйственные угодья, расположенные на землях сельскохозяйственного назначения</w:t>
      </w:r>
      <w:bookmarkEnd w:id="155"/>
      <w:r w:rsidRPr="009F11DB">
        <w:rPr>
          <w:color w:val="auto"/>
          <w:sz w:val="24"/>
          <w:szCs w:val="24"/>
          <w:lang w:eastAsia="en-US"/>
        </w:rPr>
        <w:t>, согласно Статья 36. п.6 Градостроительного кодекса Российской Федерации от 29.12.2004 № 190-ФЗ (ред. от 31.12.2014) (с изм. и доп., вступ. в силу с 01.04.2015), градостроительные регламенты не устанавливаются.</w:t>
      </w:r>
    </w:p>
    <w:p w:rsidR="003B0286" w:rsidRPr="009F11DB" w:rsidRDefault="003B0286" w:rsidP="009F11DB">
      <w:pPr>
        <w:spacing w:line="276" w:lineRule="auto"/>
        <w:ind w:left="-280" w:firstLine="709"/>
        <w:jc w:val="both"/>
        <w:outlineLvl w:val="3"/>
        <w:rPr>
          <w:b/>
          <w:i/>
          <w:color w:val="auto"/>
          <w:sz w:val="24"/>
          <w:szCs w:val="24"/>
          <w:lang w:eastAsia="en-US"/>
        </w:rPr>
      </w:pPr>
      <w:bookmarkStart w:id="156" w:name="_Toc344460988"/>
      <w:bookmarkStart w:id="157" w:name="_Toc437956650"/>
      <w:r w:rsidRPr="009F11DB">
        <w:rPr>
          <w:b/>
          <w:i/>
          <w:color w:val="auto"/>
          <w:sz w:val="24"/>
          <w:szCs w:val="24"/>
          <w:lang w:eastAsia="en-US"/>
        </w:rPr>
        <w:t>Сх-1. Зона сельскохозяйственного назначения</w:t>
      </w:r>
      <w:bookmarkEnd w:id="156"/>
      <w:bookmarkEnd w:id="157"/>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lastRenderedPageBreak/>
        <w:t>Зона выделяется для размещения объектов сельскохозяйственного назначения и объектов, вспомогательных по отношению к основному назначению зоны.</w:t>
      </w:r>
    </w:p>
    <w:p w:rsidR="003B0286" w:rsidRPr="009F11DB" w:rsidRDefault="003B0286" w:rsidP="009F11DB">
      <w:pPr>
        <w:spacing w:line="276" w:lineRule="auto"/>
        <w:ind w:left="-280" w:firstLine="709"/>
        <w:jc w:val="both"/>
        <w:rPr>
          <w:b/>
          <w:color w:val="auto"/>
          <w:sz w:val="24"/>
          <w:szCs w:val="24"/>
          <w:lang w:eastAsia="en-US"/>
        </w:rPr>
      </w:pPr>
      <w:bookmarkStart w:id="158" w:name="_Toc343076179"/>
      <w:r w:rsidRPr="009F11DB">
        <w:rPr>
          <w:b/>
          <w:color w:val="auto"/>
          <w:sz w:val="24"/>
          <w:szCs w:val="24"/>
          <w:lang w:eastAsia="en-US"/>
        </w:rPr>
        <w:t>Основные виды разрешённого использования</w:t>
      </w:r>
      <w:bookmarkEnd w:id="158"/>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Наименование вида разрешённого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Описание вида разрешённого использования земельного участка</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Код вида разрешённого использования земельного участка</w:t>
            </w:r>
          </w:p>
        </w:tc>
        <w:tc>
          <w:tcPr>
            <w:tcW w:w="85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280"/>
              <w:jc w:val="center"/>
              <w:rPr>
                <w:color w:val="auto"/>
                <w:sz w:val="24"/>
                <w:szCs w:val="24"/>
              </w:rPr>
            </w:pPr>
            <w:r w:rsidRPr="009F11DB">
              <w:rPr>
                <w:color w:val="auto"/>
                <w:sz w:val="24"/>
                <w:szCs w:val="24"/>
              </w:rPr>
              <w:t>Зона</w:t>
            </w:r>
          </w:p>
        </w:tc>
      </w:tr>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2</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3</w:t>
            </w:r>
          </w:p>
        </w:tc>
        <w:tc>
          <w:tcPr>
            <w:tcW w:w="85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280"/>
              <w:jc w:val="center"/>
              <w:rPr>
                <w:color w:val="auto"/>
                <w:sz w:val="24"/>
                <w:szCs w:val="24"/>
              </w:rPr>
            </w:pPr>
            <w:r w:rsidRPr="009F11DB">
              <w:rPr>
                <w:color w:val="auto"/>
                <w:sz w:val="24"/>
                <w:szCs w:val="24"/>
              </w:rPr>
              <w:t>4</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Сельскохозяйственное использование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Ведение сельского хозяйства.</w:t>
            </w:r>
          </w:p>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48" w:history="1">
              <w:r w:rsidRPr="00325CD6">
                <w:rPr>
                  <w:sz w:val="24"/>
                  <w:szCs w:val="24"/>
                </w:rPr>
                <w:t>кодами 1.1</w:t>
              </w:r>
            </w:hyperlink>
            <w:r w:rsidRPr="00325CD6">
              <w:rPr>
                <w:sz w:val="24"/>
                <w:szCs w:val="24"/>
              </w:rPr>
              <w:t xml:space="preserve"> - </w:t>
            </w:r>
            <w:hyperlink w:anchor="P113" w:history="1">
              <w:r w:rsidRPr="00325CD6">
                <w:rPr>
                  <w:sz w:val="24"/>
                  <w:szCs w:val="24"/>
                </w:rPr>
                <w:t>1.18</w:t>
              </w:r>
            </w:hyperlink>
            <w:r w:rsidRPr="009F11DB">
              <w:rPr>
                <w:color w:val="auto"/>
                <w:sz w:val="24"/>
                <w:szCs w:val="24"/>
              </w:rPr>
              <w:t>, в том числе размещение зданий и сооружений, используемых для хранения и переработки сельскохозяйственной продукции</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1.0</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jc w:val="center"/>
              <w:rPr>
                <w:color w:val="auto"/>
                <w:sz w:val="24"/>
                <w:szCs w:val="24"/>
              </w:rPr>
            </w:pP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Растениеводство</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Осуществление хозяйственной деятельности, связанной с выращиванием сельскохозяйственных культур.</w:t>
            </w:r>
          </w:p>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325CD6">
                <w:rPr>
                  <w:sz w:val="24"/>
                  <w:szCs w:val="24"/>
                </w:rPr>
                <w:t>кодами 1.2</w:t>
              </w:r>
            </w:hyperlink>
            <w:r w:rsidRPr="00325CD6">
              <w:rPr>
                <w:sz w:val="24"/>
                <w:szCs w:val="24"/>
              </w:rPr>
              <w:t xml:space="preserve"> - </w:t>
            </w:r>
            <w:hyperlink w:anchor="P63" w:history="1">
              <w:r w:rsidRPr="00325CD6">
                <w:rPr>
                  <w:sz w:val="24"/>
                  <w:szCs w:val="24"/>
                </w:rPr>
                <w:t>1.6</w:t>
              </w:r>
            </w:hyperlink>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1.1</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jc w:val="center"/>
              <w:rPr>
                <w:color w:val="auto"/>
                <w:sz w:val="24"/>
                <w:szCs w:val="24"/>
              </w:rPr>
            </w:pP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Выращивание зерновых и иных сельскохозяйственных культур</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1.2</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jc w:val="center"/>
              <w:rPr>
                <w:color w:val="auto"/>
                <w:sz w:val="24"/>
                <w:szCs w:val="24"/>
              </w:rPr>
            </w:pP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bookmarkStart w:id="159" w:name="sub_1013"/>
            <w:r w:rsidRPr="009F11DB">
              <w:rPr>
                <w:color w:val="auto"/>
                <w:sz w:val="24"/>
                <w:szCs w:val="24"/>
              </w:rPr>
              <w:t>Овощеводство</w:t>
            </w:r>
            <w:bookmarkEnd w:id="159"/>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1.3</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jc w:val="center"/>
              <w:rPr>
                <w:sz w:val="24"/>
                <w:szCs w:val="24"/>
              </w:rPr>
            </w:pPr>
            <w:r w:rsidRPr="009F11DB">
              <w:rPr>
                <w:color w:val="auto"/>
                <w:sz w:val="24"/>
                <w:szCs w:val="24"/>
              </w:rPr>
              <w:t>Сх1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bookmarkStart w:id="160" w:name="sub_1014"/>
            <w:r w:rsidRPr="009F11DB">
              <w:rPr>
                <w:color w:val="auto"/>
                <w:sz w:val="24"/>
                <w:szCs w:val="24"/>
              </w:rPr>
              <w:t>Выращивание тонизирующих, лекарственных, цветочных культур</w:t>
            </w:r>
            <w:bookmarkEnd w:id="160"/>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1.4</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jc w:val="center"/>
              <w:rPr>
                <w:sz w:val="24"/>
                <w:szCs w:val="24"/>
              </w:rPr>
            </w:pPr>
            <w:r w:rsidRPr="009F11DB">
              <w:rPr>
                <w:color w:val="auto"/>
                <w:sz w:val="24"/>
                <w:szCs w:val="24"/>
              </w:rPr>
              <w:t>Сх1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bookmarkStart w:id="161" w:name="sub_1015"/>
            <w:r w:rsidRPr="009F11DB">
              <w:rPr>
                <w:color w:val="auto"/>
                <w:sz w:val="24"/>
                <w:szCs w:val="24"/>
              </w:rPr>
              <w:t>Садоводство</w:t>
            </w:r>
            <w:bookmarkEnd w:id="161"/>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ind w:left="11"/>
              <w:jc w:val="both"/>
              <w:rPr>
                <w:color w:val="auto"/>
                <w:sz w:val="24"/>
                <w:szCs w:val="24"/>
              </w:rPr>
            </w:pPr>
            <w:r w:rsidRPr="009F11DB">
              <w:rPr>
                <w:color w:val="auto"/>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560" w:type="dxa"/>
            <w:tcBorders>
              <w:top w:val="single" w:sz="4" w:space="0" w:color="auto"/>
              <w:left w:val="single" w:sz="4" w:space="0" w:color="auto"/>
              <w:bottom w:val="single" w:sz="4" w:space="0" w:color="auto"/>
            </w:tcBorders>
          </w:tcPr>
          <w:p w:rsidR="003B0286" w:rsidRPr="009F11DB" w:rsidRDefault="003B0286" w:rsidP="00325CD6">
            <w:pPr>
              <w:ind w:left="-59"/>
              <w:jc w:val="both"/>
              <w:rPr>
                <w:sz w:val="24"/>
                <w:szCs w:val="24"/>
              </w:rPr>
            </w:pPr>
            <w:r w:rsidRPr="009F11DB">
              <w:rPr>
                <w:sz w:val="24"/>
                <w:szCs w:val="24"/>
              </w:rPr>
              <w:t>1.5</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jc w:val="center"/>
              <w:rPr>
                <w:sz w:val="24"/>
                <w:szCs w:val="24"/>
              </w:rPr>
            </w:pPr>
            <w:r w:rsidRPr="009F11DB">
              <w:rPr>
                <w:color w:val="auto"/>
                <w:sz w:val="24"/>
                <w:szCs w:val="24"/>
              </w:rPr>
              <w:t>Сх1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bookmarkStart w:id="162" w:name="sub_1016"/>
            <w:r w:rsidRPr="009F11DB">
              <w:rPr>
                <w:color w:val="auto"/>
                <w:sz w:val="24"/>
                <w:szCs w:val="24"/>
              </w:rPr>
              <w:t>Выращивание льна и конопли</w:t>
            </w:r>
            <w:bookmarkEnd w:id="162"/>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1.6</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jc w:val="center"/>
              <w:rPr>
                <w:color w:val="auto"/>
                <w:sz w:val="24"/>
                <w:szCs w:val="24"/>
              </w:rPr>
            </w:pPr>
            <w:r w:rsidRPr="009F11DB">
              <w:rPr>
                <w:color w:val="auto"/>
                <w:sz w:val="24"/>
                <w:szCs w:val="24"/>
              </w:rPr>
              <w:t>Сх1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bookmarkStart w:id="163" w:name="sub_1017"/>
            <w:r w:rsidRPr="009F11DB">
              <w:rPr>
                <w:color w:val="auto"/>
                <w:sz w:val="24"/>
                <w:szCs w:val="24"/>
              </w:rPr>
              <w:t>Животноводство</w:t>
            </w:r>
            <w:bookmarkEnd w:id="163"/>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w:t>
            </w:r>
            <w:r w:rsidRPr="009F11DB">
              <w:rPr>
                <w:color w:val="auto"/>
                <w:sz w:val="24"/>
                <w:szCs w:val="24"/>
              </w:rPr>
              <w:lastRenderedPageBreak/>
              <w:t>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Содержание данного вида разрешённого использования включает в себя содержание видов разрешённого использования с кодами 1.8-1.11</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lastRenderedPageBreak/>
              <w:t>1.7</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jc w:val="center"/>
              <w:rPr>
                <w:color w:val="auto"/>
                <w:sz w:val="24"/>
                <w:szCs w:val="24"/>
              </w:rPr>
            </w:pPr>
            <w:r w:rsidRPr="009F11DB">
              <w:rPr>
                <w:color w:val="auto"/>
                <w:sz w:val="24"/>
                <w:szCs w:val="24"/>
              </w:rPr>
              <w:t>Сх1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bookmarkStart w:id="164" w:name="sub_1018"/>
            <w:r w:rsidRPr="009F11DB">
              <w:rPr>
                <w:color w:val="auto"/>
                <w:sz w:val="24"/>
                <w:szCs w:val="24"/>
              </w:rPr>
              <w:lastRenderedPageBreak/>
              <w:t>Скотоводство</w:t>
            </w:r>
            <w:bookmarkEnd w:id="164"/>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1.8</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jc w:val="center"/>
              <w:rPr>
                <w:color w:val="auto"/>
                <w:sz w:val="24"/>
                <w:szCs w:val="24"/>
              </w:rPr>
            </w:pPr>
            <w:r w:rsidRPr="009F11DB">
              <w:rPr>
                <w:color w:val="auto"/>
                <w:sz w:val="24"/>
                <w:szCs w:val="24"/>
              </w:rPr>
              <w:t>Сх1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bookmarkStart w:id="165" w:name="sub_1019"/>
            <w:r w:rsidRPr="009F11DB">
              <w:rPr>
                <w:color w:val="auto"/>
                <w:sz w:val="24"/>
                <w:szCs w:val="24"/>
              </w:rPr>
              <w:t>Звероводство</w:t>
            </w:r>
            <w:bookmarkEnd w:id="165"/>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Осуществление хозяйственной деятельности, связанной с разведением в неволе ценных пушных зверей;</w:t>
            </w:r>
          </w:p>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разведение племенных животных, производство и использование племенной продукции (материала)</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1.9</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jc w:val="center"/>
              <w:rPr>
                <w:color w:val="auto"/>
                <w:sz w:val="24"/>
                <w:szCs w:val="24"/>
              </w:rPr>
            </w:pPr>
            <w:r w:rsidRPr="009F11DB">
              <w:rPr>
                <w:color w:val="auto"/>
                <w:sz w:val="24"/>
                <w:szCs w:val="24"/>
              </w:rPr>
              <w:t>Сх1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bookmarkStart w:id="166" w:name="sub_110"/>
            <w:r w:rsidRPr="009F11DB">
              <w:rPr>
                <w:color w:val="auto"/>
                <w:sz w:val="24"/>
                <w:szCs w:val="24"/>
              </w:rPr>
              <w:t>Птицеводство</w:t>
            </w:r>
            <w:bookmarkEnd w:id="166"/>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Осуществление хозяйственной деятельности, связанной с разведением домашних пород птиц, в том числе водоплавающих;</w:t>
            </w:r>
          </w:p>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разведение племенных животных, производство и использование племенной продукции (материала)</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1.10</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jc w:val="center"/>
              <w:rPr>
                <w:color w:val="auto"/>
                <w:sz w:val="24"/>
                <w:szCs w:val="24"/>
              </w:rPr>
            </w:pPr>
            <w:r w:rsidRPr="009F11DB">
              <w:rPr>
                <w:color w:val="auto"/>
                <w:sz w:val="24"/>
                <w:szCs w:val="24"/>
              </w:rPr>
              <w:t>Сх1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bookmarkStart w:id="167" w:name="sub_111"/>
            <w:r w:rsidRPr="009F11DB">
              <w:rPr>
                <w:color w:val="auto"/>
                <w:sz w:val="24"/>
                <w:szCs w:val="24"/>
              </w:rPr>
              <w:t>Свиноводство</w:t>
            </w:r>
            <w:bookmarkEnd w:id="167"/>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Осуществление хозяйственной деятельности, связанной с разведением свиней;</w:t>
            </w:r>
          </w:p>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разведение племенных животных, производство и использование племенной продукции (материала)</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1.11</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jc w:val="center"/>
              <w:rPr>
                <w:color w:val="auto"/>
                <w:sz w:val="24"/>
                <w:szCs w:val="24"/>
              </w:rPr>
            </w:pPr>
            <w:r w:rsidRPr="009F11DB">
              <w:rPr>
                <w:color w:val="auto"/>
                <w:sz w:val="24"/>
                <w:szCs w:val="24"/>
              </w:rPr>
              <w:t>Сх1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bookmarkStart w:id="168" w:name="sub_112"/>
            <w:r w:rsidRPr="009F11DB">
              <w:rPr>
                <w:color w:val="auto"/>
                <w:sz w:val="24"/>
                <w:szCs w:val="24"/>
              </w:rPr>
              <w:t>Пчеловодство</w:t>
            </w:r>
            <w:bookmarkEnd w:id="168"/>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 xml:space="preserve">Осуществление хозяйственной деятельности, в том </w:t>
            </w:r>
            <w:r w:rsidRPr="009F11DB">
              <w:rPr>
                <w:color w:val="auto"/>
                <w:sz w:val="24"/>
                <w:szCs w:val="24"/>
              </w:rPr>
              <w:lastRenderedPageBreak/>
              <w:t>числе на сельскохозяйственных угодьях, по разведению, содержанию и использованию пчел и иных полезных насекомых;</w:t>
            </w:r>
          </w:p>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размещение ульев, иных объектов и оборудования, необходимого для пчеловодства и разведениях иных полезных насекомых;</w:t>
            </w:r>
          </w:p>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размещение сооружений используемых для хранения и первичной переработки продукции пчеловодства</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lastRenderedPageBreak/>
              <w:t>1.12</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jc w:val="center"/>
              <w:rPr>
                <w:color w:val="auto"/>
                <w:sz w:val="24"/>
                <w:szCs w:val="24"/>
              </w:rPr>
            </w:pPr>
            <w:r w:rsidRPr="009F11DB">
              <w:rPr>
                <w:color w:val="auto"/>
                <w:sz w:val="24"/>
                <w:szCs w:val="24"/>
              </w:rPr>
              <w:t>Сх1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bookmarkStart w:id="169" w:name="sub_113"/>
            <w:r w:rsidRPr="009F11DB">
              <w:rPr>
                <w:color w:val="auto"/>
                <w:sz w:val="24"/>
                <w:szCs w:val="24"/>
              </w:rPr>
              <w:lastRenderedPageBreak/>
              <w:t>Рыбоводство</w:t>
            </w:r>
            <w:bookmarkEnd w:id="169"/>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1.13</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jc w:val="center"/>
              <w:rPr>
                <w:color w:val="auto"/>
                <w:sz w:val="24"/>
                <w:szCs w:val="24"/>
              </w:rPr>
            </w:pPr>
            <w:r w:rsidRPr="009F11DB">
              <w:rPr>
                <w:color w:val="auto"/>
                <w:sz w:val="24"/>
                <w:szCs w:val="24"/>
              </w:rPr>
              <w:t>Сх1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bookmarkStart w:id="170" w:name="sub_10114"/>
            <w:r w:rsidRPr="009F11DB">
              <w:rPr>
                <w:color w:val="auto"/>
                <w:sz w:val="24"/>
                <w:szCs w:val="24"/>
              </w:rPr>
              <w:t>Научное обеспечение сельского хозяйства</w:t>
            </w:r>
            <w:bookmarkEnd w:id="170"/>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1.14</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jc w:val="center"/>
              <w:rPr>
                <w:color w:val="auto"/>
                <w:sz w:val="24"/>
                <w:szCs w:val="24"/>
              </w:rPr>
            </w:pPr>
            <w:r w:rsidRPr="009F11DB">
              <w:rPr>
                <w:color w:val="auto"/>
                <w:sz w:val="24"/>
                <w:szCs w:val="24"/>
              </w:rPr>
              <w:t>Сх1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bookmarkStart w:id="171" w:name="sub_10115"/>
            <w:r w:rsidRPr="009F11DB">
              <w:rPr>
                <w:color w:val="auto"/>
                <w:sz w:val="24"/>
                <w:szCs w:val="24"/>
              </w:rPr>
              <w:t>Хранение и переработка</w:t>
            </w:r>
            <w:bookmarkEnd w:id="171"/>
          </w:p>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сельскохозяйственной</w:t>
            </w:r>
          </w:p>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продукции</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1.15</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jc w:val="center"/>
              <w:rPr>
                <w:color w:val="auto"/>
                <w:sz w:val="24"/>
                <w:szCs w:val="24"/>
              </w:rPr>
            </w:pPr>
            <w:r w:rsidRPr="009F11DB">
              <w:rPr>
                <w:color w:val="auto"/>
                <w:sz w:val="24"/>
                <w:szCs w:val="24"/>
              </w:rPr>
              <w:t>Сх1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Ведение личного подсобного хозяйства на полевых участках</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Производство сельскохозяйственной продукции без права возведения объектов капитального строительства</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1.16</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jc w:val="center"/>
              <w:rPr>
                <w:color w:val="auto"/>
                <w:sz w:val="24"/>
                <w:szCs w:val="24"/>
              </w:rPr>
            </w:pPr>
            <w:r w:rsidRPr="009F11DB">
              <w:rPr>
                <w:color w:val="auto"/>
                <w:sz w:val="24"/>
                <w:szCs w:val="24"/>
              </w:rPr>
              <w:t>Сх1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Для ведения личного подсобного хозяйства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производство сельскохозяйственной продукции;</w:t>
            </w:r>
          </w:p>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размещение гаража и иных вспомогательных сооружений;</w:t>
            </w:r>
          </w:p>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содержание сельскохозяйственных животных</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2.2</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jc w:val="center"/>
              <w:rPr>
                <w:sz w:val="24"/>
                <w:szCs w:val="24"/>
              </w:rPr>
            </w:pPr>
            <w:r w:rsidRPr="009F11DB">
              <w:rPr>
                <w:color w:val="auto"/>
                <w:sz w:val="24"/>
                <w:szCs w:val="24"/>
              </w:rPr>
              <w:t>Сх1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Ведение огородничества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w:t>
            </w:r>
            <w:r w:rsidRPr="009F11DB">
              <w:rPr>
                <w:color w:val="auto"/>
                <w:sz w:val="24"/>
                <w:szCs w:val="24"/>
              </w:rPr>
              <w:lastRenderedPageBreak/>
              <w:t>ции</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lastRenderedPageBreak/>
              <w:t>13.1</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jc w:val="center"/>
              <w:rPr>
                <w:sz w:val="24"/>
                <w:szCs w:val="24"/>
              </w:rPr>
            </w:pPr>
            <w:r w:rsidRPr="009F11DB">
              <w:rPr>
                <w:color w:val="auto"/>
                <w:sz w:val="24"/>
                <w:szCs w:val="24"/>
              </w:rPr>
              <w:t>Сх1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lastRenderedPageBreak/>
              <w:t>Питомники</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размещение сооружений, необходимых для указанных видов сельскохозяйственного производства</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1.17</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jc w:val="center"/>
              <w:rPr>
                <w:color w:val="auto"/>
                <w:sz w:val="24"/>
                <w:szCs w:val="24"/>
              </w:rPr>
            </w:pPr>
            <w:r w:rsidRPr="009F11DB">
              <w:rPr>
                <w:color w:val="auto"/>
                <w:sz w:val="24"/>
                <w:szCs w:val="24"/>
              </w:rPr>
              <w:t>Сх1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bookmarkStart w:id="172" w:name="sub_10118"/>
            <w:r w:rsidRPr="009F11DB">
              <w:rPr>
                <w:color w:val="auto"/>
                <w:sz w:val="24"/>
                <w:szCs w:val="24"/>
              </w:rPr>
              <w:t>Обеспечение</w:t>
            </w:r>
            <w:bookmarkEnd w:id="172"/>
          </w:p>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сельскохозяйственного</w:t>
            </w:r>
          </w:p>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производства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1.18</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jc w:val="center"/>
              <w:rPr>
                <w:color w:val="auto"/>
                <w:sz w:val="24"/>
                <w:szCs w:val="24"/>
              </w:rPr>
            </w:pPr>
            <w:r w:rsidRPr="009F11DB">
              <w:rPr>
                <w:color w:val="auto"/>
                <w:sz w:val="24"/>
                <w:szCs w:val="24"/>
              </w:rPr>
              <w:t>Сх1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8.3</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jc w:val="center"/>
              <w:rPr>
                <w:color w:val="auto"/>
                <w:sz w:val="24"/>
                <w:szCs w:val="24"/>
              </w:rPr>
            </w:pPr>
            <w:r w:rsidRPr="009F11DB">
              <w:rPr>
                <w:color w:val="auto"/>
                <w:sz w:val="24"/>
                <w:szCs w:val="24"/>
              </w:rPr>
              <w:t>Сх1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Резервные леса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Деятельность, связанная с охраной лесов</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10.4</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jc w:val="center"/>
              <w:rPr>
                <w:color w:val="auto"/>
                <w:sz w:val="24"/>
                <w:szCs w:val="24"/>
              </w:rPr>
            </w:pPr>
            <w:r w:rsidRPr="009F11DB">
              <w:rPr>
                <w:color w:val="auto"/>
                <w:sz w:val="24"/>
                <w:szCs w:val="24"/>
              </w:rPr>
              <w:t>Сх1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6A4F32">
            <w:pPr>
              <w:widowControl w:val="0"/>
              <w:autoSpaceDE w:val="0"/>
              <w:autoSpaceDN w:val="0"/>
              <w:adjustRightInd w:val="0"/>
              <w:rPr>
                <w:color w:val="auto"/>
                <w:sz w:val="24"/>
                <w:szCs w:val="24"/>
              </w:rPr>
            </w:pPr>
            <w:r w:rsidRPr="009F11DB">
              <w:rPr>
                <w:color w:val="auto"/>
                <w:sz w:val="24"/>
                <w:szCs w:val="24"/>
              </w:rPr>
              <w:t>Общее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11.1</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jc w:val="center"/>
              <w:rPr>
                <w:color w:val="auto"/>
                <w:sz w:val="24"/>
                <w:szCs w:val="24"/>
              </w:rPr>
            </w:pPr>
            <w:r w:rsidRPr="009F11DB">
              <w:rPr>
                <w:color w:val="auto"/>
                <w:sz w:val="24"/>
                <w:szCs w:val="24"/>
              </w:rPr>
              <w:t>Сх1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Специальное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11.2</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jc w:val="center"/>
              <w:rPr>
                <w:color w:val="auto"/>
                <w:sz w:val="24"/>
                <w:szCs w:val="24"/>
              </w:rPr>
            </w:pPr>
            <w:r w:rsidRPr="009F11DB">
              <w:rPr>
                <w:color w:val="auto"/>
                <w:sz w:val="24"/>
                <w:szCs w:val="24"/>
              </w:rPr>
              <w:t>Сх1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Гидротехнические сооружения</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w:t>
            </w:r>
            <w:r w:rsidRPr="009F11DB">
              <w:rPr>
                <w:color w:val="auto"/>
                <w:sz w:val="24"/>
                <w:szCs w:val="24"/>
              </w:rPr>
              <w:lastRenderedPageBreak/>
              <w:t>сооружений, рыбозабщитных и рыбопропускных сооружений, берегозащитных сооружений)</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lastRenderedPageBreak/>
              <w:t>11.3</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jc w:val="center"/>
              <w:rPr>
                <w:color w:val="auto"/>
                <w:sz w:val="24"/>
                <w:szCs w:val="24"/>
              </w:rPr>
            </w:pPr>
            <w:r w:rsidRPr="009F11DB">
              <w:rPr>
                <w:color w:val="auto"/>
                <w:sz w:val="24"/>
                <w:szCs w:val="24"/>
              </w:rPr>
              <w:t>Сх1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lastRenderedPageBreak/>
              <w:t>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12.0</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jc w:val="center"/>
              <w:rPr>
                <w:color w:val="auto"/>
                <w:sz w:val="24"/>
                <w:szCs w:val="24"/>
              </w:rPr>
            </w:pPr>
            <w:r w:rsidRPr="009F11DB">
              <w:rPr>
                <w:color w:val="auto"/>
                <w:sz w:val="24"/>
                <w:szCs w:val="24"/>
              </w:rPr>
              <w:t>Сх1</w:t>
            </w:r>
          </w:p>
        </w:tc>
      </w:tr>
    </w:tbl>
    <w:p w:rsidR="003B0286" w:rsidRPr="009F11DB" w:rsidRDefault="003B0286" w:rsidP="009F11DB">
      <w:pPr>
        <w:tabs>
          <w:tab w:val="left" w:pos="1134"/>
        </w:tabs>
        <w:spacing w:line="276" w:lineRule="auto"/>
        <w:ind w:left="-280"/>
        <w:jc w:val="both"/>
        <w:rPr>
          <w:color w:val="auto"/>
          <w:sz w:val="24"/>
          <w:szCs w:val="24"/>
          <w:lang w:eastAsia="en-US"/>
        </w:rPr>
      </w:pPr>
    </w:p>
    <w:p w:rsidR="003B0286" w:rsidRPr="009F11DB" w:rsidRDefault="003B0286" w:rsidP="009F11DB">
      <w:pPr>
        <w:spacing w:line="276" w:lineRule="auto"/>
        <w:ind w:left="-280" w:firstLine="709"/>
        <w:jc w:val="both"/>
        <w:rPr>
          <w:b/>
          <w:color w:val="auto"/>
          <w:sz w:val="24"/>
          <w:szCs w:val="24"/>
          <w:lang w:eastAsia="en-US"/>
        </w:rPr>
      </w:pPr>
      <w:bookmarkStart w:id="173" w:name="_Toc343076180"/>
      <w:r w:rsidRPr="009F11DB">
        <w:rPr>
          <w:b/>
          <w:color w:val="auto"/>
          <w:sz w:val="24"/>
          <w:szCs w:val="24"/>
          <w:lang w:eastAsia="en-US"/>
        </w:rPr>
        <w:t>Условно разрешённые виды использования</w:t>
      </w:r>
      <w:bookmarkEnd w:id="173"/>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jc w:val="both"/>
              <w:rPr>
                <w:color w:val="auto"/>
                <w:sz w:val="24"/>
                <w:szCs w:val="24"/>
              </w:rPr>
            </w:pPr>
            <w:bookmarkStart w:id="174" w:name="_Toc343076181"/>
            <w:r w:rsidRPr="009F11DB">
              <w:rPr>
                <w:color w:val="auto"/>
                <w:sz w:val="24"/>
                <w:szCs w:val="24"/>
              </w:rPr>
              <w:t>Наименование вида разрешённого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Описание вида разрешённого использования земельного участка</w:t>
            </w:r>
          </w:p>
        </w:tc>
        <w:tc>
          <w:tcPr>
            <w:tcW w:w="156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jc w:val="both"/>
              <w:rPr>
                <w:color w:val="auto"/>
                <w:sz w:val="24"/>
                <w:szCs w:val="24"/>
              </w:rPr>
            </w:pPr>
            <w:r w:rsidRPr="009F11DB">
              <w:rPr>
                <w:color w:val="auto"/>
                <w:sz w:val="24"/>
                <w:szCs w:val="24"/>
              </w:rPr>
              <w:t>Код вида разрешённого использования земельного участка</w:t>
            </w:r>
          </w:p>
        </w:tc>
        <w:tc>
          <w:tcPr>
            <w:tcW w:w="85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ind w:left="-280"/>
              <w:jc w:val="center"/>
              <w:rPr>
                <w:color w:val="auto"/>
                <w:sz w:val="24"/>
                <w:szCs w:val="24"/>
              </w:rPr>
            </w:pPr>
            <w:r w:rsidRPr="009F11DB">
              <w:rPr>
                <w:color w:val="auto"/>
                <w:sz w:val="24"/>
                <w:szCs w:val="24"/>
              </w:rPr>
              <w:t>Зона</w:t>
            </w:r>
          </w:p>
        </w:tc>
      </w:tr>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jc w:val="both"/>
              <w:rPr>
                <w:color w:val="auto"/>
                <w:sz w:val="24"/>
                <w:szCs w:val="24"/>
              </w:rPr>
            </w:pPr>
            <w:r w:rsidRPr="009F11DB">
              <w:rPr>
                <w:color w:val="auto"/>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2</w:t>
            </w:r>
          </w:p>
        </w:tc>
        <w:tc>
          <w:tcPr>
            <w:tcW w:w="156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jc w:val="both"/>
              <w:rPr>
                <w:color w:val="auto"/>
                <w:sz w:val="24"/>
                <w:szCs w:val="24"/>
              </w:rPr>
            </w:pPr>
            <w:r w:rsidRPr="009F11DB">
              <w:rPr>
                <w:color w:val="auto"/>
                <w:sz w:val="24"/>
                <w:szCs w:val="24"/>
              </w:rPr>
              <w:t>3</w:t>
            </w:r>
          </w:p>
        </w:tc>
        <w:tc>
          <w:tcPr>
            <w:tcW w:w="85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ind w:left="-280"/>
              <w:jc w:val="center"/>
              <w:rPr>
                <w:color w:val="auto"/>
                <w:sz w:val="24"/>
                <w:szCs w:val="24"/>
              </w:rPr>
            </w:pPr>
            <w:r w:rsidRPr="009F11DB">
              <w:rPr>
                <w:color w:val="auto"/>
                <w:sz w:val="24"/>
                <w:szCs w:val="24"/>
              </w:rPr>
              <w:t>4</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jc w:val="both"/>
              <w:rPr>
                <w:color w:val="auto"/>
                <w:sz w:val="24"/>
                <w:szCs w:val="24"/>
              </w:rPr>
            </w:pPr>
            <w:r w:rsidRPr="009F11DB">
              <w:rPr>
                <w:color w:val="auto"/>
                <w:sz w:val="24"/>
                <w:szCs w:val="24"/>
              </w:rPr>
              <w:t>Коммунальное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jc w:val="both"/>
              <w:rPr>
                <w:color w:val="auto"/>
                <w:sz w:val="24"/>
                <w:szCs w:val="24"/>
              </w:rPr>
            </w:pPr>
            <w:r w:rsidRPr="009F11DB">
              <w:rPr>
                <w:color w:val="auto"/>
                <w:sz w:val="24"/>
                <w:szCs w:val="24"/>
              </w:rPr>
              <w:t>3.1</w:t>
            </w:r>
          </w:p>
        </w:tc>
        <w:tc>
          <w:tcPr>
            <w:tcW w:w="850" w:type="dxa"/>
            <w:tcBorders>
              <w:top w:val="single" w:sz="4" w:space="0" w:color="auto"/>
              <w:left w:val="single" w:sz="4" w:space="0" w:color="auto"/>
              <w:bottom w:val="single" w:sz="4" w:space="0" w:color="auto"/>
            </w:tcBorders>
          </w:tcPr>
          <w:p w:rsidR="003B0286" w:rsidRPr="009F11DB" w:rsidRDefault="003B0286" w:rsidP="00795867">
            <w:pPr>
              <w:ind w:left="-280"/>
              <w:jc w:val="center"/>
              <w:rPr>
                <w:color w:val="auto"/>
                <w:sz w:val="24"/>
                <w:szCs w:val="24"/>
              </w:rPr>
            </w:pPr>
            <w:r w:rsidRPr="009F11DB">
              <w:rPr>
                <w:color w:val="auto"/>
                <w:sz w:val="24"/>
                <w:szCs w:val="24"/>
              </w:rPr>
              <w:t>Сх2</w:t>
            </w:r>
          </w:p>
        </w:tc>
      </w:tr>
      <w:tr w:rsidR="00795867" w:rsidRPr="009F11DB" w:rsidTr="003B0286">
        <w:tc>
          <w:tcPr>
            <w:tcW w:w="1701" w:type="dxa"/>
            <w:tcBorders>
              <w:top w:val="single" w:sz="4" w:space="0" w:color="auto"/>
              <w:bottom w:val="single" w:sz="4" w:space="0" w:color="auto"/>
              <w:right w:val="single" w:sz="4" w:space="0" w:color="auto"/>
            </w:tcBorders>
          </w:tcPr>
          <w:p w:rsidR="00795867" w:rsidRPr="009F11DB" w:rsidRDefault="00795867" w:rsidP="00795867">
            <w:pPr>
              <w:widowControl w:val="0"/>
              <w:autoSpaceDE w:val="0"/>
              <w:autoSpaceDN w:val="0"/>
              <w:adjustRightInd w:val="0"/>
              <w:jc w:val="both"/>
              <w:rPr>
                <w:color w:val="auto"/>
                <w:sz w:val="24"/>
                <w:szCs w:val="24"/>
              </w:rPr>
            </w:pPr>
            <w:r w:rsidRPr="009F11DB">
              <w:rPr>
                <w:color w:val="auto"/>
                <w:sz w:val="24"/>
                <w:szCs w:val="24"/>
              </w:rPr>
              <w:t>Объекты придорожного сервиса</w:t>
            </w:r>
          </w:p>
        </w:tc>
        <w:tc>
          <w:tcPr>
            <w:tcW w:w="5670" w:type="dxa"/>
            <w:tcBorders>
              <w:top w:val="single" w:sz="4" w:space="0" w:color="auto"/>
              <w:left w:val="single" w:sz="4" w:space="0" w:color="auto"/>
              <w:bottom w:val="single" w:sz="4" w:space="0" w:color="auto"/>
              <w:right w:val="single" w:sz="4" w:space="0" w:color="auto"/>
            </w:tcBorders>
          </w:tcPr>
          <w:p w:rsidR="00795867" w:rsidRPr="009F11DB" w:rsidRDefault="00795867" w:rsidP="00795867">
            <w:pPr>
              <w:widowControl w:val="0"/>
              <w:autoSpaceDE w:val="0"/>
              <w:autoSpaceDN w:val="0"/>
              <w:adjustRightInd w:val="0"/>
              <w:ind w:left="11"/>
              <w:jc w:val="both"/>
              <w:rPr>
                <w:color w:val="auto"/>
                <w:sz w:val="24"/>
                <w:szCs w:val="24"/>
              </w:rPr>
            </w:pPr>
            <w:r w:rsidRPr="009F11DB">
              <w:rPr>
                <w:color w:val="auto"/>
                <w:sz w:val="24"/>
                <w:szCs w:val="24"/>
              </w:rPr>
              <w:t>Размещение автозаправочных станций (бензиновых, газовых);</w:t>
            </w:r>
          </w:p>
          <w:p w:rsidR="00795867" w:rsidRPr="009F11DB" w:rsidRDefault="00795867" w:rsidP="00795867">
            <w:pPr>
              <w:widowControl w:val="0"/>
              <w:autoSpaceDE w:val="0"/>
              <w:autoSpaceDN w:val="0"/>
              <w:adjustRightInd w:val="0"/>
              <w:ind w:left="11"/>
              <w:jc w:val="both"/>
              <w:rPr>
                <w:color w:val="auto"/>
                <w:sz w:val="24"/>
                <w:szCs w:val="24"/>
              </w:rPr>
            </w:pPr>
            <w:r w:rsidRPr="009F11DB">
              <w:rPr>
                <w:color w:val="auto"/>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795867" w:rsidRPr="009F11DB" w:rsidRDefault="00795867" w:rsidP="00795867">
            <w:pPr>
              <w:widowControl w:val="0"/>
              <w:autoSpaceDE w:val="0"/>
              <w:autoSpaceDN w:val="0"/>
              <w:adjustRightInd w:val="0"/>
              <w:ind w:left="11"/>
              <w:jc w:val="both"/>
              <w:rPr>
                <w:color w:val="auto"/>
                <w:sz w:val="24"/>
                <w:szCs w:val="24"/>
              </w:rPr>
            </w:pPr>
            <w:r w:rsidRPr="009F11DB">
              <w:rPr>
                <w:color w:val="auto"/>
                <w:sz w:val="24"/>
                <w:szCs w:val="24"/>
              </w:rPr>
              <w:t>предоставление гостиничных услуг в качестве придорожного сервиса;</w:t>
            </w:r>
          </w:p>
          <w:p w:rsidR="00795867" w:rsidRPr="009F11DB" w:rsidRDefault="00795867" w:rsidP="00795867">
            <w:pPr>
              <w:widowControl w:val="0"/>
              <w:autoSpaceDE w:val="0"/>
              <w:autoSpaceDN w:val="0"/>
              <w:adjustRightInd w:val="0"/>
              <w:ind w:left="11"/>
              <w:jc w:val="both"/>
              <w:rPr>
                <w:color w:val="auto"/>
                <w:sz w:val="24"/>
                <w:szCs w:val="24"/>
              </w:rPr>
            </w:pPr>
            <w:r w:rsidRPr="009F11DB">
              <w:rPr>
                <w:color w:val="auto"/>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560" w:type="dxa"/>
            <w:tcBorders>
              <w:top w:val="single" w:sz="4" w:space="0" w:color="auto"/>
              <w:left w:val="single" w:sz="4" w:space="0" w:color="auto"/>
              <w:bottom w:val="single" w:sz="4" w:space="0" w:color="auto"/>
            </w:tcBorders>
          </w:tcPr>
          <w:p w:rsidR="00795867" w:rsidRPr="009F11DB" w:rsidRDefault="00795867" w:rsidP="00795867">
            <w:pPr>
              <w:widowControl w:val="0"/>
              <w:autoSpaceDE w:val="0"/>
              <w:autoSpaceDN w:val="0"/>
              <w:adjustRightInd w:val="0"/>
              <w:jc w:val="both"/>
              <w:rPr>
                <w:color w:val="auto"/>
                <w:sz w:val="24"/>
                <w:szCs w:val="24"/>
              </w:rPr>
            </w:pPr>
            <w:r w:rsidRPr="009F11DB">
              <w:rPr>
                <w:color w:val="auto"/>
                <w:sz w:val="24"/>
                <w:szCs w:val="24"/>
              </w:rPr>
              <w:t>4.9.1</w:t>
            </w:r>
          </w:p>
        </w:tc>
        <w:tc>
          <w:tcPr>
            <w:tcW w:w="850" w:type="dxa"/>
            <w:tcBorders>
              <w:top w:val="single" w:sz="4" w:space="0" w:color="auto"/>
              <w:left w:val="single" w:sz="4" w:space="0" w:color="auto"/>
              <w:bottom w:val="single" w:sz="4" w:space="0" w:color="auto"/>
            </w:tcBorders>
          </w:tcPr>
          <w:p w:rsidR="00795867" w:rsidRPr="009F11DB" w:rsidRDefault="00795867" w:rsidP="00795867">
            <w:pPr>
              <w:ind w:left="-280"/>
              <w:jc w:val="center"/>
              <w:rPr>
                <w:color w:val="auto"/>
                <w:sz w:val="24"/>
                <w:szCs w:val="24"/>
              </w:rPr>
            </w:pPr>
          </w:p>
        </w:tc>
      </w:tr>
    </w:tbl>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lastRenderedPageBreak/>
        <w:t>Вспомогательные виды разрешённого использования</w:t>
      </w:r>
      <w:bookmarkEnd w:id="174"/>
    </w:p>
    <w:p w:rsidR="003B0286" w:rsidRPr="009F11DB" w:rsidRDefault="003B0286" w:rsidP="00795867">
      <w:pPr>
        <w:tabs>
          <w:tab w:val="left" w:pos="1134"/>
        </w:tabs>
        <w:spacing w:line="276" w:lineRule="auto"/>
        <w:ind w:left="-560" w:firstLine="280"/>
        <w:jc w:val="both"/>
        <w:rPr>
          <w:color w:val="auto"/>
          <w:sz w:val="24"/>
          <w:szCs w:val="24"/>
          <w:lang w:eastAsia="en-US"/>
        </w:rPr>
      </w:pPr>
      <w:r w:rsidRPr="009F11DB">
        <w:rPr>
          <w:color w:val="auto"/>
          <w:sz w:val="24"/>
          <w:szCs w:val="24"/>
          <w:lang w:eastAsia="en-US"/>
        </w:rPr>
        <w:t>Здания для персонала.</w:t>
      </w:r>
    </w:p>
    <w:p w:rsidR="003B0286" w:rsidRPr="009F11DB" w:rsidRDefault="003B0286" w:rsidP="00795867">
      <w:pPr>
        <w:tabs>
          <w:tab w:val="left" w:pos="1134"/>
        </w:tabs>
        <w:spacing w:line="276" w:lineRule="auto"/>
        <w:ind w:left="-560" w:firstLine="280"/>
        <w:jc w:val="both"/>
        <w:rPr>
          <w:color w:val="auto"/>
          <w:sz w:val="24"/>
          <w:szCs w:val="24"/>
          <w:lang w:eastAsia="en-US"/>
        </w:rPr>
      </w:pPr>
      <w:r w:rsidRPr="009F11DB">
        <w:rPr>
          <w:color w:val="auto"/>
          <w:sz w:val="24"/>
          <w:szCs w:val="24"/>
          <w:lang w:eastAsia="en-US"/>
        </w:rPr>
        <w:t>Складские здания и площадки.</w:t>
      </w:r>
    </w:p>
    <w:p w:rsidR="003B0286" w:rsidRPr="009F11DB" w:rsidRDefault="003B0286" w:rsidP="00795867">
      <w:pPr>
        <w:tabs>
          <w:tab w:val="left" w:pos="1134"/>
        </w:tabs>
        <w:spacing w:line="276" w:lineRule="auto"/>
        <w:ind w:left="-560" w:firstLine="280"/>
        <w:jc w:val="both"/>
        <w:rPr>
          <w:color w:val="auto"/>
          <w:sz w:val="24"/>
          <w:szCs w:val="24"/>
          <w:lang w:eastAsia="en-US"/>
        </w:rPr>
      </w:pPr>
      <w:r w:rsidRPr="009F11DB">
        <w:rPr>
          <w:color w:val="auto"/>
          <w:sz w:val="24"/>
          <w:szCs w:val="24"/>
          <w:lang w:eastAsia="en-US"/>
        </w:rPr>
        <w:t>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3B0286" w:rsidRPr="009F11DB" w:rsidRDefault="003B0286" w:rsidP="00795867">
      <w:pPr>
        <w:tabs>
          <w:tab w:val="left" w:pos="1134"/>
        </w:tabs>
        <w:spacing w:line="276" w:lineRule="auto"/>
        <w:ind w:left="-560" w:firstLine="280"/>
        <w:jc w:val="both"/>
        <w:rPr>
          <w:color w:val="auto"/>
          <w:sz w:val="24"/>
          <w:szCs w:val="24"/>
          <w:lang w:eastAsia="en-US"/>
        </w:rPr>
      </w:pPr>
      <w:r w:rsidRPr="009F11DB">
        <w:rPr>
          <w:color w:val="auto"/>
          <w:sz w:val="24"/>
          <w:szCs w:val="24"/>
          <w:lang w:eastAsia="en-US"/>
        </w:rPr>
        <w:t>Объекты, технологически связанные с назначением основного вида.</w:t>
      </w:r>
    </w:p>
    <w:p w:rsidR="003B0286" w:rsidRPr="009F11DB" w:rsidRDefault="003B0286" w:rsidP="00795867">
      <w:pPr>
        <w:tabs>
          <w:tab w:val="left" w:pos="1134"/>
        </w:tabs>
        <w:spacing w:line="276" w:lineRule="auto"/>
        <w:ind w:left="-560" w:firstLine="280"/>
        <w:jc w:val="both"/>
        <w:rPr>
          <w:color w:val="auto"/>
          <w:sz w:val="24"/>
          <w:szCs w:val="24"/>
          <w:lang w:eastAsia="en-US"/>
        </w:rPr>
      </w:pPr>
      <w:r w:rsidRPr="009F11DB">
        <w:rPr>
          <w:color w:val="auto"/>
          <w:sz w:val="24"/>
          <w:szCs w:val="24"/>
          <w:lang w:eastAsia="en-US"/>
        </w:rPr>
        <w:t>Крестьянские (фермерские) хозяйства.</w:t>
      </w: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w:t>
      </w:r>
    </w:p>
    <w:p w:rsidR="003B0286" w:rsidRPr="009F11DB" w:rsidRDefault="003B0286" w:rsidP="00795867">
      <w:pPr>
        <w:spacing w:line="276" w:lineRule="auto"/>
        <w:ind w:left="-560" w:firstLine="280"/>
        <w:jc w:val="both"/>
        <w:rPr>
          <w:color w:val="auto"/>
          <w:sz w:val="24"/>
          <w:szCs w:val="24"/>
          <w:lang w:eastAsia="en-US"/>
        </w:rPr>
      </w:pPr>
      <w:r w:rsidRPr="009F11DB">
        <w:rPr>
          <w:color w:val="auto"/>
          <w:sz w:val="24"/>
          <w:szCs w:val="24"/>
          <w:lang w:eastAsia="en-US"/>
        </w:rPr>
        <w:t>1. Показатели минимальной плотности застройки площадок сельскохозяйственных предприятий принимаются в соответствии с приложением 12 к региональным нормативам градостроительного проектирования.</w:t>
      </w:r>
    </w:p>
    <w:p w:rsidR="003B0286" w:rsidRPr="009F11DB" w:rsidRDefault="003B0286" w:rsidP="00795867">
      <w:pPr>
        <w:spacing w:line="276" w:lineRule="auto"/>
        <w:ind w:left="-560" w:firstLine="280"/>
        <w:jc w:val="both"/>
        <w:rPr>
          <w:color w:val="auto"/>
          <w:sz w:val="24"/>
          <w:szCs w:val="24"/>
          <w:lang w:eastAsia="en-US"/>
        </w:rPr>
      </w:pPr>
      <w:r w:rsidRPr="009F11DB">
        <w:rPr>
          <w:color w:val="auto"/>
          <w:sz w:val="24"/>
          <w:szCs w:val="24"/>
          <w:lang w:eastAsia="en-US"/>
        </w:rPr>
        <w:t>2. 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СанПиН 2.2.1/2.1.1.1200-03;</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СНиП 2.07.01-89*, п. 9.3*;</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 xml:space="preserve">региональные нормативы градостроительного проектирования; </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местные нормативы градостроительного проектирования;</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иные действующие нормативные акты и технические регламенты.</w:t>
      </w:r>
    </w:p>
    <w:p w:rsidR="003B0286" w:rsidRPr="009F11DB" w:rsidRDefault="003B0286" w:rsidP="009F11DB">
      <w:pPr>
        <w:tabs>
          <w:tab w:val="left" w:pos="1134"/>
        </w:tabs>
        <w:spacing w:line="276" w:lineRule="auto"/>
        <w:ind w:left="-280" w:hanging="360"/>
        <w:jc w:val="both"/>
        <w:rPr>
          <w:color w:val="auto"/>
          <w:sz w:val="24"/>
          <w:szCs w:val="24"/>
          <w:lang w:eastAsia="en-US"/>
        </w:rPr>
      </w:pPr>
    </w:p>
    <w:p w:rsidR="003B0286" w:rsidRPr="009F11DB" w:rsidRDefault="003B0286" w:rsidP="009F11DB">
      <w:pPr>
        <w:spacing w:line="276" w:lineRule="auto"/>
        <w:ind w:left="-280" w:firstLine="709"/>
        <w:jc w:val="both"/>
        <w:outlineLvl w:val="3"/>
        <w:rPr>
          <w:b/>
          <w:i/>
          <w:color w:val="auto"/>
          <w:sz w:val="24"/>
          <w:szCs w:val="24"/>
          <w:lang w:eastAsia="en-US"/>
        </w:rPr>
      </w:pPr>
      <w:r w:rsidRPr="009F11DB">
        <w:rPr>
          <w:b/>
          <w:i/>
          <w:color w:val="auto"/>
          <w:sz w:val="24"/>
          <w:szCs w:val="24"/>
          <w:lang w:eastAsia="en-US"/>
        </w:rPr>
        <w:t>Сх-2. Зона производственных и складских объектов сельскохозяйственного назначения</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Зона предназначена для размещения производственных и складских объектов сельскохозяйственного назначения, иных объектов в соответствии с нижеприведенными видами использования недвижимости. Санитарно-защитная зона не более </w:t>
      </w:r>
      <w:smartTag w:uri="urn:schemas-microsoft-com:office:smarttags" w:element="metricconverter">
        <w:smartTagPr>
          <w:attr w:name="ProductID" w:val="50 м"/>
        </w:smartTagPr>
        <w:r w:rsidRPr="009F11DB">
          <w:rPr>
            <w:color w:val="auto"/>
            <w:sz w:val="24"/>
            <w:szCs w:val="24"/>
            <w:lang w:eastAsia="en-US"/>
          </w:rPr>
          <w:t>50 м</w:t>
        </w:r>
      </w:smartTag>
      <w:r w:rsidRPr="009F11DB">
        <w:rPr>
          <w:color w:val="auto"/>
          <w:sz w:val="24"/>
          <w:szCs w:val="24"/>
          <w:lang w:eastAsia="en-US"/>
        </w:rPr>
        <w:t>.</w:t>
      </w: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 xml:space="preserve">Основные виды разрешенного использования </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32"/>
              <w:jc w:val="both"/>
              <w:rPr>
                <w:color w:val="auto"/>
                <w:sz w:val="24"/>
                <w:szCs w:val="24"/>
              </w:rPr>
            </w:pPr>
            <w:r w:rsidRPr="009F11DB">
              <w:rPr>
                <w:color w:val="auto"/>
                <w:sz w:val="24"/>
                <w:szCs w:val="24"/>
              </w:rPr>
              <w:t>Наименование вида разрешённого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Описание вида разрешённого использования земельного участка</w:t>
            </w:r>
          </w:p>
        </w:tc>
        <w:tc>
          <w:tcPr>
            <w:tcW w:w="156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ind w:left="-59"/>
              <w:jc w:val="both"/>
              <w:rPr>
                <w:color w:val="auto"/>
                <w:sz w:val="24"/>
                <w:szCs w:val="24"/>
              </w:rPr>
            </w:pPr>
            <w:r w:rsidRPr="009F11DB">
              <w:rPr>
                <w:color w:val="auto"/>
                <w:sz w:val="24"/>
                <w:szCs w:val="24"/>
              </w:rPr>
              <w:t>Код вида разрешённого использования земельного участка</w:t>
            </w:r>
          </w:p>
        </w:tc>
        <w:tc>
          <w:tcPr>
            <w:tcW w:w="85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ind w:left="-280"/>
              <w:jc w:val="center"/>
              <w:rPr>
                <w:color w:val="auto"/>
                <w:sz w:val="24"/>
                <w:szCs w:val="24"/>
              </w:rPr>
            </w:pPr>
            <w:r w:rsidRPr="009F11DB">
              <w:rPr>
                <w:color w:val="auto"/>
                <w:sz w:val="24"/>
                <w:szCs w:val="24"/>
              </w:rPr>
              <w:t>Зона</w:t>
            </w:r>
          </w:p>
        </w:tc>
      </w:tr>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32"/>
              <w:jc w:val="both"/>
              <w:rPr>
                <w:color w:val="auto"/>
                <w:sz w:val="24"/>
                <w:szCs w:val="24"/>
              </w:rPr>
            </w:pPr>
            <w:r w:rsidRPr="009F11DB">
              <w:rPr>
                <w:color w:val="auto"/>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2</w:t>
            </w:r>
          </w:p>
        </w:tc>
        <w:tc>
          <w:tcPr>
            <w:tcW w:w="156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ind w:left="-59"/>
              <w:jc w:val="both"/>
              <w:rPr>
                <w:color w:val="auto"/>
                <w:sz w:val="24"/>
                <w:szCs w:val="24"/>
              </w:rPr>
            </w:pPr>
            <w:r w:rsidRPr="009F11DB">
              <w:rPr>
                <w:color w:val="auto"/>
                <w:sz w:val="24"/>
                <w:szCs w:val="24"/>
              </w:rPr>
              <w:t>3</w:t>
            </w:r>
          </w:p>
        </w:tc>
        <w:tc>
          <w:tcPr>
            <w:tcW w:w="85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ind w:left="-280"/>
              <w:jc w:val="center"/>
              <w:rPr>
                <w:color w:val="auto"/>
                <w:sz w:val="24"/>
                <w:szCs w:val="24"/>
              </w:rPr>
            </w:pPr>
            <w:r w:rsidRPr="009F11DB">
              <w:rPr>
                <w:color w:val="auto"/>
                <w:sz w:val="24"/>
                <w:szCs w:val="24"/>
              </w:rPr>
              <w:t>4</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32"/>
              <w:jc w:val="both"/>
              <w:rPr>
                <w:color w:val="auto"/>
                <w:sz w:val="24"/>
                <w:szCs w:val="24"/>
              </w:rPr>
            </w:pPr>
            <w:r w:rsidRPr="009F11DB">
              <w:rPr>
                <w:color w:val="auto"/>
                <w:sz w:val="24"/>
                <w:szCs w:val="24"/>
              </w:rPr>
              <w:t>Сельскохозяйственное использование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Ведение сельского хозяйства.</w:t>
            </w:r>
          </w:p>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48" w:history="1">
              <w:r w:rsidRPr="00795867">
                <w:rPr>
                  <w:sz w:val="24"/>
                  <w:szCs w:val="24"/>
                </w:rPr>
                <w:t>кодами 1.1</w:t>
              </w:r>
            </w:hyperlink>
            <w:r w:rsidRPr="00795867">
              <w:rPr>
                <w:sz w:val="24"/>
                <w:szCs w:val="24"/>
              </w:rPr>
              <w:t xml:space="preserve"> - </w:t>
            </w:r>
            <w:hyperlink w:anchor="P113" w:history="1">
              <w:r w:rsidRPr="00795867">
                <w:rPr>
                  <w:sz w:val="24"/>
                  <w:szCs w:val="24"/>
                </w:rPr>
                <w:t>1.18</w:t>
              </w:r>
            </w:hyperlink>
            <w:r w:rsidRPr="00795867">
              <w:rPr>
                <w:sz w:val="24"/>
                <w:szCs w:val="24"/>
              </w:rPr>
              <w:t xml:space="preserve">, в </w:t>
            </w:r>
            <w:r w:rsidRPr="009F11DB">
              <w:rPr>
                <w:color w:val="auto"/>
                <w:sz w:val="24"/>
                <w:szCs w:val="24"/>
              </w:rPr>
              <w:t>том числе размещение зданий и сооружений, используемых для хранения и переработки сельскохозяйственной продукции</w:t>
            </w:r>
          </w:p>
        </w:tc>
        <w:tc>
          <w:tcPr>
            <w:tcW w:w="156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ind w:left="-59"/>
              <w:jc w:val="both"/>
              <w:rPr>
                <w:color w:val="auto"/>
                <w:sz w:val="24"/>
                <w:szCs w:val="24"/>
              </w:rPr>
            </w:pPr>
            <w:r w:rsidRPr="009F11DB">
              <w:rPr>
                <w:color w:val="auto"/>
                <w:sz w:val="24"/>
                <w:szCs w:val="24"/>
              </w:rPr>
              <w:t>1.0</w:t>
            </w:r>
          </w:p>
        </w:tc>
        <w:tc>
          <w:tcPr>
            <w:tcW w:w="850" w:type="dxa"/>
            <w:tcBorders>
              <w:top w:val="single" w:sz="4" w:space="0" w:color="auto"/>
              <w:left w:val="single" w:sz="4" w:space="0" w:color="auto"/>
              <w:bottom w:val="single" w:sz="4" w:space="0" w:color="auto"/>
            </w:tcBorders>
          </w:tcPr>
          <w:p w:rsidR="003B0286" w:rsidRPr="009F11DB" w:rsidRDefault="003B0286" w:rsidP="00795867">
            <w:pPr>
              <w:ind w:left="-280"/>
              <w:jc w:val="center"/>
              <w:rPr>
                <w:color w:val="auto"/>
                <w:sz w:val="24"/>
                <w:szCs w:val="24"/>
              </w:rPr>
            </w:pPr>
            <w:r w:rsidRPr="009F11DB">
              <w:rPr>
                <w:color w:val="auto"/>
                <w:sz w:val="24"/>
                <w:szCs w:val="24"/>
              </w:rPr>
              <w:t>Сх-2</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32"/>
              <w:jc w:val="both"/>
              <w:rPr>
                <w:color w:val="auto"/>
                <w:sz w:val="24"/>
                <w:szCs w:val="24"/>
              </w:rPr>
            </w:pPr>
            <w:r w:rsidRPr="009F11DB">
              <w:rPr>
                <w:color w:val="auto"/>
                <w:sz w:val="24"/>
                <w:szCs w:val="24"/>
              </w:rPr>
              <w:t>Растениеводство</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Осуществление хозяйственной деятельности, связанной с выращиванием сельскохозяйственных культур.</w:t>
            </w:r>
          </w:p>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795867">
                <w:rPr>
                  <w:sz w:val="24"/>
                  <w:szCs w:val="24"/>
                </w:rPr>
                <w:t>кодами 1.2</w:t>
              </w:r>
            </w:hyperlink>
            <w:r w:rsidRPr="00795867">
              <w:rPr>
                <w:sz w:val="24"/>
                <w:szCs w:val="24"/>
              </w:rPr>
              <w:t xml:space="preserve"> - </w:t>
            </w:r>
            <w:hyperlink w:anchor="P63" w:history="1">
              <w:r w:rsidRPr="00795867">
                <w:rPr>
                  <w:sz w:val="24"/>
                  <w:szCs w:val="24"/>
                </w:rPr>
                <w:t>1.6</w:t>
              </w:r>
            </w:hyperlink>
          </w:p>
        </w:tc>
        <w:tc>
          <w:tcPr>
            <w:tcW w:w="156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ind w:left="-59"/>
              <w:jc w:val="both"/>
              <w:rPr>
                <w:color w:val="auto"/>
                <w:sz w:val="24"/>
                <w:szCs w:val="24"/>
              </w:rPr>
            </w:pPr>
            <w:r w:rsidRPr="009F11DB">
              <w:rPr>
                <w:color w:val="auto"/>
                <w:sz w:val="24"/>
                <w:szCs w:val="24"/>
              </w:rPr>
              <w:t>1.1</w:t>
            </w:r>
          </w:p>
        </w:tc>
        <w:tc>
          <w:tcPr>
            <w:tcW w:w="850" w:type="dxa"/>
            <w:tcBorders>
              <w:top w:val="single" w:sz="4" w:space="0" w:color="auto"/>
              <w:left w:val="single" w:sz="4" w:space="0" w:color="auto"/>
              <w:bottom w:val="single" w:sz="4" w:space="0" w:color="auto"/>
            </w:tcBorders>
          </w:tcPr>
          <w:p w:rsidR="003B0286" w:rsidRPr="009F11DB" w:rsidRDefault="003B0286" w:rsidP="00795867">
            <w:pPr>
              <w:ind w:left="-280"/>
              <w:jc w:val="center"/>
              <w:rPr>
                <w:sz w:val="24"/>
                <w:szCs w:val="24"/>
              </w:rPr>
            </w:pPr>
            <w:r w:rsidRPr="009F11DB">
              <w:rPr>
                <w:color w:val="auto"/>
                <w:sz w:val="24"/>
                <w:szCs w:val="24"/>
              </w:rPr>
              <w:t>Сх-2</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32"/>
              <w:jc w:val="both"/>
              <w:rPr>
                <w:color w:val="auto"/>
                <w:sz w:val="24"/>
                <w:szCs w:val="24"/>
              </w:rPr>
            </w:pPr>
            <w:r w:rsidRPr="009F11DB">
              <w:rPr>
                <w:color w:val="auto"/>
                <w:sz w:val="24"/>
                <w:szCs w:val="24"/>
              </w:rPr>
              <w:t xml:space="preserve">Хранение и </w:t>
            </w:r>
            <w:r w:rsidRPr="009F11DB">
              <w:rPr>
                <w:color w:val="auto"/>
                <w:sz w:val="24"/>
                <w:szCs w:val="24"/>
              </w:rPr>
              <w:lastRenderedPageBreak/>
              <w:t>переработка сельскохозяйственной продукции</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lastRenderedPageBreak/>
              <w:t xml:space="preserve">Размещение зданий, сооружений, используемых для </w:t>
            </w:r>
            <w:r w:rsidRPr="009F11DB">
              <w:rPr>
                <w:color w:val="auto"/>
                <w:sz w:val="24"/>
                <w:szCs w:val="24"/>
              </w:rPr>
              <w:lastRenderedPageBreak/>
              <w:t>производства, хранения, первичной и глубокой переработки сельскохозяйственной продукции</w:t>
            </w:r>
          </w:p>
        </w:tc>
        <w:tc>
          <w:tcPr>
            <w:tcW w:w="156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ind w:left="-59"/>
              <w:jc w:val="both"/>
              <w:rPr>
                <w:color w:val="auto"/>
                <w:sz w:val="24"/>
                <w:szCs w:val="24"/>
              </w:rPr>
            </w:pPr>
            <w:r w:rsidRPr="009F11DB">
              <w:rPr>
                <w:color w:val="auto"/>
                <w:sz w:val="24"/>
                <w:szCs w:val="24"/>
              </w:rPr>
              <w:lastRenderedPageBreak/>
              <w:t>1.15</w:t>
            </w:r>
          </w:p>
        </w:tc>
        <w:tc>
          <w:tcPr>
            <w:tcW w:w="850" w:type="dxa"/>
            <w:tcBorders>
              <w:top w:val="single" w:sz="4" w:space="0" w:color="auto"/>
              <w:left w:val="single" w:sz="4" w:space="0" w:color="auto"/>
              <w:bottom w:val="single" w:sz="4" w:space="0" w:color="auto"/>
            </w:tcBorders>
          </w:tcPr>
          <w:p w:rsidR="003B0286" w:rsidRPr="009F11DB" w:rsidRDefault="003B0286" w:rsidP="00795867">
            <w:pPr>
              <w:ind w:left="-280"/>
              <w:jc w:val="center"/>
              <w:rPr>
                <w:sz w:val="24"/>
                <w:szCs w:val="24"/>
              </w:rPr>
            </w:pPr>
            <w:r w:rsidRPr="009F11DB">
              <w:rPr>
                <w:color w:val="auto"/>
                <w:sz w:val="24"/>
                <w:szCs w:val="24"/>
              </w:rPr>
              <w:t>Сх-2</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32"/>
              <w:jc w:val="both"/>
              <w:rPr>
                <w:color w:val="auto"/>
                <w:sz w:val="24"/>
                <w:szCs w:val="24"/>
              </w:rPr>
            </w:pPr>
            <w:r w:rsidRPr="009F11DB">
              <w:rPr>
                <w:color w:val="auto"/>
                <w:sz w:val="24"/>
                <w:szCs w:val="24"/>
              </w:rPr>
              <w:lastRenderedPageBreak/>
              <w:t>Ведение личного подсобного хозяйства на полевых участках</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Производство сельскохозяйственной продукции без права возведения объектов капитального строительства</w:t>
            </w:r>
          </w:p>
        </w:tc>
        <w:tc>
          <w:tcPr>
            <w:tcW w:w="156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ind w:left="-59"/>
              <w:jc w:val="both"/>
              <w:rPr>
                <w:color w:val="auto"/>
                <w:sz w:val="24"/>
                <w:szCs w:val="24"/>
              </w:rPr>
            </w:pPr>
            <w:r w:rsidRPr="009F11DB">
              <w:rPr>
                <w:color w:val="auto"/>
                <w:sz w:val="24"/>
                <w:szCs w:val="24"/>
              </w:rPr>
              <w:t>1.16</w:t>
            </w:r>
          </w:p>
        </w:tc>
        <w:tc>
          <w:tcPr>
            <w:tcW w:w="850" w:type="dxa"/>
            <w:tcBorders>
              <w:top w:val="single" w:sz="4" w:space="0" w:color="auto"/>
              <w:left w:val="single" w:sz="4" w:space="0" w:color="auto"/>
              <w:bottom w:val="single" w:sz="4" w:space="0" w:color="auto"/>
            </w:tcBorders>
          </w:tcPr>
          <w:p w:rsidR="003B0286" w:rsidRPr="009F11DB" w:rsidRDefault="003B0286" w:rsidP="00795867">
            <w:pPr>
              <w:ind w:left="-280"/>
              <w:jc w:val="center"/>
              <w:rPr>
                <w:sz w:val="24"/>
                <w:szCs w:val="24"/>
              </w:rPr>
            </w:pPr>
            <w:r w:rsidRPr="009F11DB">
              <w:rPr>
                <w:color w:val="auto"/>
                <w:sz w:val="24"/>
                <w:szCs w:val="24"/>
              </w:rPr>
              <w:t>Сх-2</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32"/>
              <w:jc w:val="both"/>
              <w:rPr>
                <w:color w:val="auto"/>
                <w:sz w:val="24"/>
                <w:szCs w:val="24"/>
              </w:rPr>
            </w:pPr>
            <w:r w:rsidRPr="009F11DB">
              <w:rPr>
                <w:color w:val="auto"/>
                <w:sz w:val="24"/>
                <w:szCs w:val="24"/>
              </w:rPr>
              <w:t>Для ведения личного подсобного хозяйства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производство сельскохозяйственной продукции;</w:t>
            </w:r>
          </w:p>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размещение гаража и иных вспомогательных сооружений;</w:t>
            </w:r>
          </w:p>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содержание сельскохозяйственных животных</w:t>
            </w:r>
          </w:p>
        </w:tc>
        <w:tc>
          <w:tcPr>
            <w:tcW w:w="156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ind w:left="-59"/>
              <w:jc w:val="both"/>
              <w:rPr>
                <w:color w:val="auto"/>
                <w:sz w:val="24"/>
                <w:szCs w:val="24"/>
              </w:rPr>
            </w:pPr>
            <w:r w:rsidRPr="009F11DB">
              <w:rPr>
                <w:color w:val="auto"/>
                <w:sz w:val="24"/>
                <w:szCs w:val="24"/>
              </w:rPr>
              <w:t>2.2</w:t>
            </w:r>
          </w:p>
        </w:tc>
        <w:tc>
          <w:tcPr>
            <w:tcW w:w="850" w:type="dxa"/>
            <w:tcBorders>
              <w:top w:val="single" w:sz="4" w:space="0" w:color="auto"/>
              <w:left w:val="single" w:sz="4" w:space="0" w:color="auto"/>
              <w:bottom w:val="single" w:sz="4" w:space="0" w:color="auto"/>
            </w:tcBorders>
          </w:tcPr>
          <w:p w:rsidR="003B0286" w:rsidRPr="009F11DB" w:rsidRDefault="003B0286" w:rsidP="00795867">
            <w:pPr>
              <w:ind w:left="-280"/>
              <w:jc w:val="center"/>
              <w:rPr>
                <w:sz w:val="24"/>
                <w:szCs w:val="24"/>
              </w:rPr>
            </w:pPr>
            <w:r w:rsidRPr="009F11DB">
              <w:rPr>
                <w:color w:val="auto"/>
                <w:sz w:val="24"/>
                <w:szCs w:val="24"/>
              </w:rPr>
              <w:t>Сх2</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32"/>
              <w:jc w:val="both"/>
              <w:rPr>
                <w:color w:val="auto"/>
                <w:sz w:val="24"/>
                <w:szCs w:val="24"/>
              </w:rPr>
            </w:pPr>
            <w:r w:rsidRPr="009F11DB">
              <w:rPr>
                <w:color w:val="auto"/>
                <w:sz w:val="24"/>
                <w:szCs w:val="24"/>
              </w:rPr>
              <w:t>Ведение огородничества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56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ind w:left="-59"/>
              <w:jc w:val="both"/>
              <w:rPr>
                <w:color w:val="auto"/>
                <w:sz w:val="24"/>
                <w:szCs w:val="24"/>
              </w:rPr>
            </w:pPr>
            <w:r w:rsidRPr="009F11DB">
              <w:rPr>
                <w:color w:val="auto"/>
                <w:sz w:val="24"/>
                <w:szCs w:val="24"/>
              </w:rPr>
              <w:t>13.1</w:t>
            </w:r>
          </w:p>
        </w:tc>
        <w:tc>
          <w:tcPr>
            <w:tcW w:w="850" w:type="dxa"/>
            <w:tcBorders>
              <w:top w:val="single" w:sz="4" w:space="0" w:color="auto"/>
              <w:left w:val="single" w:sz="4" w:space="0" w:color="auto"/>
              <w:bottom w:val="single" w:sz="4" w:space="0" w:color="auto"/>
            </w:tcBorders>
          </w:tcPr>
          <w:p w:rsidR="003B0286" w:rsidRPr="009F11DB" w:rsidRDefault="003B0286" w:rsidP="00795867">
            <w:pPr>
              <w:ind w:left="-280"/>
              <w:jc w:val="center"/>
              <w:rPr>
                <w:sz w:val="24"/>
                <w:szCs w:val="24"/>
              </w:rPr>
            </w:pPr>
            <w:r w:rsidRPr="009F11DB">
              <w:rPr>
                <w:color w:val="auto"/>
                <w:sz w:val="24"/>
                <w:szCs w:val="24"/>
              </w:rPr>
              <w:t>Сх2</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32"/>
              <w:jc w:val="both"/>
              <w:rPr>
                <w:color w:val="auto"/>
                <w:sz w:val="24"/>
                <w:szCs w:val="24"/>
              </w:rPr>
            </w:pPr>
            <w:r w:rsidRPr="009F11DB">
              <w:rPr>
                <w:color w:val="auto"/>
                <w:sz w:val="24"/>
                <w:szCs w:val="24"/>
              </w:rPr>
              <w:t>Обеспечение сельскохозяйственного производства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56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ind w:left="-59"/>
              <w:jc w:val="both"/>
              <w:rPr>
                <w:color w:val="auto"/>
                <w:sz w:val="24"/>
                <w:szCs w:val="24"/>
              </w:rPr>
            </w:pPr>
            <w:r w:rsidRPr="009F11DB">
              <w:rPr>
                <w:color w:val="auto"/>
                <w:sz w:val="24"/>
                <w:szCs w:val="24"/>
              </w:rPr>
              <w:t>1.18</w:t>
            </w:r>
          </w:p>
        </w:tc>
        <w:tc>
          <w:tcPr>
            <w:tcW w:w="850" w:type="dxa"/>
            <w:tcBorders>
              <w:top w:val="single" w:sz="4" w:space="0" w:color="auto"/>
              <w:left w:val="single" w:sz="4" w:space="0" w:color="auto"/>
              <w:bottom w:val="single" w:sz="4" w:space="0" w:color="auto"/>
            </w:tcBorders>
          </w:tcPr>
          <w:p w:rsidR="003B0286" w:rsidRPr="009F11DB" w:rsidRDefault="003B0286" w:rsidP="00795867">
            <w:pPr>
              <w:ind w:left="-280"/>
              <w:jc w:val="center"/>
              <w:rPr>
                <w:color w:val="auto"/>
                <w:sz w:val="24"/>
                <w:szCs w:val="24"/>
              </w:rPr>
            </w:pPr>
            <w:r w:rsidRPr="009F11DB">
              <w:rPr>
                <w:color w:val="auto"/>
                <w:sz w:val="24"/>
                <w:szCs w:val="24"/>
              </w:rPr>
              <w:t>Сх-2</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32"/>
              <w:jc w:val="both"/>
              <w:rPr>
                <w:color w:val="auto"/>
                <w:sz w:val="24"/>
                <w:szCs w:val="24"/>
              </w:rPr>
            </w:pPr>
            <w:r w:rsidRPr="009F11DB">
              <w:rPr>
                <w:color w:val="auto"/>
                <w:sz w:val="24"/>
                <w:szCs w:val="24"/>
              </w:rPr>
              <w:t>Коммунальное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w:t>
            </w:r>
            <w:r w:rsidRPr="009F11DB">
              <w:rPr>
                <w:color w:val="auto"/>
                <w:sz w:val="24"/>
                <w:szCs w:val="24"/>
              </w:rPr>
              <w:lastRenderedPageBreak/>
              <w:t>нальных услуг)</w:t>
            </w:r>
          </w:p>
        </w:tc>
        <w:tc>
          <w:tcPr>
            <w:tcW w:w="156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ind w:left="-59"/>
              <w:jc w:val="both"/>
              <w:rPr>
                <w:color w:val="auto"/>
                <w:sz w:val="24"/>
                <w:szCs w:val="24"/>
              </w:rPr>
            </w:pPr>
            <w:r w:rsidRPr="009F11DB">
              <w:rPr>
                <w:color w:val="auto"/>
                <w:sz w:val="24"/>
                <w:szCs w:val="24"/>
              </w:rPr>
              <w:lastRenderedPageBreak/>
              <w:t>3.1</w:t>
            </w:r>
          </w:p>
        </w:tc>
        <w:tc>
          <w:tcPr>
            <w:tcW w:w="850" w:type="dxa"/>
            <w:tcBorders>
              <w:top w:val="single" w:sz="4" w:space="0" w:color="auto"/>
              <w:left w:val="single" w:sz="4" w:space="0" w:color="auto"/>
              <w:bottom w:val="single" w:sz="4" w:space="0" w:color="auto"/>
            </w:tcBorders>
          </w:tcPr>
          <w:p w:rsidR="003B0286" w:rsidRPr="009F11DB" w:rsidRDefault="003B0286" w:rsidP="00795867">
            <w:pPr>
              <w:ind w:left="-280"/>
              <w:jc w:val="center"/>
              <w:rPr>
                <w:color w:val="auto"/>
                <w:sz w:val="24"/>
                <w:szCs w:val="24"/>
              </w:rPr>
            </w:pPr>
            <w:r w:rsidRPr="009F11DB">
              <w:rPr>
                <w:color w:val="auto"/>
                <w:sz w:val="24"/>
                <w:szCs w:val="24"/>
              </w:rPr>
              <w:t>Сх-2</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32"/>
              <w:jc w:val="both"/>
              <w:rPr>
                <w:color w:val="auto"/>
                <w:sz w:val="24"/>
                <w:szCs w:val="24"/>
              </w:rPr>
            </w:pPr>
            <w:r w:rsidRPr="009F11DB">
              <w:rPr>
                <w:color w:val="auto"/>
                <w:sz w:val="24"/>
                <w:szCs w:val="24"/>
              </w:rPr>
              <w:lastRenderedPageBreak/>
              <w:t>Обслуживание автотранспорта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56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ind w:left="-59"/>
              <w:jc w:val="both"/>
              <w:rPr>
                <w:color w:val="auto"/>
                <w:sz w:val="24"/>
                <w:szCs w:val="24"/>
              </w:rPr>
            </w:pPr>
            <w:r w:rsidRPr="009F11DB">
              <w:rPr>
                <w:color w:val="auto"/>
                <w:sz w:val="24"/>
                <w:szCs w:val="24"/>
              </w:rPr>
              <w:t>4.9</w:t>
            </w:r>
          </w:p>
        </w:tc>
        <w:tc>
          <w:tcPr>
            <w:tcW w:w="850" w:type="dxa"/>
            <w:tcBorders>
              <w:top w:val="single" w:sz="4" w:space="0" w:color="auto"/>
              <w:left w:val="single" w:sz="4" w:space="0" w:color="auto"/>
              <w:bottom w:val="single" w:sz="4" w:space="0" w:color="auto"/>
            </w:tcBorders>
          </w:tcPr>
          <w:p w:rsidR="003B0286" w:rsidRPr="009F11DB" w:rsidRDefault="003B0286" w:rsidP="00795867">
            <w:pPr>
              <w:ind w:left="-280"/>
              <w:jc w:val="center"/>
              <w:rPr>
                <w:sz w:val="24"/>
                <w:szCs w:val="24"/>
              </w:rPr>
            </w:pPr>
            <w:r w:rsidRPr="009F11DB">
              <w:rPr>
                <w:color w:val="auto"/>
                <w:sz w:val="24"/>
                <w:szCs w:val="24"/>
              </w:rPr>
              <w:t>Сх-2</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32"/>
              <w:jc w:val="both"/>
              <w:rPr>
                <w:color w:val="auto"/>
                <w:sz w:val="24"/>
                <w:szCs w:val="24"/>
              </w:rPr>
            </w:pPr>
            <w:r w:rsidRPr="009F11DB">
              <w:rPr>
                <w:color w:val="auto"/>
                <w:sz w:val="24"/>
                <w:szCs w:val="24"/>
              </w:rPr>
              <w:t>Пищевая промышленность</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56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ind w:left="-59"/>
              <w:jc w:val="both"/>
              <w:rPr>
                <w:color w:val="auto"/>
                <w:sz w:val="24"/>
                <w:szCs w:val="24"/>
              </w:rPr>
            </w:pPr>
            <w:r w:rsidRPr="009F11DB">
              <w:rPr>
                <w:color w:val="auto"/>
                <w:sz w:val="24"/>
                <w:szCs w:val="24"/>
              </w:rPr>
              <w:t>6.4</w:t>
            </w:r>
          </w:p>
        </w:tc>
        <w:tc>
          <w:tcPr>
            <w:tcW w:w="850" w:type="dxa"/>
            <w:tcBorders>
              <w:top w:val="single" w:sz="4" w:space="0" w:color="auto"/>
              <w:left w:val="single" w:sz="4" w:space="0" w:color="auto"/>
              <w:bottom w:val="single" w:sz="4" w:space="0" w:color="auto"/>
            </w:tcBorders>
          </w:tcPr>
          <w:p w:rsidR="003B0286" w:rsidRPr="009F11DB" w:rsidRDefault="003B0286" w:rsidP="00795867">
            <w:pPr>
              <w:ind w:left="-280"/>
              <w:jc w:val="center"/>
              <w:rPr>
                <w:sz w:val="24"/>
                <w:szCs w:val="24"/>
              </w:rPr>
            </w:pPr>
            <w:r w:rsidRPr="009F11DB">
              <w:rPr>
                <w:color w:val="auto"/>
                <w:sz w:val="24"/>
                <w:szCs w:val="24"/>
              </w:rPr>
              <w:t>Сх-2</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32"/>
              <w:jc w:val="both"/>
              <w:rPr>
                <w:color w:val="auto"/>
                <w:sz w:val="24"/>
                <w:szCs w:val="24"/>
              </w:rPr>
            </w:pPr>
            <w:r w:rsidRPr="009F11DB">
              <w:rPr>
                <w:color w:val="auto"/>
                <w:sz w:val="24"/>
                <w:szCs w:val="24"/>
              </w:rPr>
              <w:t>Склады</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6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ind w:left="-59"/>
              <w:jc w:val="both"/>
              <w:rPr>
                <w:color w:val="auto"/>
                <w:sz w:val="24"/>
                <w:szCs w:val="24"/>
              </w:rPr>
            </w:pPr>
            <w:r w:rsidRPr="009F11DB">
              <w:rPr>
                <w:color w:val="auto"/>
                <w:sz w:val="24"/>
                <w:szCs w:val="24"/>
              </w:rPr>
              <w:t>6.9</w:t>
            </w:r>
          </w:p>
        </w:tc>
        <w:tc>
          <w:tcPr>
            <w:tcW w:w="850" w:type="dxa"/>
            <w:tcBorders>
              <w:top w:val="single" w:sz="4" w:space="0" w:color="auto"/>
              <w:left w:val="single" w:sz="4" w:space="0" w:color="auto"/>
              <w:bottom w:val="single" w:sz="4" w:space="0" w:color="auto"/>
            </w:tcBorders>
          </w:tcPr>
          <w:p w:rsidR="003B0286" w:rsidRPr="009F11DB" w:rsidRDefault="003B0286" w:rsidP="00795867">
            <w:pPr>
              <w:ind w:left="-280"/>
              <w:jc w:val="center"/>
              <w:rPr>
                <w:sz w:val="24"/>
                <w:szCs w:val="24"/>
              </w:rPr>
            </w:pPr>
            <w:r w:rsidRPr="009F11DB">
              <w:rPr>
                <w:color w:val="auto"/>
                <w:sz w:val="24"/>
                <w:szCs w:val="24"/>
              </w:rPr>
              <w:t>Сх-2</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32"/>
              <w:jc w:val="both"/>
              <w:rPr>
                <w:color w:val="auto"/>
                <w:sz w:val="24"/>
                <w:szCs w:val="24"/>
              </w:rPr>
            </w:pPr>
            <w:r w:rsidRPr="009F11DB">
              <w:rPr>
                <w:color w:val="auto"/>
                <w:sz w:val="24"/>
                <w:szCs w:val="24"/>
              </w:rPr>
              <w:t>Резервные леса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Деятельность, связанная с охраной лесов</w:t>
            </w:r>
          </w:p>
        </w:tc>
        <w:tc>
          <w:tcPr>
            <w:tcW w:w="156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ind w:left="-59"/>
              <w:jc w:val="both"/>
              <w:rPr>
                <w:color w:val="auto"/>
                <w:sz w:val="24"/>
                <w:szCs w:val="24"/>
              </w:rPr>
            </w:pPr>
            <w:r w:rsidRPr="009F11DB">
              <w:rPr>
                <w:color w:val="auto"/>
                <w:sz w:val="24"/>
                <w:szCs w:val="24"/>
              </w:rPr>
              <w:t>10.4</w:t>
            </w:r>
          </w:p>
        </w:tc>
        <w:tc>
          <w:tcPr>
            <w:tcW w:w="850" w:type="dxa"/>
            <w:tcBorders>
              <w:top w:val="single" w:sz="4" w:space="0" w:color="auto"/>
              <w:left w:val="single" w:sz="4" w:space="0" w:color="auto"/>
              <w:bottom w:val="single" w:sz="4" w:space="0" w:color="auto"/>
            </w:tcBorders>
          </w:tcPr>
          <w:p w:rsidR="003B0286" w:rsidRPr="009F11DB" w:rsidRDefault="003B0286" w:rsidP="00795867">
            <w:pPr>
              <w:ind w:left="-280"/>
              <w:jc w:val="center"/>
              <w:rPr>
                <w:sz w:val="24"/>
                <w:szCs w:val="24"/>
              </w:rPr>
            </w:pPr>
            <w:r w:rsidRPr="009F11DB">
              <w:rPr>
                <w:color w:val="auto"/>
                <w:sz w:val="24"/>
                <w:szCs w:val="24"/>
              </w:rPr>
              <w:t>Сх-2</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32"/>
              <w:jc w:val="both"/>
              <w:rPr>
                <w:color w:val="auto"/>
                <w:sz w:val="24"/>
                <w:szCs w:val="24"/>
              </w:rPr>
            </w:pPr>
            <w:r w:rsidRPr="009F11DB">
              <w:rPr>
                <w:color w:val="auto"/>
                <w:sz w:val="24"/>
                <w:szCs w:val="24"/>
              </w:rPr>
              <w:t>Специальное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6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ind w:left="-59"/>
              <w:jc w:val="both"/>
              <w:rPr>
                <w:color w:val="auto"/>
                <w:sz w:val="24"/>
                <w:szCs w:val="24"/>
              </w:rPr>
            </w:pPr>
            <w:r w:rsidRPr="009F11DB">
              <w:rPr>
                <w:color w:val="auto"/>
                <w:sz w:val="24"/>
                <w:szCs w:val="24"/>
              </w:rPr>
              <w:t>11.2</w:t>
            </w:r>
          </w:p>
        </w:tc>
        <w:tc>
          <w:tcPr>
            <w:tcW w:w="850" w:type="dxa"/>
            <w:tcBorders>
              <w:top w:val="single" w:sz="4" w:space="0" w:color="auto"/>
              <w:left w:val="single" w:sz="4" w:space="0" w:color="auto"/>
              <w:bottom w:val="single" w:sz="4" w:space="0" w:color="auto"/>
            </w:tcBorders>
          </w:tcPr>
          <w:p w:rsidR="003B0286" w:rsidRPr="009F11DB" w:rsidRDefault="003B0286" w:rsidP="00795867">
            <w:pPr>
              <w:ind w:left="-280"/>
              <w:jc w:val="center"/>
              <w:rPr>
                <w:sz w:val="24"/>
                <w:szCs w:val="24"/>
              </w:rPr>
            </w:pPr>
            <w:r w:rsidRPr="009F11DB">
              <w:rPr>
                <w:color w:val="auto"/>
                <w:sz w:val="24"/>
                <w:szCs w:val="24"/>
              </w:rPr>
              <w:t>Сх-2</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32"/>
              <w:jc w:val="both"/>
              <w:rPr>
                <w:color w:val="auto"/>
                <w:sz w:val="24"/>
                <w:szCs w:val="24"/>
              </w:rPr>
            </w:pPr>
            <w:r w:rsidRPr="009F11DB">
              <w:rPr>
                <w:color w:val="auto"/>
                <w:sz w:val="24"/>
                <w:szCs w:val="24"/>
              </w:rPr>
              <w:t>Гидротехнические сооружения</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56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ind w:left="-59"/>
              <w:jc w:val="both"/>
              <w:rPr>
                <w:color w:val="auto"/>
                <w:sz w:val="24"/>
                <w:szCs w:val="24"/>
              </w:rPr>
            </w:pPr>
            <w:r w:rsidRPr="009F11DB">
              <w:rPr>
                <w:color w:val="auto"/>
                <w:sz w:val="24"/>
                <w:szCs w:val="24"/>
              </w:rPr>
              <w:t>11.3</w:t>
            </w:r>
          </w:p>
        </w:tc>
        <w:tc>
          <w:tcPr>
            <w:tcW w:w="850" w:type="dxa"/>
            <w:tcBorders>
              <w:top w:val="single" w:sz="4" w:space="0" w:color="auto"/>
              <w:left w:val="single" w:sz="4" w:space="0" w:color="auto"/>
              <w:bottom w:val="single" w:sz="4" w:space="0" w:color="auto"/>
            </w:tcBorders>
          </w:tcPr>
          <w:p w:rsidR="003B0286" w:rsidRPr="009F11DB" w:rsidRDefault="003B0286" w:rsidP="00795867">
            <w:pPr>
              <w:ind w:left="-280"/>
              <w:jc w:val="center"/>
              <w:rPr>
                <w:sz w:val="24"/>
                <w:szCs w:val="24"/>
              </w:rPr>
            </w:pPr>
            <w:r w:rsidRPr="009F11DB">
              <w:rPr>
                <w:color w:val="auto"/>
                <w:sz w:val="24"/>
                <w:szCs w:val="24"/>
              </w:rPr>
              <w:t>Сх-2</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32"/>
              <w:jc w:val="both"/>
              <w:rPr>
                <w:color w:val="auto"/>
                <w:sz w:val="24"/>
                <w:szCs w:val="24"/>
              </w:rPr>
            </w:pPr>
            <w:r w:rsidRPr="009F11DB">
              <w:rPr>
                <w:color w:val="auto"/>
                <w:sz w:val="24"/>
                <w:szCs w:val="24"/>
              </w:rPr>
              <w:t>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6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ind w:left="-59"/>
              <w:jc w:val="both"/>
              <w:rPr>
                <w:color w:val="auto"/>
                <w:sz w:val="24"/>
                <w:szCs w:val="24"/>
              </w:rPr>
            </w:pPr>
            <w:r w:rsidRPr="009F11DB">
              <w:rPr>
                <w:color w:val="auto"/>
                <w:sz w:val="24"/>
                <w:szCs w:val="24"/>
              </w:rPr>
              <w:t>12.0</w:t>
            </w:r>
          </w:p>
        </w:tc>
        <w:tc>
          <w:tcPr>
            <w:tcW w:w="850" w:type="dxa"/>
            <w:tcBorders>
              <w:top w:val="single" w:sz="4" w:space="0" w:color="auto"/>
              <w:left w:val="single" w:sz="4" w:space="0" w:color="auto"/>
              <w:bottom w:val="single" w:sz="4" w:space="0" w:color="auto"/>
            </w:tcBorders>
          </w:tcPr>
          <w:p w:rsidR="003B0286" w:rsidRPr="009F11DB" w:rsidRDefault="003B0286" w:rsidP="00795867">
            <w:pPr>
              <w:ind w:left="-280"/>
              <w:jc w:val="center"/>
              <w:rPr>
                <w:sz w:val="24"/>
                <w:szCs w:val="24"/>
              </w:rPr>
            </w:pPr>
            <w:r w:rsidRPr="009F11DB">
              <w:rPr>
                <w:color w:val="auto"/>
                <w:sz w:val="24"/>
                <w:szCs w:val="24"/>
              </w:rPr>
              <w:t>Сх-2</w:t>
            </w:r>
          </w:p>
        </w:tc>
      </w:tr>
    </w:tbl>
    <w:p w:rsidR="003B0286" w:rsidRPr="009F11DB" w:rsidRDefault="003B0286" w:rsidP="009F11DB">
      <w:pPr>
        <w:tabs>
          <w:tab w:val="left" w:pos="1134"/>
        </w:tabs>
        <w:spacing w:line="276" w:lineRule="auto"/>
        <w:ind w:left="-280"/>
        <w:jc w:val="both"/>
        <w:rPr>
          <w:color w:val="auto"/>
          <w:sz w:val="24"/>
          <w:szCs w:val="24"/>
          <w:lang w:eastAsia="en-US"/>
        </w:rPr>
      </w:pP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Условно разрешённые  виды использования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jc w:val="both"/>
              <w:rPr>
                <w:color w:val="auto"/>
                <w:sz w:val="24"/>
                <w:szCs w:val="24"/>
              </w:rPr>
            </w:pPr>
            <w:r w:rsidRPr="009F11DB">
              <w:rPr>
                <w:color w:val="auto"/>
                <w:sz w:val="24"/>
                <w:szCs w:val="24"/>
              </w:rPr>
              <w:t>Наименование вида разрешённого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Описание вида разрешённого использования земельного участка</w:t>
            </w:r>
          </w:p>
        </w:tc>
        <w:tc>
          <w:tcPr>
            <w:tcW w:w="156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ind w:left="-59"/>
              <w:jc w:val="both"/>
              <w:rPr>
                <w:color w:val="auto"/>
                <w:sz w:val="24"/>
                <w:szCs w:val="24"/>
              </w:rPr>
            </w:pPr>
            <w:r w:rsidRPr="009F11DB">
              <w:rPr>
                <w:color w:val="auto"/>
                <w:sz w:val="24"/>
                <w:szCs w:val="24"/>
              </w:rPr>
              <w:t>Код вида разрешённого использования земельного участка</w:t>
            </w:r>
          </w:p>
        </w:tc>
        <w:tc>
          <w:tcPr>
            <w:tcW w:w="85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ind w:left="-280"/>
              <w:jc w:val="center"/>
              <w:rPr>
                <w:color w:val="auto"/>
                <w:sz w:val="24"/>
                <w:szCs w:val="24"/>
              </w:rPr>
            </w:pPr>
            <w:r w:rsidRPr="009F11DB">
              <w:rPr>
                <w:color w:val="auto"/>
                <w:sz w:val="24"/>
                <w:szCs w:val="24"/>
              </w:rPr>
              <w:t>Зона</w:t>
            </w:r>
          </w:p>
        </w:tc>
      </w:tr>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jc w:val="both"/>
              <w:rPr>
                <w:color w:val="auto"/>
                <w:sz w:val="24"/>
                <w:szCs w:val="24"/>
              </w:rPr>
            </w:pPr>
            <w:r w:rsidRPr="009F11DB">
              <w:rPr>
                <w:color w:val="auto"/>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2</w:t>
            </w:r>
          </w:p>
        </w:tc>
        <w:tc>
          <w:tcPr>
            <w:tcW w:w="156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ind w:left="-59"/>
              <w:jc w:val="both"/>
              <w:rPr>
                <w:color w:val="auto"/>
                <w:sz w:val="24"/>
                <w:szCs w:val="24"/>
              </w:rPr>
            </w:pPr>
            <w:r w:rsidRPr="009F11DB">
              <w:rPr>
                <w:color w:val="auto"/>
                <w:sz w:val="24"/>
                <w:szCs w:val="24"/>
              </w:rPr>
              <w:t>3</w:t>
            </w:r>
          </w:p>
        </w:tc>
        <w:tc>
          <w:tcPr>
            <w:tcW w:w="85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ind w:left="-280"/>
              <w:jc w:val="center"/>
              <w:rPr>
                <w:color w:val="auto"/>
                <w:sz w:val="24"/>
                <w:szCs w:val="24"/>
              </w:rPr>
            </w:pPr>
            <w:r w:rsidRPr="009F11DB">
              <w:rPr>
                <w:color w:val="auto"/>
                <w:sz w:val="24"/>
                <w:szCs w:val="24"/>
              </w:rPr>
              <w:t>4</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jc w:val="both"/>
              <w:rPr>
                <w:color w:val="auto"/>
                <w:sz w:val="24"/>
                <w:szCs w:val="24"/>
              </w:rPr>
            </w:pPr>
            <w:r w:rsidRPr="009F11DB">
              <w:rPr>
                <w:color w:val="auto"/>
                <w:sz w:val="24"/>
                <w:szCs w:val="24"/>
              </w:rPr>
              <w:t>Коммунальное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ind w:left="-59"/>
              <w:jc w:val="both"/>
              <w:rPr>
                <w:color w:val="auto"/>
                <w:sz w:val="24"/>
                <w:szCs w:val="24"/>
              </w:rPr>
            </w:pPr>
            <w:r w:rsidRPr="009F11DB">
              <w:rPr>
                <w:color w:val="auto"/>
                <w:sz w:val="24"/>
                <w:szCs w:val="24"/>
              </w:rPr>
              <w:t>3.1</w:t>
            </w:r>
          </w:p>
        </w:tc>
        <w:tc>
          <w:tcPr>
            <w:tcW w:w="850" w:type="dxa"/>
            <w:tcBorders>
              <w:top w:val="single" w:sz="4" w:space="0" w:color="auto"/>
              <w:left w:val="single" w:sz="4" w:space="0" w:color="auto"/>
              <w:bottom w:val="single" w:sz="4" w:space="0" w:color="auto"/>
            </w:tcBorders>
          </w:tcPr>
          <w:p w:rsidR="003B0286" w:rsidRPr="009F11DB" w:rsidRDefault="003B0286" w:rsidP="00795867">
            <w:pPr>
              <w:ind w:left="-280"/>
              <w:jc w:val="center"/>
              <w:rPr>
                <w:color w:val="auto"/>
                <w:sz w:val="24"/>
                <w:szCs w:val="24"/>
              </w:rPr>
            </w:pPr>
            <w:r w:rsidRPr="009F11DB">
              <w:rPr>
                <w:color w:val="auto"/>
                <w:sz w:val="24"/>
                <w:szCs w:val="24"/>
              </w:rPr>
              <w:t>Сх2</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jc w:val="both"/>
              <w:rPr>
                <w:color w:val="auto"/>
                <w:sz w:val="24"/>
                <w:szCs w:val="24"/>
              </w:rPr>
            </w:pPr>
            <w:r w:rsidRPr="009F11DB">
              <w:rPr>
                <w:color w:val="auto"/>
                <w:sz w:val="24"/>
                <w:szCs w:val="24"/>
              </w:rPr>
              <w:t>Объекты придорожного сервиса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Размещение автозаправочных станций (бензиновых, газовых);</w:t>
            </w:r>
          </w:p>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предоставление гостиничных услуг в качестве придорожного сервиса;</w:t>
            </w:r>
          </w:p>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56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ind w:left="-59" w:firstLine="720"/>
              <w:jc w:val="both"/>
              <w:rPr>
                <w:color w:val="auto"/>
                <w:sz w:val="24"/>
                <w:szCs w:val="24"/>
              </w:rPr>
            </w:pPr>
            <w:r w:rsidRPr="009F11DB">
              <w:rPr>
                <w:color w:val="auto"/>
                <w:sz w:val="24"/>
                <w:szCs w:val="24"/>
              </w:rPr>
              <w:t>4.9.1</w:t>
            </w:r>
          </w:p>
        </w:tc>
        <w:tc>
          <w:tcPr>
            <w:tcW w:w="850" w:type="dxa"/>
            <w:tcBorders>
              <w:top w:val="single" w:sz="4" w:space="0" w:color="auto"/>
              <w:left w:val="single" w:sz="4" w:space="0" w:color="auto"/>
              <w:bottom w:val="single" w:sz="4" w:space="0" w:color="auto"/>
            </w:tcBorders>
          </w:tcPr>
          <w:p w:rsidR="003B0286" w:rsidRPr="009F11DB" w:rsidRDefault="003B0286" w:rsidP="00795867">
            <w:pPr>
              <w:ind w:left="-280"/>
              <w:jc w:val="center"/>
              <w:rPr>
                <w:color w:val="auto"/>
                <w:sz w:val="24"/>
                <w:szCs w:val="24"/>
              </w:rPr>
            </w:pPr>
            <w:r w:rsidRPr="009F11DB">
              <w:rPr>
                <w:color w:val="auto"/>
                <w:sz w:val="24"/>
                <w:szCs w:val="24"/>
              </w:rPr>
              <w:t>Сх2</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jc w:val="both"/>
              <w:rPr>
                <w:color w:val="auto"/>
                <w:sz w:val="24"/>
                <w:szCs w:val="24"/>
              </w:rPr>
            </w:pPr>
            <w:r w:rsidRPr="009F11DB">
              <w:rPr>
                <w:color w:val="auto"/>
                <w:sz w:val="24"/>
                <w:szCs w:val="24"/>
              </w:rPr>
              <w:t>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6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ind w:left="-59"/>
              <w:jc w:val="both"/>
              <w:rPr>
                <w:color w:val="auto"/>
                <w:sz w:val="24"/>
                <w:szCs w:val="24"/>
              </w:rPr>
            </w:pPr>
            <w:r w:rsidRPr="009F11DB">
              <w:rPr>
                <w:color w:val="auto"/>
                <w:sz w:val="24"/>
                <w:szCs w:val="24"/>
              </w:rPr>
              <w:t>8.3</w:t>
            </w:r>
          </w:p>
        </w:tc>
        <w:tc>
          <w:tcPr>
            <w:tcW w:w="850" w:type="dxa"/>
            <w:tcBorders>
              <w:top w:val="single" w:sz="4" w:space="0" w:color="auto"/>
              <w:left w:val="single" w:sz="4" w:space="0" w:color="auto"/>
              <w:bottom w:val="single" w:sz="4" w:space="0" w:color="auto"/>
            </w:tcBorders>
          </w:tcPr>
          <w:p w:rsidR="003B0286" w:rsidRPr="009F11DB" w:rsidRDefault="003B0286" w:rsidP="00795867">
            <w:pPr>
              <w:ind w:left="-280"/>
              <w:jc w:val="center"/>
              <w:rPr>
                <w:color w:val="auto"/>
                <w:sz w:val="24"/>
                <w:szCs w:val="24"/>
              </w:rPr>
            </w:pPr>
            <w:r w:rsidRPr="009F11DB">
              <w:rPr>
                <w:color w:val="auto"/>
                <w:sz w:val="24"/>
                <w:szCs w:val="24"/>
              </w:rPr>
              <w:t>Сх-2</w:t>
            </w:r>
          </w:p>
        </w:tc>
      </w:tr>
    </w:tbl>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Вспомогательные виды разрешенного использования</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Объекты, технологически связанные с назначением основного разрешенного вида использования.</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Объекты общественного питания.</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Здания управления, конструкторские бюро, учебные заведения, поликлиники, магазины, научно-исследовательские лаборатории, связанные с обслуживанием предприятий.</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lastRenderedPageBreak/>
        <w:t>Погрузо-разгрузочные площадки.</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Объекты пожарной охраны.</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Площадки: спортивные, для отдыха.</w:t>
      </w:r>
    </w:p>
    <w:p w:rsidR="003B0286"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Крестьянские (фермерские) хозяйства.</w:t>
      </w:r>
    </w:p>
    <w:p w:rsidR="00795867" w:rsidRPr="009F11DB" w:rsidRDefault="00795867" w:rsidP="00795867">
      <w:pPr>
        <w:tabs>
          <w:tab w:val="left" w:pos="1134"/>
        </w:tabs>
        <w:spacing w:line="276" w:lineRule="auto"/>
        <w:ind w:left="-280" w:firstLine="700"/>
        <w:jc w:val="both"/>
        <w:rPr>
          <w:color w:val="auto"/>
          <w:sz w:val="24"/>
          <w:szCs w:val="24"/>
          <w:lang w:eastAsia="en-US"/>
        </w:rPr>
      </w:pPr>
    </w:p>
    <w:p w:rsidR="003B0286" w:rsidRDefault="003B0286" w:rsidP="009F11DB">
      <w:pPr>
        <w:ind w:left="-280" w:firstLine="709"/>
        <w:jc w:val="both"/>
        <w:outlineLvl w:val="2"/>
        <w:rPr>
          <w:b/>
          <w:color w:val="auto"/>
          <w:sz w:val="24"/>
          <w:szCs w:val="24"/>
          <w:lang w:eastAsia="en-US"/>
        </w:rPr>
      </w:pPr>
      <w:bookmarkStart w:id="175" w:name="_Toc437956651"/>
      <w:r w:rsidRPr="009F11DB">
        <w:rPr>
          <w:b/>
          <w:color w:val="auto"/>
          <w:sz w:val="24"/>
          <w:szCs w:val="24"/>
          <w:lang w:eastAsia="en-US"/>
        </w:rPr>
        <w:t>Глава 18. Ограничения в использовании земельных участков и объектов капитального строительства в связи с установлением охранных и защитных зон</w:t>
      </w:r>
      <w:bookmarkEnd w:id="175"/>
    </w:p>
    <w:p w:rsidR="00795867" w:rsidRPr="009F11DB" w:rsidRDefault="00795867" w:rsidP="009F11DB">
      <w:pPr>
        <w:ind w:left="-280" w:firstLine="709"/>
        <w:jc w:val="both"/>
        <w:outlineLvl w:val="2"/>
        <w:rPr>
          <w:b/>
          <w:color w:val="auto"/>
          <w:sz w:val="24"/>
          <w:szCs w:val="24"/>
          <w:lang w:eastAsia="en-US"/>
        </w:rPr>
      </w:pPr>
    </w:p>
    <w:p w:rsidR="003B0286" w:rsidRDefault="003B0286" w:rsidP="009F11DB">
      <w:pPr>
        <w:spacing w:line="276" w:lineRule="auto"/>
        <w:ind w:left="-280" w:firstLine="709"/>
        <w:jc w:val="both"/>
        <w:outlineLvl w:val="3"/>
        <w:rPr>
          <w:b/>
          <w:i/>
          <w:color w:val="auto"/>
          <w:sz w:val="24"/>
          <w:szCs w:val="24"/>
          <w:lang w:eastAsia="en-US"/>
        </w:rPr>
      </w:pPr>
      <w:bookmarkStart w:id="176" w:name="_Toc437956652"/>
      <w:r w:rsidRPr="009F11DB">
        <w:rPr>
          <w:b/>
          <w:i/>
          <w:color w:val="auto"/>
          <w:sz w:val="24"/>
          <w:szCs w:val="24"/>
          <w:lang w:eastAsia="en-US"/>
        </w:rPr>
        <w:t>Статья 57. Регламенты зон с особыми условиями использования территории</w:t>
      </w:r>
      <w:bookmarkEnd w:id="152"/>
      <w:bookmarkEnd w:id="176"/>
    </w:p>
    <w:p w:rsidR="00795867" w:rsidRPr="009F11DB" w:rsidRDefault="00795867" w:rsidP="009F11DB">
      <w:pPr>
        <w:spacing w:line="276" w:lineRule="auto"/>
        <w:ind w:left="-280" w:firstLine="709"/>
        <w:jc w:val="both"/>
        <w:outlineLvl w:val="3"/>
        <w:rPr>
          <w:b/>
          <w:i/>
          <w:color w:val="auto"/>
          <w:sz w:val="24"/>
          <w:szCs w:val="24"/>
          <w:lang w:eastAsia="en-US"/>
        </w:rPr>
      </w:pPr>
    </w:p>
    <w:p w:rsidR="003B0286" w:rsidRPr="009F11DB" w:rsidRDefault="003B0286" w:rsidP="009F11DB">
      <w:pPr>
        <w:spacing w:line="276" w:lineRule="auto"/>
        <w:ind w:left="-280" w:firstLine="709"/>
        <w:jc w:val="both"/>
        <w:outlineLvl w:val="3"/>
        <w:rPr>
          <w:b/>
          <w:i/>
          <w:color w:val="auto"/>
          <w:sz w:val="24"/>
          <w:szCs w:val="24"/>
          <w:lang w:eastAsia="en-US"/>
        </w:rPr>
      </w:pPr>
      <w:bookmarkStart w:id="177" w:name="_Toc344461004"/>
      <w:bookmarkStart w:id="178" w:name="_Toc437956653"/>
      <w:r w:rsidRPr="009F11DB">
        <w:rPr>
          <w:b/>
          <w:i/>
          <w:color w:val="auto"/>
          <w:sz w:val="24"/>
          <w:szCs w:val="24"/>
          <w:lang w:eastAsia="en-US"/>
        </w:rPr>
        <w:t>Статья 57.1. Зоны охраны объектов культурного наследия (памятников истории и культуры) народов РФ</w:t>
      </w:r>
      <w:bookmarkEnd w:id="177"/>
      <w:bookmarkEnd w:id="178"/>
    </w:p>
    <w:p w:rsidR="003B0286" w:rsidRPr="009F11DB" w:rsidRDefault="003B0286" w:rsidP="009F11DB">
      <w:pPr>
        <w:spacing w:line="276" w:lineRule="auto"/>
        <w:ind w:left="-280" w:firstLine="709"/>
        <w:jc w:val="both"/>
        <w:rPr>
          <w:b/>
          <w:i/>
          <w:color w:val="auto"/>
          <w:sz w:val="24"/>
          <w:szCs w:val="24"/>
          <w:lang w:eastAsia="en-US"/>
        </w:rPr>
      </w:pPr>
      <w:bookmarkStart w:id="179" w:name="_Toc344461005"/>
      <w:r w:rsidRPr="009F11DB">
        <w:rPr>
          <w:b/>
          <w:i/>
          <w:color w:val="auto"/>
          <w:sz w:val="24"/>
          <w:szCs w:val="24"/>
          <w:lang w:eastAsia="en-US"/>
        </w:rPr>
        <w:t>Охранная зона объектов культурного наследия (памятников истории и культуры) народов РФ</w:t>
      </w:r>
      <w:bookmarkEnd w:id="179"/>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shd w:val="clear" w:color="auto" w:fill="FFFFFF"/>
          <w:lang w:eastAsia="en-US"/>
        </w:rPr>
        <w:t>Охранная зона</w:t>
      </w:r>
      <w:r w:rsidRPr="009F11DB">
        <w:rPr>
          <w:color w:val="auto"/>
          <w:sz w:val="24"/>
          <w:szCs w:val="24"/>
          <w:lang w:eastAsia="en-US"/>
        </w:rPr>
        <w:t> </w:t>
      </w:r>
      <w:r w:rsidRPr="009F11DB">
        <w:rPr>
          <w:color w:val="auto"/>
          <w:sz w:val="24"/>
          <w:szCs w:val="24"/>
          <w:shd w:val="clear" w:color="auto" w:fill="FFFFFF"/>
          <w:lang w:eastAsia="en-US"/>
        </w:rPr>
        <w:t>–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3B0286" w:rsidRPr="009F11DB" w:rsidRDefault="003B0286" w:rsidP="009F11DB">
      <w:pPr>
        <w:spacing w:line="276" w:lineRule="auto"/>
        <w:ind w:left="-280" w:firstLine="709"/>
        <w:jc w:val="both"/>
        <w:rPr>
          <w:b/>
          <w:i/>
          <w:color w:val="auto"/>
          <w:sz w:val="24"/>
          <w:szCs w:val="24"/>
          <w:shd w:val="clear" w:color="auto" w:fill="FFFFFF"/>
          <w:lang w:eastAsia="en-US"/>
        </w:rPr>
      </w:pPr>
      <w:bookmarkStart w:id="180" w:name="_Toc344461006"/>
      <w:r w:rsidRPr="009F11DB">
        <w:rPr>
          <w:b/>
          <w:i/>
          <w:color w:val="auto"/>
          <w:sz w:val="24"/>
          <w:szCs w:val="24"/>
          <w:shd w:val="clear" w:color="auto" w:fill="FFFFFF"/>
          <w:lang w:eastAsia="en-US"/>
        </w:rPr>
        <w:t>Зона регулирования застройки и хозяйственной деятельности</w:t>
      </w:r>
      <w:bookmarkEnd w:id="180"/>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3B0286" w:rsidRPr="009F11DB" w:rsidRDefault="003B0286" w:rsidP="009F11DB">
      <w:pPr>
        <w:spacing w:line="276" w:lineRule="auto"/>
        <w:ind w:left="-280" w:firstLine="709"/>
        <w:jc w:val="both"/>
        <w:rPr>
          <w:b/>
          <w:i/>
          <w:color w:val="auto"/>
          <w:sz w:val="24"/>
          <w:szCs w:val="24"/>
          <w:lang w:eastAsia="en-US"/>
        </w:rPr>
      </w:pPr>
      <w:r w:rsidRPr="009F11DB">
        <w:rPr>
          <w:color w:val="auto"/>
          <w:sz w:val="24"/>
          <w:szCs w:val="24"/>
          <w:lang w:eastAsia="en-US"/>
        </w:rPr>
        <w:t>Зона регулирования застройки устанавливается для ансамблей и отдельных памятников с целью сохранения исторически сложившейся системы планировки, характера архитектурного и природного окружения, с соответствующими режимом и ограничениями по этажности и плотности вновь возводимой застройки. Это территория, в пределах которой необходимо сохранить зрительные взаимосвязи основных архитектурных ансамблей, наиболее ценные панорамы и силуэт города, сложившейся масштаб и характер отдельных частей застройки.</w:t>
      </w:r>
    </w:p>
    <w:p w:rsidR="003B0286" w:rsidRPr="009F11DB" w:rsidRDefault="003B0286" w:rsidP="009F11DB">
      <w:pPr>
        <w:spacing w:line="276" w:lineRule="auto"/>
        <w:ind w:left="-280" w:firstLine="709"/>
        <w:jc w:val="both"/>
        <w:rPr>
          <w:b/>
          <w:i/>
          <w:color w:val="auto"/>
          <w:sz w:val="24"/>
          <w:szCs w:val="24"/>
          <w:lang w:eastAsia="en-US"/>
        </w:rPr>
      </w:pPr>
      <w:bookmarkStart w:id="181" w:name="_Toc344461007"/>
      <w:r w:rsidRPr="009F11DB">
        <w:rPr>
          <w:b/>
          <w:i/>
          <w:color w:val="auto"/>
          <w:sz w:val="24"/>
          <w:szCs w:val="24"/>
          <w:lang w:eastAsia="en-US"/>
        </w:rPr>
        <w:t>Зона охраняемого природного ландшафта</w:t>
      </w:r>
      <w:bookmarkEnd w:id="181"/>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Зона охраняемого природного ландшафта-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B0286" w:rsidRPr="009F11DB" w:rsidRDefault="003B0286" w:rsidP="009F11DB">
      <w:pPr>
        <w:spacing w:line="276" w:lineRule="auto"/>
        <w:ind w:left="-280" w:firstLine="709"/>
        <w:jc w:val="both"/>
        <w:rPr>
          <w:b/>
          <w:i/>
          <w:color w:val="auto"/>
          <w:sz w:val="24"/>
          <w:szCs w:val="24"/>
          <w:lang w:eastAsia="en-US"/>
        </w:rPr>
      </w:pPr>
      <w:bookmarkStart w:id="182" w:name="_Toc344461008"/>
      <w:r w:rsidRPr="009F11DB">
        <w:rPr>
          <w:b/>
          <w:i/>
          <w:color w:val="auto"/>
          <w:sz w:val="24"/>
          <w:szCs w:val="24"/>
          <w:lang w:eastAsia="en-US"/>
        </w:rPr>
        <w:t>Зона охраняемого культурного слоя</w:t>
      </w:r>
      <w:bookmarkEnd w:id="182"/>
    </w:p>
    <w:p w:rsidR="003B0286" w:rsidRPr="009F11DB" w:rsidRDefault="003B0286" w:rsidP="009F11DB">
      <w:pPr>
        <w:spacing w:line="276" w:lineRule="auto"/>
        <w:ind w:left="-280" w:firstLine="709"/>
        <w:jc w:val="both"/>
        <w:rPr>
          <w:sz w:val="24"/>
          <w:szCs w:val="24"/>
          <w:lang w:eastAsia="en-US"/>
        </w:rPr>
      </w:pPr>
      <w:r w:rsidRPr="009F11DB">
        <w:rPr>
          <w:sz w:val="24"/>
          <w:szCs w:val="24"/>
          <w:lang w:eastAsia="en-US"/>
        </w:rPr>
        <w:t>Зона охраняемого культурного слоя включает в себя культурный слой (исторически сложившаяся система напластований, образовавшаяся в результате деятельности человека) и является объектом культурного наследия, относится к достопримечательным местам и состоит под государственной охраной.</w:t>
      </w:r>
    </w:p>
    <w:p w:rsidR="003B0286" w:rsidRPr="009F11DB" w:rsidRDefault="003B0286" w:rsidP="009F11DB">
      <w:pPr>
        <w:spacing w:line="276" w:lineRule="auto"/>
        <w:ind w:left="-280" w:firstLine="709"/>
        <w:jc w:val="both"/>
        <w:rPr>
          <w:sz w:val="24"/>
          <w:szCs w:val="24"/>
          <w:lang w:eastAsia="en-US"/>
        </w:rPr>
      </w:pPr>
      <w:r w:rsidRPr="009F11DB">
        <w:rPr>
          <w:sz w:val="24"/>
          <w:szCs w:val="24"/>
          <w:lang w:eastAsia="en-US"/>
        </w:rPr>
        <w:t>Археологические исследования при всех видах земляных работ в пределах зон охраны культурного слоя вынесены в отдельные зоны, которые дополнительно накладываются на режимы использования в границах зон охраны.</w:t>
      </w:r>
    </w:p>
    <w:p w:rsidR="003B0286" w:rsidRPr="009F11DB" w:rsidRDefault="003B0286" w:rsidP="009F11DB">
      <w:pPr>
        <w:spacing w:line="276" w:lineRule="auto"/>
        <w:ind w:left="-280" w:firstLine="709"/>
        <w:jc w:val="both"/>
        <w:rPr>
          <w:b/>
          <w:i/>
          <w:color w:val="auto"/>
          <w:sz w:val="24"/>
          <w:szCs w:val="24"/>
          <w:shd w:val="clear" w:color="auto" w:fill="FFFFFF"/>
          <w:lang w:eastAsia="en-US"/>
        </w:rPr>
      </w:pPr>
      <w:bookmarkStart w:id="183" w:name="_Toc344461009"/>
      <w:r w:rsidRPr="009F11DB">
        <w:rPr>
          <w:b/>
          <w:i/>
          <w:color w:val="auto"/>
          <w:sz w:val="24"/>
          <w:szCs w:val="24"/>
          <w:shd w:val="clear" w:color="auto" w:fill="FFFFFF"/>
          <w:lang w:eastAsia="en-US"/>
        </w:rPr>
        <w:t>Зона археологического наблюдения</w:t>
      </w:r>
      <w:bookmarkEnd w:id="183"/>
    </w:p>
    <w:p w:rsidR="003B0286" w:rsidRPr="009F11DB" w:rsidRDefault="003B0286" w:rsidP="009F11DB">
      <w:pPr>
        <w:spacing w:line="276" w:lineRule="auto"/>
        <w:ind w:left="-280" w:firstLine="709"/>
        <w:jc w:val="both"/>
        <w:rPr>
          <w:color w:val="auto"/>
          <w:sz w:val="24"/>
          <w:szCs w:val="24"/>
          <w:shd w:val="clear" w:color="auto" w:fill="FFFFFF"/>
          <w:lang w:eastAsia="en-US"/>
        </w:rPr>
      </w:pPr>
      <w:r w:rsidRPr="009F11DB">
        <w:rPr>
          <w:color w:val="auto"/>
          <w:sz w:val="24"/>
          <w:szCs w:val="24"/>
          <w:shd w:val="clear" w:color="auto" w:fill="FFFFFF"/>
          <w:lang w:eastAsia="en-US"/>
        </w:rPr>
        <w:lastRenderedPageBreak/>
        <w:t>Зона археологического наблюдения – территория на которой устанавливается археологическое сопровождение строительных работ в зонах со значительными нарушениями культурного слоя, не позволяющими заложения раскопов широкой площадью. В случае обнаружения сохранных участков культурного слоя режим работ меняется на режим раскопок.</w:t>
      </w:r>
    </w:p>
    <w:p w:rsidR="003B0286" w:rsidRPr="009F11DB" w:rsidRDefault="003B0286" w:rsidP="009F11DB">
      <w:pPr>
        <w:spacing w:line="276" w:lineRule="auto"/>
        <w:ind w:left="-280" w:firstLine="709"/>
        <w:jc w:val="both"/>
        <w:rPr>
          <w:b/>
          <w:i/>
          <w:color w:val="auto"/>
          <w:sz w:val="24"/>
          <w:szCs w:val="24"/>
          <w:shd w:val="clear" w:color="auto" w:fill="FFFFFF"/>
          <w:lang w:eastAsia="en-US"/>
        </w:rPr>
      </w:pPr>
      <w:bookmarkStart w:id="184" w:name="_Toc344461010"/>
      <w:r w:rsidRPr="009F11DB">
        <w:rPr>
          <w:b/>
          <w:i/>
          <w:color w:val="auto"/>
          <w:sz w:val="24"/>
          <w:szCs w:val="24"/>
          <w:shd w:val="clear" w:color="auto" w:fill="FFFFFF"/>
          <w:lang w:eastAsia="en-US"/>
        </w:rPr>
        <w:t>Зона археологического надзора</w:t>
      </w:r>
      <w:bookmarkEnd w:id="184"/>
    </w:p>
    <w:p w:rsidR="003B0286" w:rsidRDefault="003B0286" w:rsidP="009F11DB">
      <w:pPr>
        <w:spacing w:line="276" w:lineRule="auto"/>
        <w:ind w:left="-280" w:firstLine="709"/>
        <w:jc w:val="both"/>
        <w:rPr>
          <w:color w:val="auto"/>
          <w:sz w:val="24"/>
          <w:szCs w:val="24"/>
          <w:shd w:val="clear" w:color="auto" w:fill="FFFFFF"/>
          <w:lang w:eastAsia="en-US"/>
        </w:rPr>
      </w:pPr>
      <w:r w:rsidRPr="009F11DB">
        <w:rPr>
          <w:color w:val="auto"/>
          <w:sz w:val="24"/>
          <w:szCs w:val="24"/>
          <w:shd w:val="clear" w:color="auto" w:fill="FFFFFF"/>
          <w:lang w:eastAsia="en-US"/>
        </w:rPr>
        <w:t>Зона археологического надзора устанавливается для археологического сопровождения строительных работ в зонах охраняемого культурного слоя по завершении основного цикла спасательных полевых археологических работ, предусмотренных ПОАР (проект организации археологических работ), сопровождение строительных работ на участках переотложенного культурного слоя.</w:t>
      </w:r>
    </w:p>
    <w:p w:rsidR="00795867" w:rsidRPr="009F11DB" w:rsidRDefault="00795867" w:rsidP="009F11DB">
      <w:pPr>
        <w:spacing w:line="276" w:lineRule="auto"/>
        <w:ind w:left="-280" w:firstLine="709"/>
        <w:jc w:val="both"/>
        <w:rPr>
          <w:color w:val="auto"/>
          <w:sz w:val="24"/>
          <w:szCs w:val="24"/>
          <w:lang w:eastAsia="en-US"/>
        </w:rPr>
      </w:pPr>
    </w:p>
    <w:p w:rsidR="003B0286" w:rsidRPr="009F11DB" w:rsidRDefault="003B0286" w:rsidP="009F11DB">
      <w:pPr>
        <w:spacing w:line="276" w:lineRule="auto"/>
        <w:ind w:left="-280" w:firstLine="709"/>
        <w:jc w:val="both"/>
        <w:rPr>
          <w:b/>
          <w:i/>
          <w:color w:val="auto"/>
          <w:sz w:val="24"/>
          <w:szCs w:val="24"/>
          <w:lang w:eastAsia="en-US"/>
        </w:rPr>
      </w:pPr>
      <w:bookmarkStart w:id="185" w:name="_Toc344461011"/>
      <w:r w:rsidRPr="009F11DB">
        <w:rPr>
          <w:b/>
          <w:i/>
          <w:color w:val="auto"/>
          <w:sz w:val="24"/>
          <w:szCs w:val="24"/>
          <w:lang w:eastAsia="en-US"/>
        </w:rPr>
        <w:t>Статья 57.2. Охранные зоны инженерных сетей и сооружений</w:t>
      </w:r>
      <w:bookmarkEnd w:id="185"/>
    </w:p>
    <w:p w:rsidR="003B0286" w:rsidRPr="009F11DB" w:rsidRDefault="003B0286" w:rsidP="009F11DB">
      <w:pPr>
        <w:ind w:left="-280"/>
        <w:jc w:val="both"/>
        <w:rPr>
          <w:b/>
          <w:bCs/>
          <w:i/>
          <w:sz w:val="24"/>
          <w:szCs w:val="24"/>
        </w:rPr>
      </w:pPr>
      <w:bookmarkStart w:id="186" w:name="_Toc344461012"/>
      <w:r w:rsidRPr="009F11DB">
        <w:rPr>
          <w:b/>
          <w:bCs/>
          <w:i/>
          <w:sz w:val="24"/>
          <w:szCs w:val="24"/>
        </w:rPr>
        <w:t>Рекомендуемые минимальные расстояния от магистральных трубопроводов для транспортирования нефти</w:t>
      </w:r>
    </w:p>
    <w:p w:rsidR="003B0286" w:rsidRPr="009F11DB" w:rsidRDefault="003B0286" w:rsidP="009F11DB">
      <w:pPr>
        <w:ind w:left="-280"/>
        <w:jc w:val="both"/>
        <w:rPr>
          <w:color w:val="auto"/>
          <w:sz w:val="24"/>
          <w:szCs w:val="24"/>
        </w:rPr>
      </w:pPr>
    </w:p>
    <w:tbl>
      <w:tblPr>
        <w:tblW w:w="9503" w:type="dxa"/>
        <w:tblCellMar>
          <w:left w:w="0" w:type="dxa"/>
          <w:right w:w="0" w:type="dxa"/>
        </w:tblCellMar>
        <w:tblLook w:val="04A0" w:firstRow="1" w:lastRow="0" w:firstColumn="1" w:lastColumn="0" w:noHBand="0" w:noVBand="1"/>
      </w:tblPr>
      <w:tblGrid>
        <w:gridCol w:w="2415"/>
        <w:gridCol w:w="1701"/>
        <w:gridCol w:w="1843"/>
        <w:gridCol w:w="1984"/>
        <w:gridCol w:w="1560"/>
      </w:tblGrid>
      <w:tr w:rsidR="003B0286" w:rsidRPr="009F11DB" w:rsidTr="003B0286">
        <w:tc>
          <w:tcPr>
            <w:tcW w:w="2415" w:type="dxa"/>
            <w:vMerge w:val="restart"/>
            <w:tcBorders>
              <w:top w:val="single" w:sz="4" w:space="0" w:color="000000"/>
              <w:left w:val="single" w:sz="4" w:space="0" w:color="000000"/>
              <w:bottom w:val="single" w:sz="4" w:space="0" w:color="000000"/>
              <w:right w:val="single" w:sz="4" w:space="0" w:color="000000"/>
            </w:tcBorders>
          </w:tcPr>
          <w:p w:rsidR="003B0286" w:rsidRPr="009F11DB" w:rsidRDefault="003B0286" w:rsidP="00795867">
            <w:pPr>
              <w:ind w:left="145"/>
              <w:jc w:val="both"/>
              <w:rPr>
                <w:bCs/>
                <w:sz w:val="24"/>
                <w:szCs w:val="24"/>
              </w:rPr>
            </w:pPr>
            <w:r w:rsidRPr="009F11DB">
              <w:rPr>
                <w:bCs/>
                <w:sz w:val="24"/>
                <w:szCs w:val="24"/>
              </w:rPr>
              <w:t>Элементы застройки</w:t>
            </w:r>
          </w:p>
        </w:tc>
        <w:tc>
          <w:tcPr>
            <w:tcW w:w="7088" w:type="dxa"/>
            <w:gridSpan w:val="4"/>
            <w:tcBorders>
              <w:top w:val="single" w:sz="4" w:space="0" w:color="000000"/>
              <w:bottom w:val="single" w:sz="4" w:space="0" w:color="000000"/>
              <w:right w:val="single" w:sz="4" w:space="0" w:color="000000"/>
            </w:tcBorders>
          </w:tcPr>
          <w:p w:rsidR="003B0286" w:rsidRPr="009F11DB" w:rsidRDefault="003B0286" w:rsidP="00795867">
            <w:pPr>
              <w:ind w:left="110"/>
              <w:jc w:val="both"/>
              <w:rPr>
                <w:bCs/>
                <w:sz w:val="24"/>
                <w:szCs w:val="24"/>
              </w:rPr>
            </w:pPr>
            <w:r w:rsidRPr="009F11DB">
              <w:rPr>
                <w:bCs/>
                <w:sz w:val="24"/>
                <w:szCs w:val="24"/>
              </w:rPr>
              <w:t>Расстояние в м при диаметре труб в мм</w:t>
            </w:r>
          </w:p>
        </w:tc>
      </w:tr>
      <w:tr w:rsidR="003B0286" w:rsidRPr="009F11DB" w:rsidTr="003B0286">
        <w:tc>
          <w:tcPr>
            <w:tcW w:w="2415" w:type="dxa"/>
            <w:vMerge/>
            <w:tcBorders>
              <w:top w:val="single" w:sz="4" w:space="0" w:color="000000"/>
              <w:left w:val="single" w:sz="4" w:space="0" w:color="000000"/>
              <w:bottom w:val="single" w:sz="4" w:space="0" w:color="000000"/>
              <w:right w:val="single" w:sz="4" w:space="0" w:color="000000"/>
            </w:tcBorders>
            <w:vAlign w:val="center"/>
          </w:tcPr>
          <w:p w:rsidR="003B0286" w:rsidRPr="009F11DB" w:rsidRDefault="003B0286" w:rsidP="00795867">
            <w:pPr>
              <w:ind w:left="145"/>
              <w:jc w:val="both"/>
              <w:rPr>
                <w:bCs/>
                <w:sz w:val="24"/>
                <w:szCs w:val="24"/>
              </w:rPr>
            </w:pPr>
          </w:p>
        </w:tc>
        <w:tc>
          <w:tcPr>
            <w:tcW w:w="1701" w:type="dxa"/>
            <w:tcBorders>
              <w:bottom w:val="single" w:sz="4" w:space="0" w:color="000000"/>
              <w:right w:val="single" w:sz="4" w:space="0" w:color="000000"/>
            </w:tcBorders>
          </w:tcPr>
          <w:p w:rsidR="003B0286" w:rsidRPr="009F11DB" w:rsidRDefault="003B0286" w:rsidP="00795867">
            <w:pPr>
              <w:ind w:left="110"/>
              <w:jc w:val="both"/>
              <w:rPr>
                <w:bCs/>
                <w:sz w:val="24"/>
                <w:szCs w:val="24"/>
              </w:rPr>
            </w:pPr>
            <w:r w:rsidRPr="009F11DB">
              <w:rPr>
                <w:bCs/>
                <w:sz w:val="24"/>
                <w:szCs w:val="24"/>
              </w:rPr>
              <w:t>до 300</w:t>
            </w:r>
          </w:p>
        </w:tc>
        <w:tc>
          <w:tcPr>
            <w:tcW w:w="1843" w:type="dxa"/>
            <w:tcBorders>
              <w:bottom w:val="single" w:sz="4" w:space="0" w:color="000000"/>
              <w:right w:val="single" w:sz="4" w:space="0" w:color="000000"/>
            </w:tcBorders>
          </w:tcPr>
          <w:p w:rsidR="003B0286" w:rsidRPr="009F11DB" w:rsidRDefault="003B0286" w:rsidP="00795867">
            <w:pPr>
              <w:ind w:left="89"/>
              <w:jc w:val="both"/>
              <w:rPr>
                <w:bCs/>
                <w:sz w:val="24"/>
                <w:szCs w:val="24"/>
              </w:rPr>
            </w:pPr>
            <w:r w:rsidRPr="009F11DB">
              <w:rPr>
                <w:bCs/>
                <w:sz w:val="24"/>
                <w:szCs w:val="24"/>
              </w:rPr>
              <w:t>300 - 600</w:t>
            </w:r>
          </w:p>
        </w:tc>
        <w:tc>
          <w:tcPr>
            <w:tcW w:w="1984" w:type="dxa"/>
            <w:tcBorders>
              <w:bottom w:val="single" w:sz="4" w:space="0" w:color="000000"/>
              <w:right w:val="single" w:sz="4" w:space="0" w:color="000000"/>
            </w:tcBorders>
          </w:tcPr>
          <w:p w:rsidR="003B0286" w:rsidRPr="009F11DB" w:rsidRDefault="003B0286" w:rsidP="00795867">
            <w:pPr>
              <w:ind w:left="66"/>
              <w:jc w:val="both"/>
              <w:rPr>
                <w:bCs/>
                <w:sz w:val="24"/>
                <w:szCs w:val="24"/>
              </w:rPr>
            </w:pPr>
            <w:r w:rsidRPr="009F11DB">
              <w:rPr>
                <w:bCs/>
                <w:sz w:val="24"/>
                <w:szCs w:val="24"/>
              </w:rPr>
              <w:t>600 - 1000</w:t>
            </w:r>
          </w:p>
        </w:tc>
        <w:tc>
          <w:tcPr>
            <w:tcW w:w="1560" w:type="dxa"/>
            <w:tcBorders>
              <w:bottom w:val="single" w:sz="4" w:space="0" w:color="000000"/>
              <w:right w:val="single" w:sz="4" w:space="0" w:color="000000"/>
            </w:tcBorders>
          </w:tcPr>
          <w:p w:rsidR="003B0286" w:rsidRPr="009F11DB" w:rsidRDefault="003B0286" w:rsidP="00795867">
            <w:pPr>
              <w:ind w:left="42"/>
              <w:jc w:val="both"/>
              <w:rPr>
                <w:bCs/>
                <w:sz w:val="24"/>
                <w:szCs w:val="24"/>
              </w:rPr>
            </w:pPr>
            <w:r w:rsidRPr="009F11DB">
              <w:rPr>
                <w:bCs/>
                <w:sz w:val="24"/>
                <w:szCs w:val="24"/>
              </w:rPr>
              <w:t>1000 - 1400</w:t>
            </w:r>
          </w:p>
        </w:tc>
      </w:tr>
      <w:tr w:rsidR="003B0286" w:rsidRPr="009F11DB" w:rsidTr="003B0286">
        <w:tc>
          <w:tcPr>
            <w:tcW w:w="2415" w:type="dxa"/>
            <w:tcBorders>
              <w:left w:val="single" w:sz="4" w:space="0" w:color="000000"/>
              <w:bottom w:val="single" w:sz="4" w:space="0" w:color="000000"/>
              <w:right w:val="single" w:sz="4" w:space="0" w:color="000000"/>
            </w:tcBorders>
          </w:tcPr>
          <w:p w:rsidR="003B0286" w:rsidRPr="009F11DB" w:rsidRDefault="003B0286" w:rsidP="00795867">
            <w:pPr>
              <w:ind w:left="145"/>
              <w:jc w:val="both"/>
              <w:rPr>
                <w:bCs/>
                <w:sz w:val="24"/>
                <w:szCs w:val="24"/>
              </w:rPr>
            </w:pPr>
            <w:r w:rsidRPr="009F11DB">
              <w:rPr>
                <w:bCs/>
                <w:sz w:val="24"/>
                <w:szCs w:val="24"/>
              </w:rPr>
              <w:t>Города и поселки</w:t>
            </w:r>
          </w:p>
        </w:tc>
        <w:tc>
          <w:tcPr>
            <w:tcW w:w="1701" w:type="dxa"/>
            <w:tcBorders>
              <w:bottom w:val="single" w:sz="4" w:space="0" w:color="000000"/>
              <w:right w:val="single" w:sz="4" w:space="0" w:color="000000"/>
            </w:tcBorders>
          </w:tcPr>
          <w:p w:rsidR="003B0286" w:rsidRPr="009F11DB" w:rsidRDefault="003B0286" w:rsidP="00795867">
            <w:pPr>
              <w:ind w:left="110"/>
              <w:jc w:val="both"/>
              <w:rPr>
                <w:bCs/>
                <w:sz w:val="24"/>
                <w:szCs w:val="24"/>
              </w:rPr>
            </w:pPr>
            <w:r w:rsidRPr="009F11DB">
              <w:rPr>
                <w:bCs/>
                <w:sz w:val="24"/>
                <w:szCs w:val="24"/>
              </w:rPr>
              <w:t>75</w:t>
            </w:r>
          </w:p>
        </w:tc>
        <w:tc>
          <w:tcPr>
            <w:tcW w:w="1843" w:type="dxa"/>
            <w:tcBorders>
              <w:bottom w:val="single" w:sz="4" w:space="0" w:color="000000"/>
              <w:right w:val="single" w:sz="4" w:space="0" w:color="000000"/>
            </w:tcBorders>
          </w:tcPr>
          <w:p w:rsidR="003B0286" w:rsidRPr="009F11DB" w:rsidRDefault="003B0286" w:rsidP="00795867">
            <w:pPr>
              <w:ind w:left="89"/>
              <w:jc w:val="both"/>
              <w:rPr>
                <w:bCs/>
                <w:sz w:val="24"/>
                <w:szCs w:val="24"/>
              </w:rPr>
            </w:pPr>
            <w:r w:rsidRPr="009F11DB">
              <w:rPr>
                <w:bCs/>
                <w:sz w:val="24"/>
                <w:szCs w:val="24"/>
              </w:rPr>
              <w:t>100</w:t>
            </w:r>
          </w:p>
        </w:tc>
        <w:tc>
          <w:tcPr>
            <w:tcW w:w="1984" w:type="dxa"/>
            <w:tcBorders>
              <w:bottom w:val="single" w:sz="4" w:space="0" w:color="000000"/>
              <w:right w:val="single" w:sz="4" w:space="0" w:color="000000"/>
            </w:tcBorders>
          </w:tcPr>
          <w:p w:rsidR="003B0286" w:rsidRPr="009F11DB" w:rsidRDefault="003B0286" w:rsidP="00795867">
            <w:pPr>
              <w:ind w:left="66"/>
              <w:jc w:val="both"/>
              <w:rPr>
                <w:bCs/>
                <w:sz w:val="24"/>
                <w:szCs w:val="24"/>
              </w:rPr>
            </w:pPr>
            <w:r w:rsidRPr="009F11DB">
              <w:rPr>
                <w:bCs/>
                <w:sz w:val="24"/>
                <w:szCs w:val="24"/>
              </w:rPr>
              <w:t>150</w:t>
            </w:r>
          </w:p>
        </w:tc>
        <w:tc>
          <w:tcPr>
            <w:tcW w:w="1560" w:type="dxa"/>
            <w:tcBorders>
              <w:bottom w:val="single" w:sz="4" w:space="0" w:color="000000"/>
              <w:right w:val="single" w:sz="4" w:space="0" w:color="000000"/>
            </w:tcBorders>
          </w:tcPr>
          <w:p w:rsidR="003B0286" w:rsidRPr="009F11DB" w:rsidRDefault="003B0286" w:rsidP="00795867">
            <w:pPr>
              <w:ind w:left="42"/>
              <w:jc w:val="both"/>
              <w:rPr>
                <w:bCs/>
                <w:sz w:val="24"/>
                <w:szCs w:val="24"/>
              </w:rPr>
            </w:pPr>
            <w:r w:rsidRPr="009F11DB">
              <w:rPr>
                <w:bCs/>
                <w:sz w:val="24"/>
                <w:szCs w:val="24"/>
              </w:rPr>
              <w:t>200</w:t>
            </w:r>
          </w:p>
        </w:tc>
      </w:tr>
      <w:tr w:rsidR="003B0286" w:rsidRPr="009F11DB" w:rsidTr="003B0286">
        <w:tc>
          <w:tcPr>
            <w:tcW w:w="2415" w:type="dxa"/>
            <w:tcBorders>
              <w:left w:val="single" w:sz="4" w:space="0" w:color="000000"/>
              <w:bottom w:val="single" w:sz="4" w:space="0" w:color="000000"/>
              <w:right w:val="single" w:sz="4" w:space="0" w:color="000000"/>
            </w:tcBorders>
          </w:tcPr>
          <w:p w:rsidR="003B0286" w:rsidRPr="009F11DB" w:rsidRDefault="003B0286" w:rsidP="00795867">
            <w:pPr>
              <w:ind w:left="145"/>
              <w:jc w:val="both"/>
              <w:rPr>
                <w:bCs/>
                <w:sz w:val="24"/>
                <w:szCs w:val="24"/>
              </w:rPr>
            </w:pPr>
            <w:r w:rsidRPr="009F11DB">
              <w:rPr>
                <w:bCs/>
                <w:sz w:val="24"/>
                <w:szCs w:val="24"/>
              </w:rPr>
              <w:t>Отдельные малоэтажные жилища</w:t>
            </w:r>
          </w:p>
        </w:tc>
        <w:tc>
          <w:tcPr>
            <w:tcW w:w="1701" w:type="dxa"/>
            <w:tcBorders>
              <w:bottom w:val="single" w:sz="4" w:space="0" w:color="000000"/>
              <w:right w:val="single" w:sz="4" w:space="0" w:color="000000"/>
            </w:tcBorders>
          </w:tcPr>
          <w:p w:rsidR="003B0286" w:rsidRPr="009F11DB" w:rsidRDefault="003B0286" w:rsidP="00795867">
            <w:pPr>
              <w:ind w:left="110"/>
              <w:jc w:val="both"/>
              <w:rPr>
                <w:bCs/>
                <w:sz w:val="24"/>
                <w:szCs w:val="24"/>
              </w:rPr>
            </w:pPr>
            <w:r w:rsidRPr="009F11DB">
              <w:rPr>
                <w:bCs/>
                <w:sz w:val="24"/>
                <w:szCs w:val="24"/>
              </w:rPr>
              <w:t>50</w:t>
            </w:r>
          </w:p>
        </w:tc>
        <w:tc>
          <w:tcPr>
            <w:tcW w:w="1843" w:type="dxa"/>
            <w:tcBorders>
              <w:bottom w:val="single" w:sz="4" w:space="0" w:color="000000"/>
              <w:right w:val="single" w:sz="4" w:space="0" w:color="000000"/>
            </w:tcBorders>
          </w:tcPr>
          <w:p w:rsidR="003B0286" w:rsidRPr="009F11DB" w:rsidRDefault="003B0286" w:rsidP="00795867">
            <w:pPr>
              <w:ind w:left="89"/>
              <w:jc w:val="both"/>
              <w:rPr>
                <w:bCs/>
                <w:sz w:val="24"/>
                <w:szCs w:val="24"/>
              </w:rPr>
            </w:pPr>
            <w:r w:rsidRPr="009F11DB">
              <w:rPr>
                <w:bCs/>
                <w:sz w:val="24"/>
                <w:szCs w:val="24"/>
              </w:rPr>
              <w:t>50</w:t>
            </w:r>
          </w:p>
        </w:tc>
        <w:tc>
          <w:tcPr>
            <w:tcW w:w="1984" w:type="dxa"/>
            <w:tcBorders>
              <w:bottom w:val="single" w:sz="4" w:space="0" w:color="000000"/>
              <w:right w:val="single" w:sz="4" w:space="0" w:color="000000"/>
            </w:tcBorders>
          </w:tcPr>
          <w:p w:rsidR="003B0286" w:rsidRPr="009F11DB" w:rsidRDefault="003B0286" w:rsidP="00795867">
            <w:pPr>
              <w:ind w:left="66"/>
              <w:jc w:val="both"/>
              <w:rPr>
                <w:bCs/>
                <w:sz w:val="24"/>
                <w:szCs w:val="24"/>
              </w:rPr>
            </w:pPr>
            <w:r w:rsidRPr="009F11DB">
              <w:rPr>
                <w:bCs/>
                <w:sz w:val="24"/>
                <w:szCs w:val="24"/>
              </w:rPr>
              <w:t>75</w:t>
            </w:r>
          </w:p>
        </w:tc>
        <w:tc>
          <w:tcPr>
            <w:tcW w:w="1560" w:type="dxa"/>
            <w:tcBorders>
              <w:bottom w:val="single" w:sz="4" w:space="0" w:color="000000"/>
              <w:right w:val="single" w:sz="4" w:space="0" w:color="000000"/>
            </w:tcBorders>
          </w:tcPr>
          <w:p w:rsidR="003B0286" w:rsidRPr="009F11DB" w:rsidRDefault="003B0286" w:rsidP="00795867">
            <w:pPr>
              <w:ind w:left="42"/>
              <w:jc w:val="both"/>
              <w:rPr>
                <w:bCs/>
                <w:sz w:val="24"/>
                <w:szCs w:val="24"/>
              </w:rPr>
            </w:pPr>
            <w:r w:rsidRPr="009F11DB">
              <w:rPr>
                <w:bCs/>
                <w:sz w:val="24"/>
                <w:szCs w:val="24"/>
              </w:rPr>
              <w:t>100</w:t>
            </w:r>
          </w:p>
        </w:tc>
      </w:tr>
      <w:tr w:rsidR="003B0286" w:rsidRPr="009F11DB" w:rsidTr="003B0286">
        <w:tc>
          <w:tcPr>
            <w:tcW w:w="2415" w:type="dxa"/>
            <w:tcBorders>
              <w:left w:val="single" w:sz="4" w:space="0" w:color="000000"/>
              <w:bottom w:val="single" w:sz="4" w:space="0" w:color="000000"/>
              <w:right w:val="single" w:sz="4" w:space="0" w:color="000000"/>
            </w:tcBorders>
          </w:tcPr>
          <w:p w:rsidR="003B0286" w:rsidRPr="009F11DB" w:rsidRDefault="003B0286" w:rsidP="00795867">
            <w:pPr>
              <w:ind w:left="145"/>
              <w:jc w:val="both"/>
              <w:rPr>
                <w:bCs/>
                <w:sz w:val="24"/>
                <w:szCs w:val="24"/>
              </w:rPr>
            </w:pPr>
            <w:r w:rsidRPr="009F11DB">
              <w:rPr>
                <w:bCs/>
                <w:sz w:val="24"/>
                <w:szCs w:val="24"/>
              </w:rPr>
              <w:t>Гидротехнические сооружения</w:t>
            </w:r>
          </w:p>
        </w:tc>
        <w:tc>
          <w:tcPr>
            <w:tcW w:w="1701" w:type="dxa"/>
            <w:tcBorders>
              <w:bottom w:val="single" w:sz="4" w:space="0" w:color="000000"/>
              <w:right w:val="single" w:sz="4" w:space="0" w:color="000000"/>
            </w:tcBorders>
          </w:tcPr>
          <w:p w:rsidR="003B0286" w:rsidRPr="009F11DB" w:rsidRDefault="003B0286" w:rsidP="00795867">
            <w:pPr>
              <w:ind w:left="110"/>
              <w:jc w:val="both"/>
              <w:rPr>
                <w:bCs/>
                <w:sz w:val="24"/>
                <w:szCs w:val="24"/>
              </w:rPr>
            </w:pPr>
            <w:r w:rsidRPr="009F11DB">
              <w:rPr>
                <w:bCs/>
                <w:sz w:val="24"/>
                <w:szCs w:val="24"/>
              </w:rPr>
              <w:t>300</w:t>
            </w:r>
          </w:p>
        </w:tc>
        <w:tc>
          <w:tcPr>
            <w:tcW w:w="1843" w:type="dxa"/>
            <w:tcBorders>
              <w:bottom w:val="single" w:sz="4" w:space="0" w:color="000000"/>
              <w:right w:val="single" w:sz="4" w:space="0" w:color="000000"/>
            </w:tcBorders>
          </w:tcPr>
          <w:p w:rsidR="003B0286" w:rsidRPr="009F11DB" w:rsidRDefault="003B0286" w:rsidP="00795867">
            <w:pPr>
              <w:ind w:left="89"/>
              <w:jc w:val="both"/>
              <w:rPr>
                <w:bCs/>
                <w:sz w:val="24"/>
                <w:szCs w:val="24"/>
              </w:rPr>
            </w:pPr>
            <w:r w:rsidRPr="009F11DB">
              <w:rPr>
                <w:bCs/>
                <w:sz w:val="24"/>
                <w:szCs w:val="24"/>
              </w:rPr>
              <w:t>300</w:t>
            </w:r>
          </w:p>
        </w:tc>
        <w:tc>
          <w:tcPr>
            <w:tcW w:w="1984" w:type="dxa"/>
            <w:tcBorders>
              <w:bottom w:val="single" w:sz="4" w:space="0" w:color="000000"/>
              <w:right w:val="single" w:sz="4" w:space="0" w:color="000000"/>
            </w:tcBorders>
          </w:tcPr>
          <w:p w:rsidR="003B0286" w:rsidRPr="009F11DB" w:rsidRDefault="003B0286" w:rsidP="00795867">
            <w:pPr>
              <w:ind w:left="66"/>
              <w:jc w:val="both"/>
              <w:rPr>
                <w:bCs/>
                <w:sz w:val="24"/>
                <w:szCs w:val="24"/>
              </w:rPr>
            </w:pPr>
            <w:r w:rsidRPr="009F11DB">
              <w:rPr>
                <w:bCs/>
                <w:sz w:val="24"/>
                <w:szCs w:val="24"/>
              </w:rPr>
              <w:t>300</w:t>
            </w:r>
          </w:p>
        </w:tc>
        <w:tc>
          <w:tcPr>
            <w:tcW w:w="1560" w:type="dxa"/>
            <w:tcBorders>
              <w:bottom w:val="single" w:sz="4" w:space="0" w:color="000000"/>
              <w:right w:val="single" w:sz="4" w:space="0" w:color="000000"/>
            </w:tcBorders>
          </w:tcPr>
          <w:p w:rsidR="003B0286" w:rsidRPr="009F11DB" w:rsidRDefault="003B0286" w:rsidP="00795867">
            <w:pPr>
              <w:ind w:left="42"/>
              <w:jc w:val="both"/>
              <w:rPr>
                <w:bCs/>
                <w:sz w:val="24"/>
                <w:szCs w:val="24"/>
              </w:rPr>
            </w:pPr>
            <w:r w:rsidRPr="009F11DB">
              <w:rPr>
                <w:bCs/>
                <w:sz w:val="24"/>
                <w:szCs w:val="24"/>
              </w:rPr>
              <w:t>300</w:t>
            </w:r>
          </w:p>
        </w:tc>
      </w:tr>
      <w:tr w:rsidR="003B0286" w:rsidRPr="009F11DB" w:rsidTr="003B0286">
        <w:tc>
          <w:tcPr>
            <w:tcW w:w="2415" w:type="dxa"/>
            <w:tcBorders>
              <w:left w:val="single" w:sz="4" w:space="0" w:color="000000"/>
              <w:bottom w:val="single" w:sz="4" w:space="0" w:color="000000"/>
              <w:right w:val="single" w:sz="4" w:space="0" w:color="000000"/>
            </w:tcBorders>
          </w:tcPr>
          <w:p w:rsidR="003B0286" w:rsidRPr="009F11DB" w:rsidRDefault="003B0286" w:rsidP="00795867">
            <w:pPr>
              <w:ind w:left="145"/>
              <w:jc w:val="both"/>
              <w:rPr>
                <w:bCs/>
                <w:sz w:val="24"/>
                <w:szCs w:val="24"/>
              </w:rPr>
            </w:pPr>
            <w:r w:rsidRPr="009F11DB">
              <w:rPr>
                <w:bCs/>
                <w:sz w:val="24"/>
                <w:szCs w:val="24"/>
              </w:rPr>
              <w:t>Водозаборы</w:t>
            </w:r>
          </w:p>
        </w:tc>
        <w:tc>
          <w:tcPr>
            <w:tcW w:w="1701" w:type="dxa"/>
            <w:tcBorders>
              <w:bottom w:val="single" w:sz="4" w:space="0" w:color="000000"/>
              <w:right w:val="single" w:sz="4" w:space="0" w:color="000000"/>
            </w:tcBorders>
          </w:tcPr>
          <w:p w:rsidR="003B0286" w:rsidRPr="009F11DB" w:rsidRDefault="003B0286" w:rsidP="00795867">
            <w:pPr>
              <w:ind w:left="110"/>
              <w:jc w:val="both"/>
              <w:rPr>
                <w:bCs/>
                <w:sz w:val="24"/>
                <w:szCs w:val="24"/>
              </w:rPr>
            </w:pPr>
            <w:r w:rsidRPr="009F11DB">
              <w:rPr>
                <w:bCs/>
                <w:sz w:val="24"/>
                <w:szCs w:val="24"/>
              </w:rPr>
              <w:t>3000</w:t>
            </w:r>
          </w:p>
        </w:tc>
        <w:tc>
          <w:tcPr>
            <w:tcW w:w="1843" w:type="dxa"/>
            <w:tcBorders>
              <w:bottom w:val="single" w:sz="4" w:space="0" w:color="000000"/>
              <w:right w:val="single" w:sz="4" w:space="0" w:color="000000"/>
            </w:tcBorders>
          </w:tcPr>
          <w:p w:rsidR="003B0286" w:rsidRPr="009F11DB" w:rsidRDefault="003B0286" w:rsidP="00795867">
            <w:pPr>
              <w:ind w:left="89"/>
              <w:jc w:val="both"/>
              <w:rPr>
                <w:bCs/>
                <w:sz w:val="24"/>
                <w:szCs w:val="24"/>
              </w:rPr>
            </w:pPr>
            <w:r w:rsidRPr="009F11DB">
              <w:rPr>
                <w:bCs/>
                <w:sz w:val="24"/>
                <w:szCs w:val="24"/>
              </w:rPr>
              <w:t>3000</w:t>
            </w:r>
          </w:p>
        </w:tc>
        <w:tc>
          <w:tcPr>
            <w:tcW w:w="1984" w:type="dxa"/>
            <w:tcBorders>
              <w:bottom w:val="single" w:sz="4" w:space="0" w:color="000000"/>
              <w:right w:val="single" w:sz="4" w:space="0" w:color="000000"/>
            </w:tcBorders>
          </w:tcPr>
          <w:p w:rsidR="003B0286" w:rsidRPr="009F11DB" w:rsidRDefault="003B0286" w:rsidP="00795867">
            <w:pPr>
              <w:ind w:left="66"/>
              <w:jc w:val="both"/>
              <w:rPr>
                <w:bCs/>
                <w:sz w:val="24"/>
                <w:szCs w:val="24"/>
              </w:rPr>
            </w:pPr>
            <w:r w:rsidRPr="009F11DB">
              <w:rPr>
                <w:bCs/>
                <w:sz w:val="24"/>
                <w:szCs w:val="24"/>
              </w:rPr>
              <w:t>3000</w:t>
            </w:r>
          </w:p>
        </w:tc>
        <w:tc>
          <w:tcPr>
            <w:tcW w:w="1560" w:type="dxa"/>
            <w:tcBorders>
              <w:bottom w:val="single" w:sz="4" w:space="0" w:color="000000"/>
              <w:right w:val="single" w:sz="4" w:space="0" w:color="000000"/>
            </w:tcBorders>
          </w:tcPr>
          <w:p w:rsidR="003B0286" w:rsidRPr="009F11DB" w:rsidRDefault="003B0286" w:rsidP="00795867">
            <w:pPr>
              <w:ind w:left="42"/>
              <w:jc w:val="both"/>
              <w:rPr>
                <w:bCs/>
                <w:sz w:val="24"/>
                <w:szCs w:val="24"/>
              </w:rPr>
            </w:pPr>
            <w:r w:rsidRPr="009F11DB">
              <w:rPr>
                <w:bCs/>
                <w:sz w:val="24"/>
                <w:szCs w:val="24"/>
              </w:rPr>
              <w:t>3000</w:t>
            </w:r>
          </w:p>
        </w:tc>
      </w:tr>
      <w:tr w:rsidR="003B0286" w:rsidRPr="009F11DB" w:rsidTr="003B0286">
        <w:tc>
          <w:tcPr>
            <w:tcW w:w="9503" w:type="dxa"/>
            <w:gridSpan w:val="5"/>
            <w:tcBorders>
              <w:left w:val="single" w:sz="4" w:space="0" w:color="000000"/>
              <w:right w:val="single" w:sz="4" w:space="0" w:color="000000"/>
            </w:tcBorders>
          </w:tcPr>
          <w:p w:rsidR="003B0286" w:rsidRPr="009F11DB" w:rsidRDefault="003B0286" w:rsidP="00795867">
            <w:pPr>
              <w:ind w:left="145"/>
              <w:jc w:val="both"/>
              <w:rPr>
                <w:bCs/>
                <w:sz w:val="24"/>
                <w:szCs w:val="24"/>
              </w:rPr>
            </w:pPr>
            <w:r w:rsidRPr="009F11DB">
              <w:rPr>
                <w:bCs/>
                <w:sz w:val="24"/>
                <w:szCs w:val="24"/>
              </w:rPr>
              <w:t>Примечания. Разрывы от магистральных нефтепроводов, транспортирующих нефть с высокими коррозирующими свойствами, от продуктопроводов, транспортирующих высокотоксичные, раздражающие газы и жидкости, определяются на основе расчетов в каждом конкретном случае при обязательном увеличении размеров не менее чем в 3 раза.</w:t>
            </w:r>
          </w:p>
        </w:tc>
      </w:tr>
      <w:tr w:rsidR="003B0286" w:rsidRPr="009F11DB" w:rsidTr="003B0286">
        <w:tc>
          <w:tcPr>
            <w:tcW w:w="9503" w:type="dxa"/>
            <w:gridSpan w:val="5"/>
            <w:tcBorders>
              <w:left w:val="single" w:sz="4" w:space="0" w:color="000000"/>
              <w:bottom w:val="single" w:sz="4" w:space="0" w:color="000000"/>
              <w:right w:val="single" w:sz="4" w:space="0" w:color="000000"/>
            </w:tcBorders>
          </w:tcPr>
          <w:p w:rsidR="003B0286" w:rsidRPr="009F11DB" w:rsidRDefault="003B0286" w:rsidP="00795867">
            <w:pPr>
              <w:ind w:left="145"/>
              <w:jc w:val="both"/>
              <w:rPr>
                <w:bCs/>
                <w:sz w:val="24"/>
                <w:szCs w:val="24"/>
              </w:rPr>
            </w:pPr>
            <w:r w:rsidRPr="009F11DB">
              <w:rPr>
                <w:b/>
                <w:bCs/>
                <w:sz w:val="24"/>
                <w:szCs w:val="24"/>
                <w:shd w:val="clear" w:color="auto" w:fill="FFFFFF"/>
              </w:rPr>
              <w:t>*В соответствии с СанПиН 2.2.1/2.1.1.1200-03 "Санитарно-защитные зоны и санитарная классификация предприятий, сооружений и иных объектов" (с изменениями и дополнениями)</w:t>
            </w:r>
          </w:p>
          <w:p w:rsidR="003B0286" w:rsidRPr="009F11DB" w:rsidRDefault="003B0286" w:rsidP="00795867">
            <w:pPr>
              <w:ind w:left="145"/>
              <w:jc w:val="both"/>
              <w:rPr>
                <w:bCs/>
                <w:sz w:val="24"/>
                <w:szCs w:val="24"/>
              </w:rPr>
            </w:pPr>
          </w:p>
        </w:tc>
      </w:tr>
    </w:tbl>
    <w:p w:rsidR="00795867" w:rsidRDefault="003B0286" w:rsidP="009F11DB">
      <w:pPr>
        <w:spacing w:line="276" w:lineRule="auto"/>
        <w:ind w:left="-280"/>
        <w:jc w:val="both"/>
        <w:rPr>
          <w:bCs/>
          <w:i/>
          <w:sz w:val="24"/>
          <w:szCs w:val="24"/>
          <w:lang w:eastAsia="en-US"/>
        </w:rPr>
      </w:pPr>
      <w:r w:rsidRPr="009F11DB">
        <w:rPr>
          <w:bCs/>
          <w:i/>
          <w:sz w:val="24"/>
          <w:szCs w:val="24"/>
          <w:lang w:eastAsia="en-US"/>
        </w:rPr>
        <w:br/>
      </w:r>
    </w:p>
    <w:p w:rsidR="00795867" w:rsidRDefault="00795867" w:rsidP="009F11DB">
      <w:pPr>
        <w:spacing w:line="276" w:lineRule="auto"/>
        <w:ind w:left="-280"/>
        <w:jc w:val="both"/>
        <w:rPr>
          <w:bCs/>
          <w:i/>
          <w:sz w:val="24"/>
          <w:szCs w:val="24"/>
          <w:lang w:eastAsia="en-US"/>
        </w:rPr>
      </w:pPr>
    </w:p>
    <w:p w:rsidR="003B0286" w:rsidRPr="009F11DB" w:rsidRDefault="003B0286" w:rsidP="009F11DB">
      <w:pPr>
        <w:spacing w:line="276" w:lineRule="auto"/>
        <w:ind w:left="-280"/>
        <w:jc w:val="both"/>
        <w:rPr>
          <w:b/>
          <w:i/>
          <w:color w:val="auto"/>
          <w:sz w:val="24"/>
          <w:szCs w:val="24"/>
          <w:lang w:eastAsia="en-US"/>
        </w:rPr>
      </w:pPr>
      <w:r w:rsidRPr="009F11DB">
        <w:rPr>
          <w:b/>
          <w:i/>
          <w:color w:val="auto"/>
          <w:sz w:val="24"/>
          <w:szCs w:val="24"/>
          <w:lang w:eastAsia="en-US"/>
        </w:rPr>
        <w:t>Охранная зона объектов электросетевого хозяйства</w:t>
      </w:r>
      <w:bookmarkEnd w:id="186"/>
    </w:p>
    <w:p w:rsidR="003B0286" w:rsidRPr="009F11DB" w:rsidRDefault="003B0286" w:rsidP="009F11DB">
      <w:pPr>
        <w:spacing w:line="276" w:lineRule="auto"/>
        <w:ind w:left="-280" w:firstLine="709"/>
        <w:jc w:val="both"/>
        <w:rPr>
          <w:color w:val="auto"/>
          <w:sz w:val="24"/>
          <w:szCs w:val="24"/>
          <w:shd w:val="clear" w:color="auto" w:fill="FFFFFF"/>
          <w:lang w:eastAsia="en-US"/>
        </w:rPr>
      </w:pPr>
      <w:r w:rsidRPr="009F11DB">
        <w:rPr>
          <w:color w:val="auto"/>
          <w:sz w:val="24"/>
          <w:szCs w:val="24"/>
          <w:shd w:val="clear" w:color="auto" w:fill="FFFFFF"/>
          <w:lang w:eastAsia="en-US"/>
        </w:rPr>
        <w:t>В охранных зонах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3B0286" w:rsidRPr="009F11DB" w:rsidRDefault="003B0286" w:rsidP="009F11DB">
      <w:pPr>
        <w:spacing w:line="276" w:lineRule="auto"/>
        <w:ind w:left="-280" w:firstLine="709"/>
        <w:jc w:val="both"/>
        <w:rPr>
          <w:color w:val="auto"/>
          <w:sz w:val="24"/>
          <w:szCs w:val="24"/>
          <w:shd w:val="clear" w:color="auto" w:fill="FFFFFF"/>
          <w:lang w:eastAsia="en-US"/>
        </w:rPr>
      </w:pPr>
      <w:r w:rsidRPr="009F11DB">
        <w:rPr>
          <w:color w:val="auto"/>
          <w:sz w:val="24"/>
          <w:szCs w:val="24"/>
          <w:shd w:val="clear" w:color="auto" w:fill="FFFFFF"/>
          <w:lang w:eastAsia="en-US"/>
        </w:rPr>
        <w:t>Границы охранных зон определяются в соответствии с настоящими Правилами.</w:t>
      </w:r>
    </w:p>
    <w:p w:rsidR="003B0286" w:rsidRPr="009F11DB" w:rsidRDefault="003B0286" w:rsidP="009F11DB">
      <w:pPr>
        <w:spacing w:line="276" w:lineRule="auto"/>
        <w:ind w:left="-280" w:firstLine="709"/>
        <w:jc w:val="both"/>
        <w:rPr>
          <w:color w:val="auto"/>
          <w:sz w:val="24"/>
          <w:szCs w:val="24"/>
          <w:shd w:val="clear" w:color="auto" w:fill="FFFFFF"/>
          <w:lang w:eastAsia="en-US"/>
        </w:rPr>
      </w:pPr>
      <w:r w:rsidRPr="009F11DB">
        <w:rPr>
          <w:color w:val="auto"/>
          <w:sz w:val="24"/>
          <w:szCs w:val="24"/>
          <w:shd w:val="clear" w:color="auto" w:fill="FFFFFF"/>
          <w:lang w:eastAsia="en-US"/>
        </w:rPr>
        <w:t xml:space="preserve">Земельные участки у их собственников, землевладельцев, землепользователей или арендаторов не изымаются. </w:t>
      </w: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Правила охраны электрических сетей, размещённых на земельных участках:</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а) размещать свалки;</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lastRenderedPageBreak/>
        <w:t>б) складировать или размещать хранилища любых, в том числе горюче-смазочных, материалов;</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в)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5. В пределах охранных зон без письменного решения о согласовании сетевых организаций юридическим и физическим лицам запрещаются:</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а) строительство, капитальный ремонт, реконструкция или снос зданий и сооружений;</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б) горные, взрывные, мелиоративные работы, в том числе связанные с временным затоплением земель;</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в) посадка и вырубка деревьев и кустарников;</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д)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9F11DB">
          <w:rPr>
            <w:color w:val="auto"/>
            <w:sz w:val="24"/>
            <w:szCs w:val="24"/>
            <w:lang w:eastAsia="en-US"/>
          </w:rPr>
          <w:t>4,5 метра</w:t>
        </w:r>
      </w:smartTag>
      <w:r w:rsidRPr="009F11DB">
        <w:rPr>
          <w:color w:val="auto"/>
          <w:sz w:val="24"/>
          <w:szCs w:val="24"/>
          <w:lang w:eastAsia="en-US"/>
        </w:rPr>
        <w:t xml:space="preserve"> (в охранных зонах воздушных линий электропередачи);</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е) земляные работы на глубине более </w:t>
      </w:r>
      <w:smartTag w:uri="urn:schemas-microsoft-com:office:smarttags" w:element="metricconverter">
        <w:smartTagPr>
          <w:attr w:name="ProductID" w:val="0,3 метра"/>
        </w:smartTagPr>
        <w:r w:rsidRPr="009F11DB">
          <w:rPr>
            <w:color w:val="auto"/>
            <w:sz w:val="24"/>
            <w:szCs w:val="24"/>
            <w:lang w:eastAsia="en-US"/>
          </w:rPr>
          <w:t>0,3 метра</w:t>
        </w:r>
      </w:smartTag>
      <w:r w:rsidRPr="009F11DB">
        <w:rPr>
          <w:color w:val="auto"/>
          <w:sz w:val="24"/>
          <w:szCs w:val="24"/>
          <w:lang w:eastAsia="en-US"/>
        </w:rPr>
        <w:t xml:space="preserve"> (на вспахиваемых землях на глубине более </w:t>
      </w:r>
      <w:smartTag w:uri="urn:schemas-microsoft-com:office:smarttags" w:element="metricconverter">
        <w:smartTagPr>
          <w:attr w:name="ProductID" w:val="0,45 метра"/>
        </w:smartTagPr>
        <w:r w:rsidRPr="009F11DB">
          <w:rPr>
            <w:color w:val="auto"/>
            <w:sz w:val="24"/>
            <w:szCs w:val="24"/>
            <w:lang w:eastAsia="en-US"/>
          </w:rPr>
          <w:t>0,45 метра</w:t>
        </w:r>
      </w:smartTag>
      <w:r w:rsidRPr="009F11DB">
        <w:rPr>
          <w:color w:val="auto"/>
          <w:sz w:val="24"/>
          <w:szCs w:val="24"/>
          <w:lang w:eastAsia="en-US"/>
        </w:rPr>
        <w:t>), а также планировка грунта (в охранных зонах подземных кабельных линий электропередачи);</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ж)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9F11DB">
          <w:rPr>
            <w:color w:val="auto"/>
            <w:sz w:val="24"/>
            <w:szCs w:val="24"/>
            <w:lang w:eastAsia="en-US"/>
          </w:rPr>
          <w:t>3 метров</w:t>
        </w:r>
      </w:smartTag>
      <w:r w:rsidRPr="009F11DB">
        <w:rPr>
          <w:color w:val="auto"/>
          <w:sz w:val="24"/>
          <w:szCs w:val="24"/>
          <w:lang w:eastAsia="en-US"/>
        </w:rPr>
        <w:t xml:space="preserve"> (в охранных зонах воздушных линий электропередачи);</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з)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9F11DB">
          <w:rPr>
            <w:color w:val="auto"/>
            <w:sz w:val="24"/>
            <w:szCs w:val="24"/>
            <w:lang w:eastAsia="en-US"/>
          </w:rPr>
          <w:t>4 метров</w:t>
        </w:r>
      </w:smartTag>
      <w:r w:rsidRPr="009F11DB">
        <w:rPr>
          <w:color w:val="auto"/>
          <w:sz w:val="24"/>
          <w:szCs w:val="24"/>
          <w:lang w:eastAsia="en-US"/>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6. В охранных зонах, установленных для объектов электросетевого хозяйства напряжением до 1000 вольт, помимо действий, предусмотренных пунктом 5 статьи 51.2 настоящих Правил, без письменного решения о согласовании сетевых организаций запрещается:</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б) складировать или размещать хранилища любых, в том числе горюче-смазочных, материалов;</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7. 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использования охранных зон, придорожных зон, полос отвода соответствующих объектов с обязательным заключением соглашения о взаимодействии в случае возникновения аварии.</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14. 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 запрещающих остановку транспорта в охранных зонах указанных линий с проектным номи</w:t>
      </w:r>
      <w:r w:rsidRPr="009F11DB">
        <w:rPr>
          <w:color w:val="auto"/>
          <w:sz w:val="24"/>
          <w:szCs w:val="24"/>
          <w:lang w:eastAsia="en-US"/>
        </w:rPr>
        <w:lastRenderedPageBreak/>
        <w:t xml:space="preserve">нальным классом напряжения 330 киловольт и выше и проезд транспортных средств высотой с грузом или без груза более </w:t>
      </w:r>
      <w:smartTag w:uri="urn:schemas-microsoft-com:office:smarttags" w:element="metricconverter">
        <w:smartTagPr>
          <w:attr w:name="ProductID" w:val="4,5 метра"/>
        </w:smartTagPr>
        <w:r w:rsidRPr="009F11DB">
          <w:rPr>
            <w:color w:val="auto"/>
            <w:sz w:val="24"/>
            <w:szCs w:val="24"/>
            <w:lang w:eastAsia="en-US"/>
          </w:rPr>
          <w:t>4,5 метра</w:t>
        </w:r>
      </w:smartTag>
      <w:r w:rsidRPr="009F11DB">
        <w:rPr>
          <w:color w:val="auto"/>
          <w:sz w:val="24"/>
          <w:szCs w:val="24"/>
          <w:lang w:eastAsia="en-US"/>
        </w:rPr>
        <w:t xml:space="preserve"> в охранных зонах воздушных линий электропередачи независимо от проектного номинального класса напряжения.</w:t>
      </w: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Особенности использования сетевыми организациями земельных участков:</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15. В случае если охранные зоны установлены на сельскохозяйственных угодьях, проведение плановых работ по техническому обслуживанию объектов электросетевого хозяйства осуществляется в период, когда эти угодья не заняты сельскохозяйственными культурами или когда возможно обеспечение сохранности этих культур.</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16. Плановые (регламентные) работы по техническому обслуживанию кабельных линий электропередачи, вызывающие нарушение дорожного покрытия, могут производиться только после предварительного согласования условий их проведения с лицами, владеющими на праве собственности или ином законном основании автомобильными дорогами, а в пределах сельского поселения - также с органами местного самоуправления.</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17. Сетевые организации при содержании просек обязаны обеспечивать:</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а) содержание просеки в пожаробезопасном состоянии в соответствии с требованиями правил пожарной безопасности в лесах;</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б) поддержание ширины просек в размерах, предусмотренных проектами строительства объектов электросетевого хозяйства и требованиями, определяемыми в порядке, установленном законодательством Российской Федерации, путем вырубки, обрезки крон деревьев (кустарников) и иными способами;</w:t>
      </w:r>
    </w:p>
    <w:p w:rsidR="003B0286" w:rsidRPr="009F11DB" w:rsidRDefault="003B0286" w:rsidP="009F11DB">
      <w:pPr>
        <w:ind w:left="-280" w:firstLine="709"/>
        <w:jc w:val="both"/>
        <w:outlineLvl w:val="3"/>
        <w:rPr>
          <w:b/>
          <w:i/>
          <w:color w:val="auto"/>
          <w:sz w:val="24"/>
          <w:szCs w:val="24"/>
          <w:lang w:eastAsia="en-US"/>
        </w:rPr>
      </w:pPr>
      <w:bookmarkStart w:id="187" w:name="_Toc344461013"/>
      <w:bookmarkStart w:id="188" w:name="_Toc437956654"/>
      <w:r w:rsidRPr="009F11DB">
        <w:rPr>
          <w:b/>
          <w:i/>
          <w:color w:val="auto"/>
          <w:sz w:val="24"/>
          <w:szCs w:val="24"/>
          <w:lang w:eastAsia="en-US"/>
        </w:rPr>
        <w:t>Статья 57.3. Водоохранные зоны и прибрежные защитные полосы</w:t>
      </w:r>
      <w:bookmarkEnd w:id="187"/>
      <w:bookmarkEnd w:id="188"/>
    </w:p>
    <w:p w:rsidR="003B0286" w:rsidRPr="009F11DB" w:rsidRDefault="003B0286" w:rsidP="009F11DB">
      <w:pPr>
        <w:ind w:left="-280" w:firstLine="709"/>
        <w:jc w:val="both"/>
        <w:rPr>
          <w:b/>
          <w:i/>
          <w:color w:val="auto"/>
          <w:sz w:val="24"/>
          <w:szCs w:val="24"/>
          <w:lang w:eastAsia="en-US"/>
        </w:rPr>
      </w:pPr>
      <w:bookmarkStart w:id="189" w:name="_Toc344461014"/>
      <w:r w:rsidRPr="009F11DB">
        <w:rPr>
          <w:b/>
          <w:i/>
          <w:color w:val="auto"/>
          <w:sz w:val="24"/>
          <w:szCs w:val="24"/>
          <w:lang w:eastAsia="en-US"/>
        </w:rPr>
        <w:t>Режим водоохранных зон водных объектов</w:t>
      </w:r>
      <w:bookmarkEnd w:id="189"/>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Режим береговой полосы водных объектов (территория общего пользования статья 6 Водного кодекса РФ):</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Режим прибрежной полосы</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1. В границах водоохранных зон запрещаются:</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1) использование сточных вод для удобрения почв;</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3) осуществление авиационных мер по борьбе с вредителями и болезнями растений;</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2.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3. В границах прибрежных защитных полос наряду с установленными частью 1 настоящей статьи ограничениями запрещаются:</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1) распашка земель;</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lastRenderedPageBreak/>
        <w:t>2) размещение отвалов размываемых грунтов;</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3) выпас сельскохозяйственных животных и организация для них летних лагерей, ванн.</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4.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Режим водоохраной зоны</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1. В границах водоохранных зон запрещаются:</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1) использование сточных вод для удобрения почв;</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3) осуществление авиационных мер по борьбе с вредителями и болезнями растений;</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2.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95867" w:rsidRPr="009F11DB" w:rsidRDefault="003B0286" w:rsidP="007D1515">
      <w:pPr>
        <w:spacing w:line="276" w:lineRule="auto"/>
        <w:ind w:left="-280" w:firstLine="709"/>
        <w:jc w:val="both"/>
        <w:rPr>
          <w:color w:val="auto"/>
          <w:sz w:val="24"/>
          <w:szCs w:val="24"/>
          <w:lang w:eastAsia="en-US"/>
        </w:rPr>
      </w:pPr>
      <w:r w:rsidRPr="009F11DB">
        <w:rPr>
          <w:color w:val="auto"/>
          <w:sz w:val="24"/>
          <w:szCs w:val="24"/>
          <w:lang w:eastAsia="en-US"/>
        </w:rPr>
        <w:t>3.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3B0286" w:rsidRPr="009F11DB" w:rsidRDefault="003B0286" w:rsidP="009F11DB">
      <w:pPr>
        <w:ind w:left="-280" w:firstLine="709"/>
        <w:jc w:val="both"/>
        <w:outlineLvl w:val="3"/>
        <w:rPr>
          <w:b/>
          <w:i/>
          <w:color w:val="auto"/>
          <w:sz w:val="24"/>
          <w:szCs w:val="24"/>
          <w:lang w:eastAsia="en-US"/>
        </w:rPr>
      </w:pPr>
      <w:bookmarkStart w:id="190" w:name="_Toc344461015"/>
      <w:bookmarkStart w:id="191" w:name="_Toc437956655"/>
      <w:r w:rsidRPr="009F11DB">
        <w:rPr>
          <w:b/>
          <w:i/>
          <w:color w:val="auto"/>
          <w:sz w:val="24"/>
          <w:szCs w:val="24"/>
          <w:lang w:eastAsia="en-US"/>
        </w:rPr>
        <w:t>Статья 57.4 Зоны санитарной охраны (ЗСО) источников водоснабжения и водопроводов питьевого назначения</w:t>
      </w:r>
      <w:bookmarkEnd w:id="190"/>
      <w:bookmarkEnd w:id="191"/>
    </w:p>
    <w:p w:rsidR="003B0286" w:rsidRPr="009F11DB" w:rsidRDefault="003B0286" w:rsidP="009F11DB">
      <w:pPr>
        <w:ind w:left="-280" w:firstLine="709"/>
        <w:jc w:val="both"/>
        <w:rPr>
          <w:b/>
          <w:i/>
          <w:color w:val="auto"/>
          <w:sz w:val="24"/>
          <w:szCs w:val="24"/>
          <w:lang w:eastAsia="en-US"/>
        </w:rPr>
      </w:pPr>
      <w:bookmarkStart w:id="192" w:name="_Toc344461016"/>
      <w:r w:rsidRPr="009F11DB">
        <w:rPr>
          <w:b/>
          <w:i/>
          <w:color w:val="auto"/>
          <w:sz w:val="24"/>
          <w:szCs w:val="24"/>
          <w:lang w:eastAsia="en-US"/>
        </w:rPr>
        <w:t>Мероприятия на территории ЗСО подземных источников водоснабжения</w:t>
      </w:r>
      <w:bookmarkEnd w:id="192"/>
    </w:p>
    <w:p w:rsidR="003B0286" w:rsidRPr="009F11DB" w:rsidRDefault="003B0286" w:rsidP="009F11DB">
      <w:pPr>
        <w:ind w:left="-280" w:firstLine="709"/>
        <w:jc w:val="both"/>
        <w:rPr>
          <w:b/>
          <w:color w:val="auto"/>
          <w:sz w:val="24"/>
          <w:szCs w:val="24"/>
          <w:lang w:eastAsia="en-US"/>
        </w:rPr>
      </w:pPr>
      <w:r w:rsidRPr="009F11DB">
        <w:rPr>
          <w:b/>
          <w:color w:val="auto"/>
          <w:sz w:val="24"/>
          <w:szCs w:val="24"/>
          <w:lang w:eastAsia="en-US"/>
        </w:rPr>
        <w:t>Мероприятия по первому поясу ЗСО</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lastRenderedPageBreak/>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3B0286" w:rsidRPr="009F11DB" w:rsidRDefault="003B0286" w:rsidP="00795867">
      <w:pPr>
        <w:ind w:left="-280" w:firstLine="700"/>
        <w:jc w:val="both"/>
        <w:rPr>
          <w:b/>
          <w:color w:val="auto"/>
          <w:sz w:val="24"/>
          <w:szCs w:val="24"/>
          <w:lang w:eastAsia="en-US"/>
        </w:rPr>
      </w:pPr>
      <w:r w:rsidRPr="009F11DB">
        <w:rPr>
          <w:b/>
          <w:color w:val="auto"/>
          <w:sz w:val="24"/>
          <w:szCs w:val="24"/>
          <w:lang w:eastAsia="en-US"/>
        </w:rPr>
        <w:t>Мероприятия по второму и третьему поясам</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Запрещение закачки отработанных вод в подземные горизонты, подземного складирования твердых отходов и разработки недр земли.</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3B0286" w:rsidRPr="009F11DB" w:rsidRDefault="003B0286" w:rsidP="00795867">
      <w:pPr>
        <w:ind w:left="-280" w:firstLine="700"/>
        <w:jc w:val="both"/>
        <w:rPr>
          <w:b/>
          <w:color w:val="auto"/>
          <w:sz w:val="24"/>
          <w:szCs w:val="24"/>
          <w:lang w:eastAsia="en-US"/>
        </w:rPr>
      </w:pPr>
      <w:r w:rsidRPr="009F11DB">
        <w:rPr>
          <w:b/>
          <w:color w:val="auto"/>
          <w:sz w:val="24"/>
          <w:szCs w:val="24"/>
          <w:lang w:eastAsia="en-US"/>
        </w:rPr>
        <w:t>Мероприятия по второму поясу</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Кроме мероприятий по второму и третьему поясу в пределах второго пояса ЗСО подземных источников водоснабжения подлежат выполнению следующие дополнительные мероприятия:</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Не допускается применение удобрений и ядохимикатов;</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Не допускается рубка леса главного пользования и реконструкции.</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B0286" w:rsidRPr="009F11DB" w:rsidRDefault="003B0286" w:rsidP="009F11DB">
      <w:pPr>
        <w:ind w:left="-280" w:firstLine="709"/>
        <w:jc w:val="both"/>
        <w:rPr>
          <w:b/>
          <w:i/>
          <w:color w:val="auto"/>
          <w:sz w:val="24"/>
          <w:szCs w:val="24"/>
          <w:lang w:eastAsia="en-US"/>
        </w:rPr>
      </w:pPr>
      <w:bookmarkStart w:id="193" w:name="_Toc344461017"/>
      <w:r w:rsidRPr="009F11DB">
        <w:rPr>
          <w:b/>
          <w:i/>
          <w:color w:val="auto"/>
          <w:sz w:val="24"/>
          <w:szCs w:val="24"/>
          <w:lang w:eastAsia="en-US"/>
        </w:rPr>
        <w:t>Мероприятия на территории ЗСО поверхностных источников водоснабжения</w:t>
      </w:r>
      <w:bookmarkEnd w:id="193"/>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rsidR="003B0286" w:rsidRPr="009F11DB" w:rsidRDefault="003B0286" w:rsidP="009F11DB">
      <w:pPr>
        <w:ind w:left="-280" w:firstLine="709"/>
        <w:jc w:val="both"/>
        <w:rPr>
          <w:b/>
          <w:color w:val="auto"/>
          <w:sz w:val="24"/>
          <w:szCs w:val="24"/>
          <w:lang w:eastAsia="en-US"/>
        </w:rPr>
      </w:pPr>
      <w:r w:rsidRPr="009F11DB">
        <w:rPr>
          <w:b/>
          <w:color w:val="auto"/>
          <w:sz w:val="24"/>
          <w:szCs w:val="24"/>
          <w:lang w:eastAsia="en-US"/>
        </w:rPr>
        <w:t>Мероприятия по первому поясу</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w:t>
      </w:r>
      <w:r w:rsidRPr="009F11DB">
        <w:rPr>
          <w:color w:val="auto"/>
          <w:sz w:val="24"/>
          <w:szCs w:val="24"/>
          <w:lang w:eastAsia="en-US"/>
        </w:rPr>
        <w:lastRenderedPageBreak/>
        <w:t>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3B0286" w:rsidRPr="009F11DB" w:rsidRDefault="003B0286" w:rsidP="00795867">
      <w:pPr>
        <w:ind w:left="-280" w:firstLine="700"/>
        <w:jc w:val="both"/>
        <w:rPr>
          <w:b/>
          <w:color w:val="auto"/>
          <w:sz w:val="24"/>
          <w:szCs w:val="24"/>
          <w:lang w:eastAsia="en-US"/>
        </w:rPr>
      </w:pPr>
      <w:r w:rsidRPr="009F11DB">
        <w:rPr>
          <w:b/>
          <w:color w:val="auto"/>
          <w:sz w:val="24"/>
          <w:szCs w:val="24"/>
          <w:lang w:eastAsia="en-US"/>
        </w:rPr>
        <w:t>Мероприятия по второму и третьему поясам ЗСО</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 - эпидемиологического надзора.</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Использование химических методов борьбы с эвтрофикацией водоемов допускается при условии применения препаратов, имеющих положительное санитарно - эпидемиологическое заключение государственной санитарно - эпидемиологической службы Российской Федерации.</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3B0286" w:rsidRPr="009F11DB" w:rsidRDefault="003B0286" w:rsidP="00795867">
      <w:pPr>
        <w:ind w:left="-280" w:firstLine="700"/>
        <w:jc w:val="both"/>
        <w:rPr>
          <w:b/>
          <w:color w:val="auto"/>
          <w:sz w:val="24"/>
          <w:szCs w:val="24"/>
          <w:lang w:eastAsia="en-US"/>
        </w:rPr>
      </w:pPr>
      <w:r w:rsidRPr="009F11DB">
        <w:rPr>
          <w:b/>
          <w:color w:val="auto"/>
          <w:sz w:val="24"/>
          <w:szCs w:val="24"/>
          <w:lang w:eastAsia="en-US"/>
        </w:rPr>
        <w:t>Мероприятия по второму поясу</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lastRenderedPageBreak/>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 - эпидемиологического надзора.</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Использование химических методов борьбы с эвтрофикацией водоемов допускается при условии применения препаратов, имеющих положительное санитарно - эпидемиологическое заключение государственной санитарно - эпидемиологической службы Российской Федерации.</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 xml:space="preserve">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9F11DB">
          <w:rPr>
            <w:color w:val="auto"/>
            <w:sz w:val="24"/>
            <w:szCs w:val="24"/>
            <w:lang w:eastAsia="en-US"/>
          </w:rPr>
          <w:t>500 м</w:t>
        </w:r>
      </w:smartTag>
      <w:r w:rsidRPr="009F11DB">
        <w:rPr>
          <w:color w:val="auto"/>
          <w:sz w:val="24"/>
          <w:szCs w:val="24"/>
          <w:lang w:eastAsia="en-US"/>
        </w:rPr>
        <w:t>, которое может привести к ухудшению качества или уменьшению количества воды источника водоснабжения.</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lastRenderedPageBreak/>
        <w:t>В границах второго пояса зоны санитарной охраны запрещается сброс промышленных, сельскохозяйственных, сельских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Границы второго пояса ЗСО на пересечении дорог, пешеходных троп и пр. обозначаются столбами со специальными знаками.</w:t>
      </w:r>
    </w:p>
    <w:p w:rsidR="003B0286" w:rsidRPr="009F11DB" w:rsidRDefault="003B0286" w:rsidP="00795867">
      <w:pPr>
        <w:ind w:left="-280" w:firstLine="700"/>
        <w:jc w:val="both"/>
        <w:rPr>
          <w:b/>
          <w:color w:val="auto"/>
          <w:sz w:val="24"/>
          <w:szCs w:val="24"/>
          <w:lang w:eastAsia="en-US"/>
        </w:rPr>
      </w:pPr>
      <w:r w:rsidRPr="009F11DB">
        <w:rPr>
          <w:b/>
          <w:color w:val="auto"/>
          <w:sz w:val="24"/>
          <w:szCs w:val="24"/>
          <w:lang w:eastAsia="en-US"/>
        </w:rPr>
        <w:t>Мероприятия по санитарно-защитной полосе водоводов</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В пределах санитарно - защитной полосы водоводов должны отсутствовать источники загрязнения почвы и грунтовых вод.</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3B0286" w:rsidRPr="009F11DB" w:rsidRDefault="003B0286" w:rsidP="00795867">
      <w:pPr>
        <w:ind w:left="-280" w:firstLine="700"/>
        <w:jc w:val="both"/>
        <w:outlineLvl w:val="3"/>
        <w:rPr>
          <w:b/>
          <w:i/>
          <w:color w:val="auto"/>
          <w:sz w:val="24"/>
          <w:szCs w:val="24"/>
          <w:lang w:eastAsia="en-US"/>
        </w:rPr>
      </w:pPr>
      <w:bookmarkStart w:id="194" w:name="_Toc344461018"/>
      <w:bookmarkStart w:id="195" w:name="_Toc437956656"/>
      <w:r w:rsidRPr="009F11DB">
        <w:rPr>
          <w:b/>
          <w:i/>
          <w:color w:val="auto"/>
          <w:sz w:val="24"/>
          <w:szCs w:val="24"/>
          <w:lang w:eastAsia="en-US"/>
        </w:rPr>
        <w:t>Статья 57.5. Санитарно-защитные зоны и санитарные разрывы</w:t>
      </w:r>
      <w:bookmarkEnd w:id="194"/>
      <w:bookmarkEnd w:id="195"/>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 xml:space="preserve">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w:t>
      </w:r>
      <w:r w:rsidRPr="009F11DB">
        <w:rPr>
          <w:color w:val="auto"/>
          <w:sz w:val="24"/>
          <w:szCs w:val="24"/>
          <w:lang w:eastAsia="en-US"/>
        </w:rPr>
        <w:lastRenderedPageBreak/>
        <w:t>автомагистрали учитываются в фоновом загрязнении при обосновании размера санитарно-защитной зоны.</w:t>
      </w:r>
    </w:p>
    <w:p w:rsidR="00795867" w:rsidRPr="009F11DB" w:rsidRDefault="003B0286" w:rsidP="007D1515">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3B0286" w:rsidRPr="009F11DB" w:rsidRDefault="003B0286" w:rsidP="009F11DB">
      <w:pPr>
        <w:ind w:left="-280" w:firstLine="709"/>
        <w:jc w:val="both"/>
        <w:outlineLvl w:val="3"/>
        <w:rPr>
          <w:b/>
          <w:i/>
          <w:color w:val="auto"/>
          <w:sz w:val="24"/>
          <w:szCs w:val="24"/>
          <w:lang w:eastAsia="en-US"/>
        </w:rPr>
      </w:pPr>
      <w:bookmarkStart w:id="196" w:name="_Toc344461019"/>
      <w:bookmarkStart w:id="197" w:name="_Toc437956657"/>
      <w:r w:rsidRPr="009F11DB">
        <w:rPr>
          <w:b/>
          <w:i/>
          <w:color w:val="auto"/>
          <w:sz w:val="24"/>
          <w:szCs w:val="24"/>
          <w:lang w:eastAsia="en-US"/>
        </w:rPr>
        <w:t>Статья 58. Ограничения по условиям использования земельных участков и объектов капитального строительства в границах зон с особыми условиями использования территорий</w:t>
      </w:r>
      <w:bookmarkEnd w:id="196"/>
      <w:bookmarkEnd w:id="197"/>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1.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w:t>
      </w:r>
      <w:r w:rsidR="00795867">
        <w:rPr>
          <w:color w:val="auto"/>
          <w:sz w:val="24"/>
          <w:szCs w:val="24"/>
          <w:lang w:eastAsia="en-US"/>
        </w:rPr>
        <w:t>н</w:t>
      </w:r>
      <w:r w:rsidRPr="009F11DB">
        <w:rPr>
          <w:color w:val="auto"/>
          <w:sz w:val="24"/>
          <w:szCs w:val="24"/>
          <w:lang w:eastAsia="en-US"/>
        </w:rPr>
        <w:t>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2. Границы зон с особыми условиями использования территорий отображены на соответствующих картах зон с особыми условиями использования территории.</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3. Виды и границы зон с особыми условиями использования территорий могут уточняться посредством внесения изменений в настоящие Правила.</w:t>
      </w:r>
    </w:p>
    <w:p w:rsidR="003B0286" w:rsidRPr="009F11DB" w:rsidRDefault="003B0286" w:rsidP="009F11DB">
      <w:pPr>
        <w:pStyle w:val="52"/>
        <w:ind w:left="-280"/>
        <w:rPr>
          <w:color w:val="000000"/>
          <w:sz w:val="24"/>
          <w:szCs w:val="24"/>
          <w:lang w:eastAsia="ru-RU"/>
        </w:rPr>
      </w:pPr>
      <w:r w:rsidRPr="009F11DB">
        <w:rPr>
          <w:color w:val="000000"/>
          <w:sz w:val="24"/>
          <w:szCs w:val="24"/>
          <w:lang w:eastAsia="ru-RU"/>
        </w:rPr>
        <w:t>4. В случае если земельный участок или объект капитального строительства расположен в границах зон с особыми условиями использования территорий, в том числе в границах зон охраны объектов культурного наследия,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 и ограничений использования земельных участков и объектов капитального строительства, расположенных в границах зон с особыми условиями использования территорий, установленных в соответствии с законодательством Российской Федерации</w:t>
      </w:r>
    </w:p>
    <w:p w:rsidR="003B0286" w:rsidRDefault="003B0286" w:rsidP="009F11DB">
      <w:pPr>
        <w:pStyle w:val="52"/>
        <w:ind w:left="-280"/>
        <w:rPr>
          <w:color w:val="000000"/>
          <w:sz w:val="24"/>
          <w:szCs w:val="24"/>
          <w:lang w:eastAsia="ru-RU"/>
        </w:rPr>
      </w:pPr>
    </w:p>
    <w:p w:rsidR="00B31F15" w:rsidRDefault="00B31F15" w:rsidP="009F11DB">
      <w:pPr>
        <w:pStyle w:val="52"/>
        <w:ind w:left="-280"/>
        <w:rPr>
          <w:color w:val="000000"/>
          <w:sz w:val="24"/>
          <w:szCs w:val="24"/>
          <w:lang w:eastAsia="ru-RU"/>
        </w:rPr>
      </w:pPr>
    </w:p>
    <w:p w:rsidR="00B31F15" w:rsidRPr="009F11DB" w:rsidRDefault="00B31F15" w:rsidP="009F11DB">
      <w:pPr>
        <w:pStyle w:val="52"/>
        <w:ind w:left="-280"/>
        <w:rPr>
          <w:color w:val="000000"/>
          <w:sz w:val="24"/>
          <w:szCs w:val="24"/>
          <w:lang w:eastAsia="ru-RU"/>
        </w:rPr>
      </w:pPr>
    </w:p>
    <w:p w:rsidR="003B0286" w:rsidRPr="009F11DB" w:rsidRDefault="003B0286" w:rsidP="007D1515">
      <w:pPr>
        <w:ind w:left="-280"/>
        <w:jc w:val="both"/>
        <w:rPr>
          <w:b/>
          <w:i/>
          <w:sz w:val="24"/>
          <w:szCs w:val="24"/>
        </w:rPr>
      </w:pPr>
      <w:r w:rsidRPr="009F11DB">
        <w:rPr>
          <w:b/>
          <w:i/>
          <w:sz w:val="24"/>
          <w:szCs w:val="24"/>
        </w:rPr>
        <w:t>Статья 59. Порядок вступления в силу муниципального правового акта</w:t>
      </w:r>
    </w:p>
    <w:p w:rsidR="00CA3ED1" w:rsidRDefault="003B0286" w:rsidP="00CA3ED1">
      <w:pPr>
        <w:ind w:left="-280"/>
        <w:jc w:val="both"/>
        <w:rPr>
          <w:sz w:val="24"/>
          <w:szCs w:val="24"/>
        </w:rPr>
      </w:pPr>
      <w:r w:rsidRPr="009F11DB">
        <w:rPr>
          <w:sz w:val="24"/>
          <w:szCs w:val="24"/>
        </w:rPr>
        <w:t xml:space="preserve">      Настоящий муниципальный правовой акт вступает в силу с момента его официального опубликования.</w:t>
      </w:r>
    </w:p>
    <w:p w:rsidR="00CA3ED1" w:rsidRDefault="00CA3ED1" w:rsidP="00CA3ED1">
      <w:pPr>
        <w:ind w:left="-280"/>
        <w:jc w:val="both"/>
        <w:rPr>
          <w:sz w:val="24"/>
          <w:szCs w:val="24"/>
        </w:rPr>
      </w:pPr>
    </w:p>
    <w:p w:rsidR="00CA3ED1" w:rsidRPr="00CA3ED1" w:rsidRDefault="00CA3ED1" w:rsidP="00CA3ED1">
      <w:pPr>
        <w:ind w:left="-280"/>
        <w:jc w:val="both"/>
        <w:rPr>
          <w:sz w:val="24"/>
          <w:szCs w:val="24"/>
        </w:rPr>
      </w:pPr>
      <w:r w:rsidRPr="00CA3ED1">
        <w:rPr>
          <w:sz w:val="24"/>
          <w:szCs w:val="24"/>
        </w:rPr>
        <w:t xml:space="preserve">Глава Партизанского муниципального района                                               </w:t>
      </w:r>
      <w:r w:rsidR="00484A20">
        <w:rPr>
          <w:sz w:val="24"/>
          <w:szCs w:val="24"/>
        </w:rPr>
        <w:t xml:space="preserve">          </w:t>
      </w:r>
      <w:r w:rsidRPr="00CA3ED1">
        <w:rPr>
          <w:sz w:val="24"/>
          <w:szCs w:val="24"/>
        </w:rPr>
        <w:t xml:space="preserve">  К.</w:t>
      </w:r>
      <w:r w:rsidR="00484A20">
        <w:rPr>
          <w:sz w:val="24"/>
          <w:szCs w:val="24"/>
        </w:rPr>
        <w:t xml:space="preserve"> </w:t>
      </w:r>
      <w:r w:rsidRPr="00CA3ED1">
        <w:rPr>
          <w:sz w:val="24"/>
          <w:szCs w:val="24"/>
        </w:rPr>
        <w:t>К. Щербаков</w:t>
      </w:r>
    </w:p>
    <w:p w:rsidR="009F11DB" w:rsidRPr="009F11DB" w:rsidRDefault="009F11DB" w:rsidP="007D1515">
      <w:pPr>
        <w:jc w:val="both"/>
        <w:rPr>
          <w:sz w:val="24"/>
          <w:szCs w:val="24"/>
        </w:rPr>
      </w:pPr>
    </w:p>
    <w:p w:rsidR="003B0286" w:rsidRPr="009F11DB" w:rsidRDefault="007D1515" w:rsidP="009F11DB">
      <w:pPr>
        <w:ind w:left="-280"/>
        <w:jc w:val="both"/>
        <w:rPr>
          <w:sz w:val="24"/>
          <w:szCs w:val="24"/>
        </w:rPr>
      </w:pPr>
      <w:r>
        <w:rPr>
          <w:sz w:val="24"/>
          <w:szCs w:val="24"/>
        </w:rPr>
        <w:t>29</w:t>
      </w:r>
      <w:r w:rsidR="003B0286" w:rsidRPr="009F11DB">
        <w:rPr>
          <w:sz w:val="24"/>
          <w:szCs w:val="24"/>
        </w:rPr>
        <w:t xml:space="preserve"> апреля 2016 года</w:t>
      </w:r>
    </w:p>
    <w:p w:rsidR="007D1515" w:rsidRPr="009F11DB" w:rsidRDefault="009F11DB" w:rsidP="009F11DB">
      <w:pPr>
        <w:ind w:left="-280"/>
        <w:jc w:val="both"/>
        <w:rPr>
          <w:sz w:val="24"/>
          <w:szCs w:val="24"/>
        </w:rPr>
      </w:pPr>
      <w:r>
        <w:rPr>
          <w:sz w:val="24"/>
          <w:szCs w:val="24"/>
        </w:rPr>
        <w:t xml:space="preserve">№ </w:t>
      </w:r>
      <w:r w:rsidR="00A23FB7">
        <w:rPr>
          <w:sz w:val="24"/>
          <w:szCs w:val="24"/>
        </w:rPr>
        <w:t xml:space="preserve"> 275</w:t>
      </w:r>
      <w:r w:rsidR="003B0286" w:rsidRPr="009F11DB">
        <w:rPr>
          <w:sz w:val="24"/>
          <w:szCs w:val="24"/>
        </w:rPr>
        <w:t>-</w:t>
      </w:r>
      <w:r w:rsidR="00A23FB7">
        <w:rPr>
          <w:sz w:val="24"/>
          <w:szCs w:val="24"/>
        </w:rPr>
        <w:t>М</w:t>
      </w:r>
      <w:r w:rsidR="003B0286" w:rsidRPr="009F11DB">
        <w:rPr>
          <w:sz w:val="24"/>
          <w:szCs w:val="24"/>
        </w:rPr>
        <w:t xml:space="preserve">ПА </w:t>
      </w:r>
    </w:p>
    <w:sectPr w:rsidR="007D1515" w:rsidRPr="009F11DB" w:rsidSect="00B20109">
      <w:footerReference w:type="default" r:id="rId16"/>
      <w:pgSz w:w="11906" w:h="16838" w:code="9"/>
      <w:pgMar w:top="1134" w:right="851" w:bottom="1134" w:left="1418" w:header="397" w:footer="28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FF8" w:rsidRDefault="00227FF8">
      <w:r>
        <w:separator/>
      </w:r>
    </w:p>
  </w:endnote>
  <w:endnote w:type="continuationSeparator" w:id="0">
    <w:p w:rsidR="00227FF8" w:rsidRDefault="00227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109" w:rsidRDefault="00B20109">
    <w:pPr>
      <w:pStyle w:val="a6"/>
      <w:jc w:val="center"/>
    </w:pPr>
    <w:r>
      <w:fldChar w:fldCharType="begin"/>
    </w:r>
    <w:r>
      <w:instrText>PAGE   \* MERGEFORMAT</w:instrText>
    </w:r>
    <w:r>
      <w:fldChar w:fldCharType="separate"/>
    </w:r>
    <w:r w:rsidR="00835855">
      <w:rPr>
        <w:noProof/>
      </w:rPr>
      <w:t>4</w:t>
    </w:r>
    <w:r>
      <w:rPr>
        <w:noProof/>
      </w:rPr>
      <w:fldChar w:fldCharType="end"/>
    </w:r>
  </w:p>
  <w:p w:rsidR="00B20109" w:rsidRDefault="00B2010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FF8" w:rsidRDefault="00227FF8">
      <w:r>
        <w:separator/>
      </w:r>
    </w:p>
  </w:footnote>
  <w:footnote w:type="continuationSeparator" w:id="0">
    <w:p w:rsidR="00227FF8" w:rsidRDefault="00227F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2pt;height:93pt;visibility:visible" o:bullet="t">
        <v:imagedata r:id="rId1" o:title=""/>
      </v:shape>
    </w:pict>
  </w:numPicBullet>
  <w:abstractNum w:abstractNumId="0">
    <w:nsid w:val="00000007"/>
    <w:multiLevelType w:val="singleLevel"/>
    <w:tmpl w:val="00000007"/>
    <w:name w:val="WW8Num7"/>
    <w:lvl w:ilvl="0">
      <w:start w:val="1"/>
      <w:numFmt w:val="bullet"/>
      <w:lvlText w:val=""/>
      <w:lvlJc w:val="left"/>
      <w:pPr>
        <w:tabs>
          <w:tab w:val="num" w:pos="0"/>
        </w:tabs>
        <w:ind w:left="720" w:hanging="360"/>
      </w:pPr>
      <w:rPr>
        <w:rFonts w:ascii="Wingdings" w:hAnsi="Wingdings"/>
      </w:rPr>
    </w:lvl>
  </w:abstractNum>
  <w:abstractNum w:abstractNumId="1">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2">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3">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
    <w:nsid w:val="1AD7557A"/>
    <w:multiLevelType w:val="multilevel"/>
    <w:tmpl w:val="5E2AC9A6"/>
    <w:styleLink w:val="a0"/>
    <w:lvl w:ilvl="0">
      <w:start w:val="1"/>
      <w:numFmt w:val="upperRoman"/>
      <w:lvlText w:val="%1."/>
      <w:lvlJc w:val="left"/>
      <w:pPr>
        <w:tabs>
          <w:tab w:val="num" w:pos="720"/>
        </w:tabs>
        <w:ind w:left="1068" w:hanging="360"/>
      </w:pPr>
      <w:rPr>
        <w:rFonts w:cs="Times New Roman"/>
        <w:color w:val="000000"/>
        <w:sz w:val="28"/>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5">
    <w:nsid w:val="400C4CCD"/>
    <w:multiLevelType w:val="hybridMultilevel"/>
    <w:tmpl w:val="5526E40C"/>
    <w:lvl w:ilvl="0" w:tplc="064C12A0">
      <w:start w:val="1"/>
      <w:numFmt w:val="decimal"/>
      <w:lvlText w:val="%1."/>
      <w:lvlJc w:val="left"/>
      <w:pPr>
        <w:tabs>
          <w:tab w:val="num" w:pos="524"/>
        </w:tabs>
        <w:ind w:left="524" w:hanging="38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6">
    <w:nsid w:val="41D82A46"/>
    <w:multiLevelType w:val="hybridMultilevel"/>
    <w:tmpl w:val="EC809DA6"/>
    <w:name w:val="WW8Num3032222222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74904D5"/>
    <w:multiLevelType w:val="hybridMultilevel"/>
    <w:tmpl w:val="359E3CF0"/>
    <w:name w:val="WW8Num30322222222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080C75"/>
    <w:multiLevelType w:val="hybridMultilevel"/>
    <w:tmpl w:val="37B45596"/>
    <w:lvl w:ilvl="0" w:tplc="4808E050">
      <w:start w:val="1"/>
      <w:numFmt w:val="decimal"/>
      <w:lvlText w:val="%1."/>
      <w:lvlJc w:val="left"/>
      <w:pPr>
        <w:tabs>
          <w:tab w:val="num" w:pos="720"/>
        </w:tabs>
        <w:ind w:left="720" w:hanging="3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8A11653"/>
    <w:multiLevelType w:val="hybridMultilevel"/>
    <w:tmpl w:val="4B7413C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696B73C9"/>
    <w:multiLevelType w:val="hybridMultilevel"/>
    <w:tmpl w:val="F8A0C03E"/>
    <w:name w:val="WW8Num303"/>
    <w:lvl w:ilvl="0" w:tplc="2BFCDB30">
      <w:start w:val="1"/>
      <w:numFmt w:val="decimal"/>
      <w:lvlText w:val="%1."/>
      <w:lvlJc w:val="left"/>
      <w:pPr>
        <w:tabs>
          <w:tab w:val="num" w:pos="728"/>
        </w:tabs>
        <w:ind w:left="728"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6921F9C"/>
    <w:multiLevelType w:val="hybridMultilevel"/>
    <w:tmpl w:val="D2D277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7A666466"/>
    <w:multiLevelType w:val="hybridMultilevel"/>
    <w:tmpl w:val="64487CEE"/>
    <w:lvl w:ilvl="0" w:tplc="B7EEDC5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10"/>
  </w:num>
  <w:num w:numId="4">
    <w:abstractNumId w:val="5"/>
  </w:num>
  <w:num w:numId="5">
    <w:abstractNumId w:val="11"/>
  </w:num>
  <w:num w:numId="6">
    <w:abstractNumId w:val="9"/>
  </w:num>
  <w:num w:numId="7">
    <w:abstractNumId w:val="1"/>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num>
  <w:num w:numId="13">
    <w:abstractNumId w:val="13"/>
  </w:num>
  <w:num w:numId="14">
    <w:abstractNumId w:val="11"/>
  </w:num>
  <w:num w:numId="15">
    <w:abstractNumId w:val="12"/>
  </w:num>
  <w:num w:numId="16">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autoHyphenation/>
  <w:drawingGridHorizontalSpacing w:val="140"/>
  <w:drawingGridVerticalSpacing w:val="284"/>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7DB6"/>
    <w:rsid w:val="00000991"/>
    <w:rsid w:val="0000101D"/>
    <w:rsid w:val="00001C2B"/>
    <w:rsid w:val="00002297"/>
    <w:rsid w:val="00002D82"/>
    <w:rsid w:val="00003841"/>
    <w:rsid w:val="00003DF4"/>
    <w:rsid w:val="00004657"/>
    <w:rsid w:val="000047D3"/>
    <w:rsid w:val="0000519C"/>
    <w:rsid w:val="00005846"/>
    <w:rsid w:val="00005DEA"/>
    <w:rsid w:val="00006AF5"/>
    <w:rsid w:val="00006C6B"/>
    <w:rsid w:val="0001076E"/>
    <w:rsid w:val="0001078E"/>
    <w:rsid w:val="000124AC"/>
    <w:rsid w:val="00013DCD"/>
    <w:rsid w:val="00014162"/>
    <w:rsid w:val="00014DBA"/>
    <w:rsid w:val="00015F8B"/>
    <w:rsid w:val="00016822"/>
    <w:rsid w:val="00016871"/>
    <w:rsid w:val="0001725C"/>
    <w:rsid w:val="000201F8"/>
    <w:rsid w:val="0002084C"/>
    <w:rsid w:val="000208D3"/>
    <w:rsid w:val="00020B45"/>
    <w:rsid w:val="00021BD3"/>
    <w:rsid w:val="00021C5F"/>
    <w:rsid w:val="00022054"/>
    <w:rsid w:val="00022171"/>
    <w:rsid w:val="00022184"/>
    <w:rsid w:val="000234E5"/>
    <w:rsid w:val="00023AC3"/>
    <w:rsid w:val="00024098"/>
    <w:rsid w:val="000240DD"/>
    <w:rsid w:val="00024176"/>
    <w:rsid w:val="000244E9"/>
    <w:rsid w:val="00024C45"/>
    <w:rsid w:val="000256BA"/>
    <w:rsid w:val="00025737"/>
    <w:rsid w:val="00025A15"/>
    <w:rsid w:val="00026134"/>
    <w:rsid w:val="00026318"/>
    <w:rsid w:val="00026577"/>
    <w:rsid w:val="0002672E"/>
    <w:rsid w:val="00027155"/>
    <w:rsid w:val="00027D1A"/>
    <w:rsid w:val="00027D2C"/>
    <w:rsid w:val="000301AE"/>
    <w:rsid w:val="00031059"/>
    <w:rsid w:val="000310C3"/>
    <w:rsid w:val="0003172C"/>
    <w:rsid w:val="00031F59"/>
    <w:rsid w:val="0003277E"/>
    <w:rsid w:val="0003318D"/>
    <w:rsid w:val="00033520"/>
    <w:rsid w:val="00033A4B"/>
    <w:rsid w:val="00033DB4"/>
    <w:rsid w:val="00034327"/>
    <w:rsid w:val="00034526"/>
    <w:rsid w:val="00034731"/>
    <w:rsid w:val="00034D45"/>
    <w:rsid w:val="0003524E"/>
    <w:rsid w:val="00035858"/>
    <w:rsid w:val="000358C4"/>
    <w:rsid w:val="00035979"/>
    <w:rsid w:val="00035CCC"/>
    <w:rsid w:val="00035E13"/>
    <w:rsid w:val="00035F25"/>
    <w:rsid w:val="0003606C"/>
    <w:rsid w:val="00036665"/>
    <w:rsid w:val="00037388"/>
    <w:rsid w:val="000377BC"/>
    <w:rsid w:val="00037C01"/>
    <w:rsid w:val="000407EB"/>
    <w:rsid w:val="00040ADB"/>
    <w:rsid w:val="00041055"/>
    <w:rsid w:val="0004176E"/>
    <w:rsid w:val="00041B85"/>
    <w:rsid w:val="000422FC"/>
    <w:rsid w:val="00042702"/>
    <w:rsid w:val="0004271E"/>
    <w:rsid w:val="00042934"/>
    <w:rsid w:val="0004328D"/>
    <w:rsid w:val="00043618"/>
    <w:rsid w:val="00043A5D"/>
    <w:rsid w:val="00044163"/>
    <w:rsid w:val="00045167"/>
    <w:rsid w:val="00045B14"/>
    <w:rsid w:val="00045D02"/>
    <w:rsid w:val="00045F82"/>
    <w:rsid w:val="00045FD7"/>
    <w:rsid w:val="00046463"/>
    <w:rsid w:val="000466E0"/>
    <w:rsid w:val="00046FB9"/>
    <w:rsid w:val="0004761A"/>
    <w:rsid w:val="00047820"/>
    <w:rsid w:val="000508B2"/>
    <w:rsid w:val="0005098B"/>
    <w:rsid w:val="00050B5D"/>
    <w:rsid w:val="000512C1"/>
    <w:rsid w:val="000514A7"/>
    <w:rsid w:val="000517F8"/>
    <w:rsid w:val="00051B94"/>
    <w:rsid w:val="00052082"/>
    <w:rsid w:val="00052393"/>
    <w:rsid w:val="00052925"/>
    <w:rsid w:val="00052C48"/>
    <w:rsid w:val="000542D3"/>
    <w:rsid w:val="0005438C"/>
    <w:rsid w:val="000545CC"/>
    <w:rsid w:val="00054845"/>
    <w:rsid w:val="00054EA2"/>
    <w:rsid w:val="00055360"/>
    <w:rsid w:val="00055538"/>
    <w:rsid w:val="00055610"/>
    <w:rsid w:val="00055A91"/>
    <w:rsid w:val="00055F9C"/>
    <w:rsid w:val="00056315"/>
    <w:rsid w:val="00056E0D"/>
    <w:rsid w:val="00057F61"/>
    <w:rsid w:val="00060796"/>
    <w:rsid w:val="00060DDA"/>
    <w:rsid w:val="00061E48"/>
    <w:rsid w:val="00062DB6"/>
    <w:rsid w:val="0006316B"/>
    <w:rsid w:val="00063708"/>
    <w:rsid w:val="00063ECB"/>
    <w:rsid w:val="000649EF"/>
    <w:rsid w:val="00064EE6"/>
    <w:rsid w:val="00065587"/>
    <w:rsid w:val="000655DE"/>
    <w:rsid w:val="00065DCB"/>
    <w:rsid w:val="000665FC"/>
    <w:rsid w:val="00066A29"/>
    <w:rsid w:val="00066DCC"/>
    <w:rsid w:val="00066EB1"/>
    <w:rsid w:val="00066F86"/>
    <w:rsid w:val="00067058"/>
    <w:rsid w:val="0006722F"/>
    <w:rsid w:val="0006748F"/>
    <w:rsid w:val="00067A1E"/>
    <w:rsid w:val="00067F87"/>
    <w:rsid w:val="000702B3"/>
    <w:rsid w:val="00070585"/>
    <w:rsid w:val="0007081F"/>
    <w:rsid w:val="00070881"/>
    <w:rsid w:val="00070A35"/>
    <w:rsid w:val="00070CC3"/>
    <w:rsid w:val="00071910"/>
    <w:rsid w:val="00071C40"/>
    <w:rsid w:val="00072054"/>
    <w:rsid w:val="0007207B"/>
    <w:rsid w:val="000725B0"/>
    <w:rsid w:val="00072CD2"/>
    <w:rsid w:val="00072D28"/>
    <w:rsid w:val="00072ED7"/>
    <w:rsid w:val="00073C6C"/>
    <w:rsid w:val="00074B9C"/>
    <w:rsid w:val="00074CB8"/>
    <w:rsid w:val="0007590A"/>
    <w:rsid w:val="00075BC1"/>
    <w:rsid w:val="00077671"/>
    <w:rsid w:val="00080263"/>
    <w:rsid w:val="00080592"/>
    <w:rsid w:val="00080E9F"/>
    <w:rsid w:val="00081E80"/>
    <w:rsid w:val="000827D2"/>
    <w:rsid w:val="00082B59"/>
    <w:rsid w:val="00082FBA"/>
    <w:rsid w:val="000837DC"/>
    <w:rsid w:val="0008461E"/>
    <w:rsid w:val="000853AD"/>
    <w:rsid w:val="000866AC"/>
    <w:rsid w:val="0009046F"/>
    <w:rsid w:val="00090743"/>
    <w:rsid w:val="000914B3"/>
    <w:rsid w:val="00091983"/>
    <w:rsid w:val="00091D27"/>
    <w:rsid w:val="00091E00"/>
    <w:rsid w:val="00092479"/>
    <w:rsid w:val="00092A67"/>
    <w:rsid w:val="00092C41"/>
    <w:rsid w:val="00092CC2"/>
    <w:rsid w:val="0009399A"/>
    <w:rsid w:val="00093DAB"/>
    <w:rsid w:val="000956E3"/>
    <w:rsid w:val="000956E6"/>
    <w:rsid w:val="000957DC"/>
    <w:rsid w:val="00095C16"/>
    <w:rsid w:val="00096310"/>
    <w:rsid w:val="0009634F"/>
    <w:rsid w:val="000963B6"/>
    <w:rsid w:val="00096423"/>
    <w:rsid w:val="00096860"/>
    <w:rsid w:val="00096E11"/>
    <w:rsid w:val="000971EE"/>
    <w:rsid w:val="00097C03"/>
    <w:rsid w:val="00097CF1"/>
    <w:rsid w:val="000A3360"/>
    <w:rsid w:val="000A378B"/>
    <w:rsid w:val="000A444A"/>
    <w:rsid w:val="000A4826"/>
    <w:rsid w:val="000A4E2F"/>
    <w:rsid w:val="000A4F6C"/>
    <w:rsid w:val="000A516A"/>
    <w:rsid w:val="000A5276"/>
    <w:rsid w:val="000A57A6"/>
    <w:rsid w:val="000A59AE"/>
    <w:rsid w:val="000A5B4E"/>
    <w:rsid w:val="000A60A4"/>
    <w:rsid w:val="000A611A"/>
    <w:rsid w:val="000B1593"/>
    <w:rsid w:val="000B20A4"/>
    <w:rsid w:val="000B2EC4"/>
    <w:rsid w:val="000B31A1"/>
    <w:rsid w:val="000B3288"/>
    <w:rsid w:val="000B3306"/>
    <w:rsid w:val="000B4B18"/>
    <w:rsid w:val="000B4B53"/>
    <w:rsid w:val="000B5603"/>
    <w:rsid w:val="000B5678"/>
    <w:rsid w:val="000B5861"/>
    <w:rsid w:val="000B5D97"/>
    <w:rsid w:val="000B7B18"/>
    <w:rsid w:val="000B7D4D"/>
    <w:rsid w:val="000C04F7"/>
    <w:rsid w:val="000C1202"/>
    <w:rsid w:val="000C13FA"/>
    <w:rsid w:val="000C28BC"/>
    <w:rsid w:val="000C2D1F"/>
    <w:rsid w:val="000C3357"/>
    <w:rsid w:val="000C3F56"/>
    <w:rsid w:val="000C40CE"/>
    <w:rsid w:val="000C4420"/>
    <w:rsid w:val="000C4BF3"/>
    <w:rsid w:val="000C4C1A"/>
    <w:rsid w:val="000C5048"/>
    <w:rsid w:val="000C5289"/>
    <w:rsid w:val="000C5590"/>
    <w:rsid w:val="000C64F1"/>
    <w:rsid w:val="000C6C45"/>
    <w:rsid w:val="000C6D8F"/>
    <w:rsid w:val="000C741C"/>
    <w:rsid w:val="000C7543"/>
    <w:rsid w:val="000D0161"/>
    <w:rsid w:val="000D0C86"/>
    <w:rsid w:val="000D0D40"/>
    <w:rsid w:val="000D1A7E"/>
    <w:rsid w:val="000D226E"/>
    <w:rsid w:val="000D229E"/>
    <w:rsid w:val="000D284D"/>
    <w:rsid w:val="000D36E3"/>
    <w:rsid w:val="000D385E"/>
    <w:rsid w:val="000D3C24"/>
    <w:rsid w:val="000D6314"/>
    <w:rsid w:val="000D682D"/>
    <w:rsid w:val="000D71FC"/>
    <w:rsid w:val="000D7608"/>
    <w:rsid w:val="000D7A19"/>
    <w:rsid w:val="000D7E70"/>
    <w:rsid w:val="000E0447"/>
    <w:rsid w:val="000E1A29"/>
    <w:rsid w:val="000E334F"/>
    <w:rsid w:val="000E3E3D"/>
    <w:rsid w:val="000E3EB4"/>
    <w:rsid w:val="000E4217"/>
    <w:rsid w:val="000E44F5"/>
    <w:rsid w:val="000E48D8"/>
    <w:rsid w:val="000E4A36"/>
    <w:rsid w:val="000E50AB"/>
    <w:rsid w:val="000E5B84"/>
    <w:rsid w:val="000E5D87"/>
    <w:rsid w:val="000E6149"/>
    <w:rsid w:val="000E6255"/>
    <w:rsid w:val="000F0286"/>
    <w:rsid w:val="000F0691"/>
    <w:rsid w:val="000F07F6"/>
    <w:rsid w:val="000F0D86"/>
    <w:rsid w:val="000F0DC9"/>
    <w:rsid w:val="000F0F4D"/>
    <w:rsid w:val="000F3264"/>
    <w:rsid w:val="000F358E"/>
    <w:rsid w:val="000F3923"/>
    <w:rsid w:val="000F3F5A"/>
    <w:rsid w:val="000F4910"/>
    <w:rsid w:val="000F49BF"/>
    <w:rsid w:val="000F4BA4"/>
    <w:rsid w:val="000F5669"/>
    <w:rsid w:val="000F6572"/>
    <w:rsid w:val="000F6EA6"/>
    <w:rsid w:val="000F7149"/>
    <w:rsid w:val="000F720B"/>
    <w:rsid w:val="000F7697"/>
    <w:rsid w:val="000F7A00"/>
    <w:rsid w:val="0010087A"/>
    <w:rsid w:val="00100FDE"/>
    <w:rsid w:val="00102F01"/>
    <w:rsid w:val="00103193"/>
    <w:rsid w:val="00103771"/>
    <w:rsid w:val="001038F4"/>
    <w:rsid w:val="00103FE4"/>
    <w:rsid w:val="001045E6"/>
    <w:rsid w:val="001049BD"/>
    <w:rsid w:val="00104A61"/>
    <w:rsid w:val="00105059"/>
    <w:rsid w:val="00105404"/>
    <w:rsid w:val="00105655"/>
    <w:rsid w:val="00105D63"/>
    <w:rsid w:val="0010727B"/>
    <w:rsid w:val="00107D3C"/>
    <w:rsid w:val="0011031D"/>
    <w:rsid w:val="00110618"/>
    <w:rsid w:val="00110638"/>
    <w:rsid w:val="001115CB"/>
    <w:rsid w:val="00111633"/>
    <w:rsid w:val="0011207B"/>
    <w:rsid w:val="00112FBD"/>
    <w:rsid w:val="00113000"/>
    <w:rsid w:val="0011303C"/>
    <w:rsid w:val="00113FA8"/>
    <w:rsid w:val="001141C8"/>
    <w:rsid w:val="0011516B"/>
    <w:rsid w:val="00115C2D"/>
    <w:rsid w:val="00115C66"/>
    <w:rsid w:val="001166E2"/>
    <w:rsid w:val="001175DB"/>
    <w:rsid w:val="00117C35"/>
    <w:rsid w:val="00117F58"/>
    <w:rsid w:val="00120A49"/>
    <w:rsid w:val="001215C8"/>
    <w:rsid w:val="00121819"/>
    <w:rsid w:val="00121945"/>
    <w:rsid w:val="001228A7"/>
    <w:rsid w:val="00122EE1"/>
    <w:rsid w:val="00123261"/>
    <w:rsid w:val="0012551A"/>
    <w:rsid w:val="00127862"/>
    <w:rsid w:val="00127C8C"/>
    <w:rsid w:val="00127EF6"/>
    <w:rsid w:val="00127FA4"/>
    <w:rsid w:val="001308AF"/>
    <w:rsid w:val="00131509"/>
    <w:rsid w:val="0013171C"/>
    <w:rsid w:val="00131A0B"/>
    <w:rsid w:val="00131CA9"/>
    <w:rsid w:val="00132711"/>
    <w:rsid w:val="00132B31"/>
    <w:rsid w:val="00132E99"/>
    <w:rsid w:val="001336D0"/>
    <w:rsid w:val="00133F35"/>
    <w:rsid w:val="001344D2"/>
    <w:rsid w:val="00134D28"/>
    <w:rsid w:val="00134DA2"/>
    <w:rsid w:val="00134FD5"/>
    <w:rsid w:val="0013561B"/>
    <w:rsid w:val="00135E63"/>
    <w:rsid w:val="001362D1"/>
    <w:rsid w:val="00137844"/>
    <w:rsid w:val="001409FC"/>
    <w:rsid w:val="00141D54"/>
    <w:rsid w:val="001421DB"/>
    <w:rsid w:val="00143707"/>
    <w:rsid w:val="00143954"/>
    <w:rsid w:val="0014415D"/>
    <w:rsid w:val="00144297"/>
    <w:rsid w:val="001448A5"/>
    <w:rsid w:val="00145188"/>
    <w:rsid w:val="00145890"/>
    <w:rsid w:val="0014589C"/>
    <w:rsid w:val="00145B11"/>
    <w:rsid w:val="00145EA4"/>
    <w:rsid w:val="00145FDB"/>
    <w:rsid w:val="00146991"/>
    <w:rsid w:val="001470AF"/>
    <w:rsid w:val="001473DA"/>
    <w:rsid w:val="0014779E"/>
    <w:rsid w:val="001508D2"/>
    <w:rsid w:val="001522B5"/>
    <w:rsid w:val="00152D6E"/>
    <w:rsid w:val="001530AA"/>
    <w:rsid w:val="0015363A"/>
    <w:rsid w:val="001537D1"/>
    <w:rsid w:val="00153E45"/>
    <w:rsid w:val="001540A3"/>
    <w:rsid w:val="001545E7"/>
    <w:rsid w:val="0015481A"/>
    <w:rsid w:val="00155274"/>
    <w:rsid w:val="0015527D"/>
    <w:rsid w:val="001553E1"/>
    <w:rsid w:val="001553F7"/>
    <w:rsid w:val="00155CC1"/>
    <w:rsid w:val="00156152"/>
    <w:rsid w:val="0015638E"/>
    <w:rsid w:val="0015699A"/>
    <w:rsid w:val="0015726D"/>
    <w:rsid w:val="00157300"/>
    <w:rsid w:val="00157901"/>
    <w:rsid w:val="00157994"/>
    <w:rsid w:val="00157E19"/>
    <w:rsid w:val="00160704"/>
    <w:rsid w:val="0016096A"/>
    <w:rsid w:val="001615D8"/>
    <w:rsid w:val="0016165A"/>
    <w:rsid w:val="0016320A"/>
    <w:rsid w:val="00163338"/>
    <w:rsid w:val="0016405C"/>
    <w:rsid w:val="00164E74"/>
    <w:rsid w:val="00165362"/>
    <w:rsid w:val="0016557D"/>
    <w:rsid w:val="0016643C"/>
    <w:rsid w:val="001665B2"/>
    <w:rsid w:val="00166CFE"/>
    <w:rsid w:val="001677C1"/>
    <w:rsid w:val="001678C5"/>
    <w:rsid w:val="00167DC6"/>
    <w:rsid w:val="001701A1"/>
    <w:rsid w:val="0017036E"/>
    <w:rsid w:val="001703D3"/>
    <w:rsid w:val="001704C4"/>
    <w:rsid w:val="00170AAE"/>
    <w:rsid w:val="00170AEA"/>
    <w:rsid w:val="00170BCE"/>
    <w:rsid w:val="00170EB9"/>
    <w:rsid w:val="001710B9"/>
    <w:rsid w:val="0017115C"/>
    <w:rsid w:val="00171748"/>
    <w:rsid w:val="00171780"/>
    <w:rsid w:val="001721BE"/>
    <w:rsid w:val="00172224"/>
    <w:rsid w:val="00172602"/>
    <w:rsid w:val="0017273D"/>
    <w:rsid w:val="00172CE2"/>
    <w:rsid w:val="001733A5"/>
    <w:rsid w:val="00173A45"/>
    <w:rsid w:val="00173E37"/>
    <w:rsid w:val="00174AF0"/>
    <w:rsid w:val="00175102"/>
    <w:rsid w:val="001754B0"/>
    <w:rsid w:val="0017596B"/>
    <w:rsid w:val="00176573"/>
    <w:rsid w:val="0017669E"/>
    <w:rsid w:val="00176806"/>
    <w:rsid w:val="00176888"/>
    <w:rsid w:val="00176A53"/>
    <w:rsid w:val="00176C7E"/>
    <w:rsid w:val="00177064"/>
    <w:rsid w:val="00177EA9"/>
    <w:rsid w:val="0018215C"/>
    <w:rsid w:val="00182CF0"/>
    <w:rsid w:val="001831FC"/>
    <w:rsid w:val="0018336A"/>
    <w:rsid w:val="001845C0"/>
    <w:rsid w:val="00184614"/>
    <w:rsid w:val="00184753"/>
    <w:rsid w:val="0018562B"/>
    <w:rsid w:val="0018579E"/>
    <w:rsid w:val="00185868"/>
    <w:rsid w:val="00185929"/>
    <w:rsid w:val="00185B52"/>
    <w:rsid w:val="00185F7C"/>
    <w:rsid w:val="001869A5"/>
    <w:rsid w:val="00187356"/>
    <w:rsid w:val="00187870"/>
    <w:rsid w:val="00187A51"/>
    <w:rsid w:val="00187B1F"/>
    <w:rsid w:val="00187F44"/>
    <w:rsid w:val="001901E1"/>
    <w:rsid w:val="00190884"/>
    <w:rsid w:val="00192038"/>
    <w:rsid w:val="0019349C"/>
    <w:rsid w:val="0019387D"/>
    <w:rsid w:val="00193C48"/>
    <w:rsid w:val="00193ED2"/>
    <w:rsid w:val="00195A54"/>
    <w:rsid w:val="00196595"/>
    <w:rsid w:val="001A06DB"/>
    <w:rsid w:val="001A0A9B"/>
    <w:rsid w:val="001A0ED4"/>
    <w:rsid w:val="001A1004"/>
    <w:rsid w:val="001A1759"/>
    <w:rsid w:val="001A2EF3"/>
    <w:rsid w:val="001A40F9"/>
    <w:rsid w:val="001A4DB4"/>
    <w:rsid w:val="001A51A6"/>
    <w:rsid w:val="001A51FA"/>
    <w:rsid w:val="001A53C8"/>
    <w:rsid w:val="001A565D"/>
    <w:rsid w:val="001A6FA1"/>
    <w:rsid w:val="001A74FB"/>
    <w:rsid w:val="001A77FB"/>
    <w:rsid w:val="001A7920"/>
    <w:rsid w:val="001A799A"/>
    <w:rsid w:val="001B0358"/>
    <w:rsid w:val="001B0659"/>
    <w:rsid w:val="001B0D1B"/>
    <w:rsid w:val="001B0DBA"/>
    <w:rsid w:val="001B120C"/>
    <w:rsid w:val="001B1958"/>
    <w:rsid w:val="001B21B4"/>
    <w:rsid w:val="001B24D5"/>
    <w:rsid w:val="001B2FB8"/>
    <w:rsid w:val="001B349C"/>
    <w:rsid w:val="001B3841"/>
    <w:rsid w:val="001B388E"/>
    <w:rsid w:val="001B3C45"/>
    <w:rsid w:val="001B4315"/>
    <w:rsid w:val="001B492B"/>
    <w:rsid w:val="001B4F11"/>
    <w:rsid w:val="001B538F"/>
    <w:rsid w:val="001B5929"/>
    <w:rsid w:val="001B62E3"/>
    <w:rsid w:val="001B6861"/>
    <w:rsid w:val="001B69BB"/>
    <w:rsid w:val="001B7415"/>
    <w:rsid w:val="001B78AC"/>
    <w:rsid w:val="001B78E0"/>
    <w:rsid w:val="001C0A3F"/>
    <w:rsid w:val="001C2194"/>
    <w:rsid w:val="001C23E5"/>
    <w:rsid w:val="001C2669"/>
    <w:rsid w:val="001C3E25"/>
    <w:rsid w:val="001C4CBA"/>
    <w:rsid w:val="001C4F9A"/>
    <w:rsid w:val="001C57EE"/>
    <w:rsid w:val="001C5B4A"/>
    <w:rsid w:val="001C5EC1"/>
    <w:rsid w:val="001C60FF"/>
    <w:rsid w:val="001C659A"/>
    <w:rsid w:val="001C7146"/>
    <w:rsid w:val="001C77F4"/>
    <w:rsid w:val="001C7AAB"/>
    <w:rsid w:val="001D0AA2"/>
    <w:rsid w:val="001D0B0A"/>
    <w:rsid w:val="001D1286"/>
    <w:rsid w:val="001D1757"/>
    <w:rsid w:val="001D20D9"/>
    <w:rsid w:val="001D2325"/>
    <w:rsid w:val="001D2ADC"/>
    <w:rsid w:val="001D2FC8"/>
    <w:rsid w:val="001D4B09"/>
    <w:rsid w:val="001D5346"/>
    <w:rsid w:val="001D5BE6"/>
    <w:rsid w:val="001D5CFB"/>
    <w:rsid w:val="001D5F9B"/>
    <w:rsid w:val="001D61DC"/>
    <w:rsid w:val="001D6332"/>
    <w:rsid w:val="001D6460"/>
    <w:rsid w:val="001D6BAB"/>
    <w:rsid w:val="001D71BC"/>
    <w:rsid w:val="001D72FB"/>
    <w:rsid w:val="001D7A47"/>
    <w:rsid w:val="001E0605"/>
    <w:rsid w:val="001E0A73"/>
    <w:rsid w:val="001E1942"/>
    <w:rsid w:val="001E1A8E"/>
    <w:rsid w:val="001E1AC6"/>
    <w:rsid w:val="001E1DFB"/>
    <w:rsid w:val="001E1E37"/>
    <w:rsid w:val="001E289F"/>
    <w:rsid w:val="001E396C"/>
    <w:rsid w:val="001E4342"/>
    <w:rsid w:val="001E4A7F"/>
    <w:rsid w:val="001E4D28"/>
    <w:rsid w:val="001E5657"/>
    <w:rsid w:val="001E5984"/>
    <w:rsid w:val="001E61B8"/>
    <w:rsid w:val="001E690E"/>
    <w:rsid w:val="001F0BDC"/>
    <w:rsid w:val="001F0F99"/>
    <w:rsid w:val="001F1399"/>
    <w:rsid w:val="001F1A05"/>
    <w:rsid w:val="001F1F8B"/>
    <w:rsid w:val="001F2515"/>
    <w:rsid w:val="001F2790"/>
    <w:rsid w:val="001F2BD1"/>
    <w:rsid w:val="001F3474"/>
    <w:rsid w:val="001F4466"/>
    <w:rsid w:val="001F460A"/>
    <w:rsid w:val="001F48DD"/>
    <w:rsid w:val="001F4AF2"/>
    <w:rsid w:val="001F4D11"/>
    <w:rsid w:val="001F52FA"/>
    <w:rsid w:val="001F57A0"/>
    <w:rsid w:val="001F5B50"/>
    <w:rsid w:val="001F5D4B"/>
    <w:rsid w:val="001F5D5A"/>
    <w:rsid w:val="001F739D"/>
    <w:rsid w:val="001F7A99"/>
    <w:rsid w:val="001F7D44"/>
    <w:rsid w:val="001F7E7D"/>
    <w:rsid w:val="00200964"/>
    <w:rsid w:val="00200EFD"/>
    <w:rsid w:val="002022EF"/>
    <w:rsid w:val="00202E74"/>
    <w:rsid w:val="00202F8A"/>
    <w:rsid w:val="00203AB9"/>
    <w:rsid w:val="00203BBA"/>
    <w:rsid w:val="00204B93"/>
    <w:rsid w:val="00204C5C"/>
    <w:rsid w:val="002051DB"/>
    <w:rsid w:val="00205289"/>
    <w:rsid w:val="002052CA"/>
    <w:rsid w:val="00205564"/>
    <w:rsid w:val="00206235"/>
    <w:rsid w:val="00206378"/>
    <w:rsid w:val="002071BE"/>
    <w:rsid w:val="002073D4"/>
    <w:rsid w:val="002076E0"/>
    <w:rsid w:val="00210D3D"/>
    <w:rsid w:val="00212038"/>
    <w:rsid w:val="00212585"/>
    <w:rsid w:val="00212ACC"/>
    <w:rsid w:val="00213953"/>
    <w:rsid w:val="00213D1C"/>
    <w:rsid w:val="00213D76"/>
    <w:rsid w:val="0021433B"/>
    <w:rsid w:val="00214C17"/>
    <w:rsid w:val="00215402"/>
    <w:rsid w:val="0021615C"/>
    <w:rsid w:val="00216799"/>
    <w:rsid w:val="002167E5"/>
    <w:rsid w:val="00216DFF"/>
    <w:rsid w:val="00217603"/>
    <w:rsid w:val="00217C93"/>
    <w:rsid w:val="00220A2A"/>
    <w:rsid w:val="00221135"/>
    <w:rsid w:val="00221D01"/>
    <w:rsid w:val="00221D10"/>
    <w:rsid w:val="0022281B"/>
    <w:rsid w:val="002237F0"/>
    <w:rsid w:val="00223C71"/>
    <w:rsid w:val="00224386"/>
    <w:rsid w:val="002248A6"/>
    <w:rsid w:val="0022510D"/>
    <w:rsid w:val="0022523B"/>
    <w:rsid w:val="002253B3"/>
    <w:rsid w:val="0022614B"/>
    <w:rsid w:val="0022661B"/>
    <w:rsid w:val="00226F38"/>
    <w:rsid w:val="0022731A"/>
    <w:rsid w:val="00227CD3"/>
    <w:rsid w:val="00227D69"/>
    <w:rsid w:val="00227D6B"/>
    <w:rsid w:val="00227FF8"/>
    <w:rsid w:val="00230FBC"/>
    <w:rsid w:val="00231DC1"/>
    <w:rsid w:val="00232AFE"/>
    <w:rsid w:val="002346DF"/>
    <w:rsid w:val="002347AD"/>
    <w:rsid w:val="002349C3"/>
    <w:rsid w:val="00234D45"/>
    <w:rsid w:val="002352F6"/>
    <w:rsid w:val="00235D22"/>
    <w:rsid w:val="00236073"/>
    <w:rsid w:val="002363B7"/>
    <w:rsid w:val="00236B00"/>
    <w:rsid w:val="002370BB"/>
    <w:rsid w:val="0023753D"/>
    <w:rsid w:val="00237596"/>
    <w:rsid w:val="00237E44"/>
    <w:rsid w:val="00240000"/>
    <w:rsid w:val="0024007F"/>
    <w:rsid w:val="002401CE"/>
    <w:rsid w:val="00240457"/>
    <w:rsid w:val="002406F7"/>
    <w:rsid w:val="00240998"/>
    <w:rsid w:val="00240A99"/>
    <w:rsid w:val="002418C4"/>
    <w:rsid w:val="00241A26"/>
    <w:rsid w:val="00241FB2"/>
    <w:rsid w:val="00242776"/>
    <w:rsid w:val="00242A6E"/>
    <w:rsid w:val="00243C6E"/>
    <w:rsid w:val="00245217"/>
    <w:rsid w:val="00245D6E"/>
    <w:rsid w:val="002460BB"/>
    <w:rsid w:val="0024627A"/>
    <w:rsid w:val="002468B0"/>
    <w:rsid w:val="00246B4C"/>
    <w:rsid w:val="0024759F"/>
    <w:rsid w:val="00247AF8"/>
    <w:rsid w:val="00247C25"/>
    <w:rsid w:val="00247D2A"/>
    <w:rsid w:val="00247EF7"/>
    <w:rsid w:val="00250657"/>
    <w:rsid w:val="0025072E"/>
    <w:rsid w:val="002509EF"/>
    <w:rsid w:val="002519E8"/>
    <w:rsid w:val="00252B45"/>
    <w:rsid w:val="00252B7D"/>
    <w:rsid w:val="00252D8B"/>
    <w:rsid w:val="00253B34"/>
    <w:rsid w:val="00253DD3"/>
    <w:rsid w:val="00253DD4"/>
    <w:rsid w:val="002552D0"/>
    <w:rsid w:val="0025594A"/>
    <w:rsid w:val="00256FA2"/>
    <w:rsid w:val="00261B0F"/>
    <w:rsid w:val="00261F2C"/>
    <w:rsid w:val="002630F2"/>
    <w:rsid w:val="00263305"/>
    <w:rsid w:val="002634D8"/>
    <w:rsid w:val="00263C5C"/>
    <w:rsid w:val="00263DBD"/>
    <w:rsid w:val="002640CD"/>
    <w:rsid w:val="0026454D"/>
    <w:rsid w:val="00264905"/>
    <w:rsid w:val="00264D77"/>
    <w:rsid w:val="00264FF0"/>
    <w:rsid w:val="00265EDF"/>
    <w:rsid w:val="0026632D"/>
    <w:rsid w:val="0026672F"/>
    <w:rsid w:val="002704DB"/>
    <w:rsid w:val="00270587"/>
    <w:rsid w:val="00270618"/>
    <w:rsid w:val="002707D5"/>
    <w:rsid w:val="002709CC"/>
    <w:rsid w:val="0027118E"/>
    <w:rsid w:val="00271380"/>
    <w:rsid w:val="00271B9A"/>
    <w:rsid w:val="002722AE"/>
    <w:rsid w:val="00272351"/>
    <w:rsid w:val="00273E36"/>
    <w:rsid w:val="00274570"/>
    <w:rsid w:val="00274BF8"/>
    <w:rsid w:val="002752BC"/>
    <w:rsid w:val="0027533D"/>
    <w:rsid w:val="002757D4"/>
    <w:rsid w:val="00275F29"/>
    <w:rsid w:val="0027630D"/>
    <w:rsid w:val="00277B98"/>
    <w:rsid w:val="00277E7E"/>
    <w:rsid w:val="0028055F"/>
    <w:rsid w:val="002813EB"/>
    <w:rsid w:val="00281439"/>
    <w:rsid w:val="002818CA"/>
    <w:rsid w:val="002835A3"/>
    <w:rsid w:val="00284BCE"/>
    <w:rsid w:val="00284CFB"/>
    <w:rsid w:val="00284DEE"/>
    <w:rsid w:val="00285624"/>
    <w:rsid w:val="00285A01"/>
    <w:rsid w:val="002861EE"/>
    <w:rsid w:val="00286850"/>
    <w:rsid w:val="002876FC"/>
    <w:rsid w:val="00287DF4"/>
    <w:rsid w:val="00290011"/>
    <w:rsid w:val="002900EE"/>
    <w:rsid w:val="00290173"/>
    <w:rsid w:val="00290448"/>
    <w:rsid w:val="002912BA"/>
    <w:rsid w:val="002914F7"/>
    <w:rsid w:val="0029194D"/>
    <w:rsid w:val="00291C94"/>
    <w:rsid w:val="00291D60"/>
    <w:rsid w:val="002920D1"/>
    <w:rsid w:val="0029311E"/>
    <w:rsid w:val="00293821"/>
    <w:rsid w:val="002940CF"/>
    <w:rsid w:val="0029454D"/>
    <w:rsid w:val="002948E2"/>
    <w:rsid w:val="00296089"/>
    <w:rsid w:val="00296448"/>
    <w:rsid w:val="0029718D"/>
    <w:rsid w:val="0029739E"/>
    <w:rsid w:val="00297749"/>
    <w:rsid w:val="00297D03"/>
    <w:rsid w:val="002A0693"/>
    <w:rsid w:val="002A12DB"/>
    <w:rsid w:val="002A138A"/>
    <w:rsid w:val="002A1915"/>
    <w:rsid w:val="002A196F"/>
    <w:rsid w:val="002A1C51"/>
    <w:rsid w:val="002A2253"/>
    <w:rsid w:val="002A2554"/>
    <w:rsid w:val="002A29A3"/>
    <w:rsid w:val="002A2B72"/>
    <w:rsid w:val="002A2C19"/>
    <w:rsid w:val="002A3073"/>
    <w:rsid w:val="002A30A8"/>
    <w:rsid w:val="002A3AD9"/>
    <w:rsid w:val="002A3EF9"/>
    <w:rsid w:val="002A4406"/>
    <w:rsid w:val="002A474F"/>
    <w:rsid w:val="002A5F43"/>
    <w:rsid w:val="002A6161"/>
    <w:rsid w:val="002A6443"/>
    <w:rsid w:val="002A66E7"/>
    <w:rsid w:val="002A71E2"/>
    <w:rsid w:val="002A753E"/>
    <w:rsid w:val="002A7873"/>
    <w:rsid w:val="002A7A42"/>
    <w:rsid w:val="002A7BCD"/>
    <w:rsid w:val="002B0398"/>
    <w:rsid w:val="002B0F11"/>
    <w:rsid w:val="002B0F60"/>
    <w:rsid w:val="002B12B1"/>
    <w:rsid w:val="002B14E6"/>
    <w:rsid w:val="002B27A1"/>
    <w:rsid w:val="002B2D25"/>
    <w:rsid w:val="002B2D5D"/>
    <w:rsid w:val="002B32AB"/>
    <w:rsid w:val="002B33D0"/>
    <w:rsid w:val="002B3715"/>
    <w:rsid w:val="002B382F"/>
    <w:rsid w:val="002B4011"/>
    <w:rsid w:val="002B4795"/>
    <w:rsid w:val="002B4BE9"/>
    <w:rsid w:val="002B4E12"/>
    <w:rsid w:val="002B541C"/>
    <w:rsid w:val="002B55B9"/>
    <w:rsid w:val="002B5C89"/>
    <w:rsid w:val="002B5F65"/>
    <w:rsid w:val="002B5F68"/>
    <w:rsid w:val="002B6344"/>
    <w:rsid w:val="002B6787"/>
    <w:rsid w:val="002B6ABF"/>
    <w:rsid w:val="002B6C62"/>
    <w:rsid w:val="002B73FB"/>
    <w:rsid w:val="002B7885"/>
    <w:rsid w:val="002C071A"/>
    <w:rsid w:val="002C0E73"/>
    <w:rsid w:val="002C12F2"/>
    <w:rsid w:val="002C17D4"/>
    <w:rsid w:val="002C1EDD"/>
    <w:rsid w:val="002C22D9"/>
    <w:rsid w:val="002C22DC"/>
    <w:rsid w:val="002C2EF3"/>
    <w:rsid w:val="002C304D"/>
    <w:rsid w:val="002C636E"/>
    <w:rsid w:val="002C6A80"/>
    <w:rsid w:val="002C7035"/>
    <w:rsid w:val="002C7C9D"/>
    <w:rsid w:val="002D0017"/>
    <w:rsid w:val="002D0808"/>
    <w:rsid w:val="002D0BB0"/>
    <w:rsid w:val="002D1331"/>
    <w:rsid w:val="002D254C"/>
    <w:rsid w:val="002D2A26"/>
    <w:rsid w:val="002D2B1B"/>
    <w:rsid w:val="002D2DB5"/>
    <w:rsid w:val="002D32BD"/>
    <w:rsid w:val="002D345E"/>
    <w:rsid w:val="002D3C25"/>
    <w:rsid w:val="002D44E8"/>
    <w:rsid w:val="002D49AC"/>
    <w:rsid w:val="002D61AE"/>
    <w:rsid w:val="002D63DD"/>
    <w:rsid w:val="002D6B0C"/>
    <w:rsid w:val="002D754A"/>
    <w:rsid w:val="002D7D58"/>
    <w:rsid w:val="002E0106"/>
    <w:rsid w:val="002E02D1"/>
    <w:rsid w:val="002E04CD"/>
    <w:rsid w:val="002E0C05"/>
    <w:rsid w:val="002E0E8E"/>
    <w:rsid w:val="002E1DE2"/>
    <w:rsid w:val="002E29D6"/>
    <w:rsid w:val="002E353A"/>
    <w:rsid w:val="002E359D"/>
    <w:rsid w:val="002E377E"/>
    <w:rsid w:val="002E382A"/>
    <w:rsid w:val="002E3FEC"/>
    <w:rsid w:val="002E41FF"/>
    <w:rsid w:val="002E445D"/>
    <w:rsid w:val="002E4642"/>
    <w:rsid w:val="002E4737"/>
    <w:rsid w:val="002E4D63"/>
    <w:rsid w:val="002E5C89"/>
    <w:rsid w:val="002E5FEE"/>
    <w:rsid w:val="002E6010"/>
    <w:rsid w:val="002E6A15"/>
    <w:rsid w:val="002E75F2"/>
    <w:rsid w:val="002E7A92"/>
    <w:rsid w:val="002E7B48"/>
    <w:rsid w:val="002E7C3C"/>
    <w:rsid w:val="002F05C4"/>
    <w:rsid w:val="002F068A"/>
    <w:rsid w:val="002F0C39"/>
    <w:rsid w:val="002F1B8E"/>
    <w:rsid w:val="002F1D0C"/>
    <w:rsid w:val="002F2293"/>
    <w:rsid w:val="002F2AC5"/>
    <w:rsid w:val="002F2B1E"/>
    <w:rsid w:val="002F301E"/>
    <w:rsid w:val="002F342F"/>
    <w:rsid w:val="002F34B9"/>
    <w:rsid w:val="002F3C6D"/>
    <w:rsid w:val="002F5C94"/>
    <w:rsid w:val="002F61BE"/>
    <w:rsid w:val="002F64B7"/>
    <w:rsid w:val="002F6A40"/>
    <w:rsid w:val="002F6C5B"/>
    <w:rsid w:val="002F7B49"/>
    <w:rsid w:val="00300DD3"/>
    <w:rsid w:val="00301972"/>
    <w:rsid w:val="00301F1C"/>
    <w:rsid w:val="00302020"/>
    <w:rsid w:val="00302226"/>
    <w:rsid w:val="00302834"/>
    <w:rsid w:val="003028D4"/>
    <w:rsid w:val="00303626"/>
    <w:rsid w:val="0030422F"/>
    <w:rsid w:val="00304416"/>
    <w:rsid w:val="003049EE"/>
    <w:rsid w:val="00304C4D"/>
    <w:rsid w:val="00305526"/>
    <w:rsid w:val="003066B6"/>
    <w:rsid w:val="00306803"/>
    <w:rsid w:val="00306BCD"/>
    <w:rsid w:val="00306C97"/>
    <w:rsid w:val="00306D89"/>
    <w:rsid w:val="00306E42"/>
    <w:rsid w:val="00307A08"/>
    <w:rsid w:val="003103FC"/>
    <w:rsid w:val="003104A9"/>
    <w:rsid w:val="00311ED2"/>
    <w:rsid w:val="00312C34"/>
    <w:rsid w:val="00312CC7"/>
    <w:rsid w:val="0031310B"/>
    <w:rsid w:val="003137E9"/>
    <w:rsid w:val="003139AC"/>
    <w:rsid w:val="003139B7"/>
    <w:rsid w:val="00314B22"/>
    <w:rsid w:val="00314C20"/>
    <w:rsid w:val="00314CB3"/>
    <w:rsid w:val="00315E01"/>
    <w:rsid w:val="00316E14"/>
    <w:rsid w:val="003175F4"/>
    <w:rsid w:val="003179CC"/>
    <w:rsid w:val="00317AE3"/>
    <w:rsid w:val="003204CB"/>
    <w:rsid w:val="00320791"/>
    <w:rsid w:val="0032106D"/>
    <w:rsid w:val="003213EB"/>
    <w:rsid w:val="00321DB6"/>
    <w:rsid w:val="00322395"/>
    <w:rsid w:val="003223E2"/>
    <w:rsid w:val="003225BA"/>
    <w:rsid w:val="0032308A"/>
    <w:rsid w:val="00324588"/>
    <w:rsid w:val="003250D5"/>
    <w:rsid w:val="00325B87"/>
    <w:rsid w:val="00325C22"/>
    <w:rsid w:val="00325CD6"/>
    <w:rsid w:val="003260AC"/>
    <w:rsid w:val="003260B8"/>
    <w:rsid w:val="00326A2E"/>
    <w:rsid w:val="00326A36"/>
    <w:rsid w:val="00326FDB"/>
    <w:rsid w:val="003272D9"/>
    <w:rsid w:val="0032758D"/>
    <w:rsid w:val="003278A2"/>
    <w:rsid w:val="003304C2"/>
    <w:rsid w:val="00330A24"/>
    <w:rsid w:val="00330B53"/>
    <w:rsid w:val="00330FC6"/>
    <w:rsid w:val="00331B9F"/>
    <w:rsid w:val="00331BB9"/>
    <w:rsid w:val="00331DA2"/>
    <w:rsid w:val="00331FE1"/>
    <w:rsid w:val="00332472"/>
    <w:rsid w:val="0033280C"/>
    <w:rsid w:val="003328C5"/>
    <w:rsid w:val="00333D9B"/>
    <w:rsid w:val="00334B15"/>
    <w:rsid w:val="00335E89"/>
    <w:rsid w:val="0033628D"/>
    <w:rsid w:val="00336799"/>
    <w:rsid w:val="00336BA4"/>
    <w:rsid w:val="003373CF"/>
    <w:rsid w:val="003377D9"/>
    <w:rsid w:val="0034050D"/>
    <w:rsid w:val="003406B3"/>
    <w:rsid w:val="0034077E"/>
    <w:rsid w:val="00340EF3"/>
    <w:rsid w:val="003419BA"/>
    <w:rsid w:val="00341C9E"/>
    <w:rsid w:val="00342434"/>
    <w:rsid w:val="00342ADF"/>
    <w:rsid w:val="00343CD9"/>
    <w:rsid w:val="0034445C"/>
    <w:rsid w:val="00344F20"/>
    <w:rsid w:val="003455BD"/>
    <w:rsid w:val="0034587F"/>
    <w:rsid w:val="00345967"/>
    <w:rsid w:val="0034687C"/>
    <w:rsid w:val="00346FAA"/>
    <w:rsid w:val="0034704B"/>
    <w:rsid w:val="0034709B"/>
    <w:rsid w:val="0034721C"/>
    <w:rsid w:val="003473C4"/>
    <w:rsid w:val="0034771A"/>
    <w:rsid w:val="0035070F"/>
    <w:rsid w:val="00350E17"/>
    <w:rsid w:val="00350F2F"/>
    <w:rsid w:val="00351014"/>
    <w:rsid w:val="0035192B"/>
    <w:rsid w:val="00352064"/>
    <w:rsid w:val="00352A0A"/>
    <w:rsid w:val="00352A81"/>
    <w:rsid w:val="00352C4C"/>
    <w:rsid w:val="00352D32"/>
    <w:rsid w:val="00352F4D"/>
    <w:rsid w:val="00353B13"/>
    <w:rsid w:val="0035587B"/>
    <w:rsid w:val="003575B8"/>
    <w:rsid w:val="00360505"/>
    <w:rsid w:val="003606AA"/>
    <w:rsid w:val="00360F70"/>
    <w:rsid w:val="003617AB"/>
    <w:rsid w:val="00361EA9"/>
    <w:rsid w:val="00362E03"/>
    <w:rsid w:val="00363F96"/>
    <w:rsid w:val="00364AB3"/>
    <w:rsid w:val="00364D71"/>
    <w:rsid w:val="0036621E"/>
    <w:rsid w:val="0036633D"/>
    <w:rsid w:val="00367000"/>
    <w:rsid w:val="003700E3"/>
    <w:rsid w:val="00370AE4"/>
    <w:rsid w:val="00371209"/>
    <w:rsid w:val="003718E0"/>
    <w:rsid w:val="003719C5"/>
    <w:rsid w:val="00371E0F"/>
    <w:rsid w:val="00372E0F"/>
    <w:rsid w:val="003730BF"/>
    <w:rsid w:val="0037368A"/>
    <w:rsid w:val="0037399B"/>
    <w:rsid w:val="003744C1"/>
    <w:rsid w:val="00374ACD"/>
    <w:rsid w:val="00374C93"/>
    <w:rsid w:val="003754EF"/>
    <w:rsid w:val="00375628"/>
    <w:rsid w:val="003759BB"/>
    <w:rsid w:val="0038037C"/>
    <w:rsid w:val="00380F18"/>
    <w:rsid w:val="003818AF"/>
    <w:rsid w:val="00381A1F"/>
    <w:rsid w:val="00381D2D"/>
    <w:rsid w:val="00382635"/>
    <w:rsid w:val="0038330B"/>
    <w:rsid w:val="003837BC"/>
    <w:rsid w:val="003839E0"/>
    <w:rsid w:val="00383C5B"/>
    <w:rsid w:val="00383E7F"/>
    <w:rsid w:val="00385154"/>
    <w:rsid w:val="00385178"/>
    <w:rsid w:val="00385650"/>
    <w:rsid w:val="00385B2E"/>
    <w:rsid w:val="00385B49"/>
    <w:rsid w:val="00385C24"/>
    <w:rsid w:val="003861D6"/>
    <w:rsid w:val="00386267"/>
    <w:rsid w:val="00386570"/>
    <w:rsid w:val="003865A4"/>
    <w:rsid w:val="003869B9"/>
    <w:rsid w:val="00386AB6"/>
    <w:rsid w:val="00386FA0"/>
    <w:rsid w:val="00387512"/>
    <w:rsid w:val="00390A68"/>
    <w:rsid w:val="00390A82"/>
    <w:rsid w:val="00390BE9"/>
    <w:rsid w:val="00390D90"/>
    <w:rsid w:val="00390DC5"/>
    <w:rsid w:val="00391A27"/>
    <w:rsid w:val="00391B90"/>
    <w:rsid w:val="00391D0D"/>
    <w:rsid w:val="0039280D"/>
    <w:rsid w:val="00392B6D"/>
    <w:rsid w:val="00393190"/>
    <w:rsid w:val="00393891"/>
    <w:rsid w:val="00393B2A"/>
    <w:rsid w:val="00393BD3"/>
    <w:rsid w:val="00393C59"/>
    <w:rsid w:val="00394BD7"/>
    <w:rsid w:val="00394BFD"/>
    <w:rsid w:val="00394D10"/>
    <w:rsid w:val="00395023"/>
    <w:rsid w:val="00395915"/>
    <w:rsid w:val="00396631"/>
    <w:rsid w:val="00396765"/>
    <w:rsid w:val="00397630"/>
    <w:rsid w:val="003A170E"/>
    <w:rsid w:val="003A2183"/>
    <w:rsid w:val="003A218F"/>
    <w:rsid w:val="003A2A71"/>
    <w:rsid w:val="003A31BD"/>
    <w:rsid w:val="003A337C"/>
    <w:rsid w:val="003A3A42"/>
    <w:rsid w:val="003A3D27"/>
    <w:rsid w:val="003A408C"/>
    <w:rsid w:val="003A4920"/>
    <w:rsid w:val="003A547A"/>
    <w:rsid w:val="003A5BD4"/>
    <w:rsid w:val="003A60CE"/>
    <w:rsid w:val="003A6C3C"/>
    <w:rsid w:val="003A7536"/>
    <w:rsid w:val="003A7553"/>
    <w:rsid w:val="003A7628"/>
    <w:rsid w:val="003A79FE"/>
    <w:rsid w:val="003B0286"/>
    <w:rsid w:val="003B2CD1"/>
    <w:rsid w:val="003B2E57"/>
    <w:rsid w:val="003B3FD6"/>
    <w:rsid w:val="003B4399"/>
    <w:rsid w:val="003B582D"/>
    <w:rsid w:val="003B5D10"/>
    <w:rsid w:val="003B5EAC"/>
    <w:rsid w:val="003B6221"/>
    <w:rsid w:val="003B6C6B"/>
    <w:rsid w:val="003B6C96"/>
    <w:rsid w:val="003B7BCE"/>
    <w:rsid w:val="003C03F3"/>
    <w:rsid w:val="003C09AA"/>
    <w:rsid w:val="003C21BA"/>
    <w:rsid w:val="003C2293"/>
    <w:rsid w:val="003C2598"/>
    <w:rsid w:val="003C2C8C"/>
    <w:rsid w:val="003C373E"/>
    <w:rsid w:val="003C3EAE"/>
    <w:rsid w:val="003C4A61"/>
    <w:rsid w:val="003C4A85"/>
    <w:rsid w:val="003C4D16"/>
    <w:rsid w:val="003C4F50"/>
    <w:rsid w:val="003C5322"/>
    <w:rsid w:val="003C57AC"/>
    <w:rsid w:val="003C629B"/>
    <w:rsid w:val="003C62B0"/>
    <w:rsid w:val="003C6F07"/>
    <w:rsid w:val="003C7226"/>
    <w:rsid w:val="003C739B"/>
    <w:rsid w:val="003D0833"/>
    <w:rsid w:val="003D1954"/>
    <w:rsid w:val="003D1971"/>
    <w:rsid w:val="003D3006"/>
    <w:rsid w:val="003D3035"/>
    <w:rsid w:val="003D3498"/>
    <w:rsid w:val="003D3604"/>
    <w:rsid w:val="003D3CC3"/>
    <w:rsid w:val="003D4047"/>
    <w:rsid w:val="003D438C"/>
    <w:rsid w:val="003D518A"/>
    <w:rsid w:val="003D57B6"/>
    <w:rsid w:val="003D5A6C"/>
    <w:rsid w:val="003D5BFC"/>
    <w:rsid w:val="003D5EF7"/>
    <w:rsid w:val="003D61B7"/>
    <w:rsid w:val="003D63B7"/>
    <w:rsid w:val="003D6641"/>
    <w:rsid w:val="003D697F"/>
    <w:rsid w:val="003D6984"/>
    <w:rsid w:val="003D7457"/>
    <w:rsid w:val="003D7C3C"/>
    <w:rsid w:val="003E02B7"/>
    <w:rsid w:val="003E0FEB"/>
    <w:rsid w:val="003E1154"/>
    <w:rsid w:val="003E18A8"/>
    <w:rsid w:val="003E201D"/>
    <w:rsid w:val="003E2035"/>
    <w:rsid w:val="003E4336"/>
    <w:rsid w:val="003E53EF"/>
    <w:rsid w:val="003E5D27"/>
    <w:rsid w:val="003E6B30"/>
    <w:rsid w:val="003E6B5F"/>
    <w:rsid w:val="003E6D55"/>
    <w:rsid w:val="003E7338"/>
    <w:rsid w:val="003E746D"/>
    <w:rsid w:val="003E787D"/>
    <w:rsid w:val="003E7ACB"/>
    <w:rsid w:val="003E7B33"/>
    <w:rsid w:val="003F02E5"/>
    <w:rsid w:val="003F0652"/>
    <w:rsid w:val="003F0F2B"/>
    <w:rsid w:val="003F0F5E"/>
    <w:rsid w:val="003F108C"/>
    <w:rsid w:val="003F1634"/>
    <w:rsid w:val="003F2861"/>
    <w:rsid w:val="003F3854"/>
    <w:rsid w:val="003F3FF0"/>
    <w:rsid w:val="003F4783"/>
    <w:rsid w:val="003F4AE3"/>
    <w:rsid w:val="003F50E5"/>
    <w:rsid w:val="003F5771"/>
    <w:rsid w:val="003F59B8"/>
    <w:rsid w:val="003F5FD8"/>
    <w:rsid w:val="003F6398"/>
    <w:rsid w:val="003F7348"/>
    <w:rsid w:val="003F7A3E"/>
    <w:rsid w:val="003F7A76"/>
    <w:rsid w:val="003F7DBD"/>
    <w:rsid w:val="00400016"/>
    <w:rsid w:val="004006E2"/>
    <w:rsid w:val="00400C6F"/>
    <w:rsid w:val="004012C5"/>
    <w:rsid w:val="004015FC"/>
    <w:rsid w:val="00401824"/>
    <w:rsid w:val="0040184F"/>
    <w:rsid w:val="004018C8"/>
    <w:rsid w:val="00401C47"/>
    <w:rsid w:val="00402222"/>
    <w:rsid w:val="00402412"/>
    <w:rsid w:val="004026E7"/>
    <w:rsid w:val="00402BEF"/>
    <w:rsid w:val="00402E1C"/>
    <w:rsid w:val="00403461"/>
    <w:rsid w:val="00403777"/>
    <w:rsid w:val="00403D9F"/>
    <w:rsid w:val="0040492F"/>
    <w:rsid w:val="004050C3"/>
    <w:rsid w:val="004057F6"/>
    <w:rsid w:val="00405C93"/>
    <w:rsid w:val="00406B96"/>
    <w:rsid w:val="00407034"/>
    <w:rsid w:val="004103EF"/>
    <w:rsid w:val="00410476"/>
    <w:rsid w:val="00410562"/>
    <w:rsid w:val="0041076E"/>
    <w:rsid w:val="00410781"/>
    <w:rsid w:val="00410C49"/>
    <w:rsid w:val="00412AB7"/>
    <w:rsid w:val="00413A0D"/>
    <w:rsid w:val="0041515F"/>
    <w:rsid w:val="004153AC"/>
    <w:rsid w:val="004155C6"/>
    <w:rsid w:val="004156FF"/>
    <w:rsid w:val="004164D9"/>
    <w:rsid w:val="00416A68"/>
    <w:rsid w:val="00416A8D"/>
    <w:rsid w:val="00416FD1"/>
    <w:rsid w:val="0041779F"/>
    <w:rsid w:val="00417FB9"/>
    <w:rsid w:val="004202B6"/>
    <w:rsid w:val="0042092D"/>
    <w:rsid w:val="00420BAD"/>
    <w:rsid w:val="00420EC5"/>
    <w:rsid w:val="00420ECD"/>
    <w:rsid w:val="004212A5"/>
    <w:rsid w:val="0042132C"/>
    <w:rsid w:val="00421525"/>
    <w:rsid w:val="004216D5"/>
    <w:rsid w:val="00421C98"/>
    <w:rsid w:val="00421FF0"/>
    <w:rsid w:val="00422317"/>
    <w:rsid w:val="0042263A"/>
    <w:rsid w:val="00422744"/>
    <w:rsid w:val="00423361"/>
    <w:rsid w:val="00423945"/>
    <w:rsid w:val="00423B2B"/>
    <w:rsid w:val="00423B7B"/>
    <w:rsid w:val="00423F1D"/>
    <w:rsid w:val="0042401C"/>
    <w:rsid w:val="00424285"/>
    <w:rsid w:val="00424585"/>
    <w:rsid w:val="0042490B"/>
    <w:rsid w:val="00424C3B"/>
    <w:rsid w:val="00424FA4"/>
    <w:rsid w:val="004258B5"/>
    <w:rsid w:val="00425DBA"/>
    <w:rsid w:val="004261A9"/>
    <w:rsid w:val="00426396"/>
    <w:rsid w:val="00426CE1"/>
    <w:rsid w:val="00427292"/>
    <w:rsid w:val="00427384"/>
    <w:rsid w:val="004273EC"/>
    <w:rsid w:val="00427DA6"/>
    <w:rsid w:val="004301DF"/>
    <w:rsid w:val="004302BC"/>
    <w:rsid w:val="00430ACB"/>
    <w:rsid w:val="00431B9C"/>
    <w:rsid w:val="00431C33"/>
    <w:rsid w:val="00432904"/>
    <w:rsid w:val="00432AE5"/>
    <w:rsid w:val="00432EC6"/>
    <w:rsid w:val="00433AD4"/>
    <w:rsid w:val="004340B2"/>
    <w:rsid w:val="004344F7"/>
    <w:rsid w:val="00434524"/>
    <w:rsid w:val="00434787"/>
    <w:rsid w:val="00434854"/>
    <w:rsid w:val="00434AED"/>
    <w:rsid w:val="00434CAF"/>
    <w:rsid w:val="004354AC"/>
    <w:rsid w:val="00435B1B"/>
    <w:rsid w:val="004362BF"/>
    <w:rsid w:val="004377B3"/>
    <w:rsid w:val="00440A0C"/>
    <w:rsid w:val="00440F10"/>
    <w:rsid w:val="00441B0D"/>
    <w:rsid w:val="00442243"/>
    <w:rsid w:val="00442C1C"/>
    <w:rsid w:val="00442FF8"/>
    <w:rsid w:val="004433BA"/>
    <w:rsid w:val="00443463"/>
    <w:rsid w:val="0044364B"/>
    <w:rsid w:val="00443E2A"/>
    <w:rsid w:val="00444B3F"/>
    <w:rsid w:val="00444E36"/>
    <w:rsid w:val="00445723"/>
    <w:rsid w:val="0044572B"/>
    <w:rsid w:val="0044597B"/>
    <w:rsid w:val="00445BD0"/>
    <w:rsid w:val="0044742D"/>
    <w:rsid w:val="004475D9"/>
    <w:rsid w:val="0044789D"/>
    <w:rsid w:val="00447938"/>
    <w:rsid w:val="0045086C"/>
    <w:rsid w:val="00450BD6"/>
    <w:rsid w:val="0045136B"/>
    <w:rsid w:val="00451625"/>
    <w:rsid w:val="00451990"/>
    <w:rsid w:val="00451D22"/>
    <w:rsid w:val="0045217F"/>
    <w:rsid w:val="0045223C"/>
    <w:rsid w:val="00452BD2"/>
    <w:rsid w:val="00452F0F"/>
    <w:rsid w:val="00453046"/>
    <w:rsid w:val="00453C31"/>
    <w:rsid w:val="004556B2"/>
    <w:rsid w:val="004557E1"/>
    <w:rsid w:val="00455932"/>
    <w:rsid w:val="004564AA"/>
    <w:rsid w:val="004568F8"/>
    <w:rsid w:val="004569BC"/>
    <w:rsid w:val="00456B49"/>
    <w:rsid w:val="004579C0"/>
    <w:rsid w:val="00460F43"/>
    <w:rsid w:val="00460F88"/>
    <w:rsid w:val="0046111E"/>
    <w:rsid w:val="004613AB"/>
    <w:rsid w:val="004619B4"/>
    <w:rsid w:val="00462050"/>
    <w:rsid w:val="00462403"/>
    <w:rsid w:val="00462551"/>
    <w:rsid w:val="004625BE"/>
    <w:rsid w:val="00462791"/>
    <w:rsid w:val="004653A2"/>
    <w:rsid w:val="00465E99"/>
    <w:rsid w:val="004663BB"/>
    <w:rsid w:val="00466A86"/>
    <w:rsid w:val="00466E8A"/>
    <w:rsid w:val="0046713F"/>
    <w:rsid w:val="00467282"/>
    <w:rsid w:val="0046768E"/>
    <w:rsid w:val="0047009D"/>
    <w:rsid w:val="00470676"/>
    <w:rsid w:val="004706F4"/>
    <w:rsid w:val="0047075E"/>
    <w:rsid w:val="0047161B"/>
    <w:rsid w:val="004718C3"/>
    <w:rsid w:val="0047228E"/>
    <w:rsid w:val="00472D43"/>
    <w:rsid w:val="0047302F"/>
    <w:rsid w:val="004731B1"/>
    <w:rsid w:val="0047351E"/>
    <w:rsid w:val="004737EE"/>
    <w:rsid w:val="004738FA"/>
    <w:rsid w:val="0047398E"/>
    <w:rsid w:val="004739FA"/>
    <w:rsid w:val="004753B3"/>
    <w:rsid w:val="00475CEA"/>
    <w:rsid w:val="00476188"/>
    <w:rsid w:val="0047764C"/>
    <w:rsid w:val="00480195"/>
    <w:rsid w:val="00480F9A"/>
    <w:rsid w:val="004810E4"/>
    <w:rsid w:val="0048157F"/>
    <w:rsid w:val="00481854"/>
    <w:rsid w:val="0048232D"/>
    <w:rsid w:val="00482D5A"/>
    <w:rsid w:val="00483977"/>
    <w:rsid w:val="00483A38"/>
    <w:rsid w:val="00483EE8"/>
    <w:rsid w:val="00484172"/>
    <w:rsid w:val="00484A20"/>
    <w:rsid w:val="00484F2B"/>
    <w:rsid w:val="00484FD2"/>
    <w:rsid w:val="004851C1"/>
    <w:rsid w:val="004856D9"/>
    <w:rsid w:val="004868F6"/>
    <w:rsid w:val="00486D60"/>
    <w:rsid w:val="00487BF4"/>
    <w:rsid w:val="00487D10"/>
    <w:rsid w:val="0049080C"/>
    <w:rsid w:val="00491D18"/>
    <w:rsid w:val="0049272E"/>
    <w:rsid w:val="00492AFF"/>
    <w:rsid w:val="00492C68"/>
    <w:rsid w:val="00492DD7"/>
    <w:rsid w:val="00492FD4"/>
    <w:rsid w:val="0049306E"/>
    <w:rsid w:val="004931C8"/>
    <w:rsid w:val="00493B5E"/>
    <w:rsid w:val="00493E36"/>
    <w:rsid w:val="00494755"/>
    <w:rsid w:val="00494BEE"/>
    <w:rsid w:val="00494D86"/>
    <w:rsid w:val="004951BA"/>
    <w:rsid w:val="00495E16"/>
    <w:rsid w:val="00497283"/>
    <w:rsid w:val="00497DDF"/>
    <w:rsid w:val="00497E22"/>
    <w:rsid w:val="004A0557"/>
    <w:rsid w:val="004A0593"/>
    <w:rsid w:val="004A1352"/>
    <w:rsid w:val="004A16FA"/>
    <w:rsid w:val="004A18A4"/>
    <w:rsid w:val="004A1E27"/>
    <w:rsid w:val="004A2215"/>
    <w:rsid w:val="004A24ED"/>
    <w:rsid w:val="004A261B"/>
    <w:rsid w:val="004A2A7C"/>
    <w:rsid w:val="004A334D"/>
    <w:rsid w:val="004A38F3"/>
    <w:rsid w:val="004A3ABD"/>
    <w:rsid w:val="004A3F9E"/>
    <w:rsid w:val="004A4405"/>
    <w:rsid w:val="004A4906"/>
    <w:rsid w:val="004A7084"/>
    <w:rsid w:val="004B02D0"/>
    <w:rsid w:val="004B1982"/>
    <w:rsid w:val="004B31E9"/>
    <w:rsid w:val="004B33F9"/>
    <w:rsid w:val="004B37AA"/>
    <w:rsid w:val="004B3E05"/>
    <w:rsid w:val="004B3F45"/>
    <w:rsid w:val="004B579F"/>
    <w:rsid w:val="004B5B11"/>
    <w:rsid w:val="004B6248"/>
    <w:rsid w:val="004B6328"/>
    <w:rsid w:val="004B6868"/>
    <w:rsid w:val="004B6C39"/>
    <w:rsid w:val="004B735D"/>
    <w:rsid w:val="004B75AC"/>
    <w:rsid w:val="004B7F21"/>
    <w:rsid w:val="004B7F8C"/>
    <w:rsid w:val="004C0305"/>
    <w:rsid w:val="004C080D"/>
    <w:rsid w:val="004C0BEA"/>
    <w:rsid w:val="004C1832"/>
    <w:rsid w:val="004C1E05"/>
    <w:rsid w:val="004C20F7"/>
    <w:rsid w:val="004C2236"/>
    <w:rsid w:val="004C23A8"/>
    <w:rsid w:val="004C2AF1"/>
    <w:rsid w:val="004C32E7"/>
    <w:rsid w:val="004C3F28"/>
    <w:rsid w:val="004C401A"/>
    <w:rsid w:val="004C4574"/>
    <w:rsid w:val="004C489F"/>
    <w:rsid w:val="004C4A92"/>
    <w:rsid w:val="004C5B9B"/>
    <w:rsid w:val="004C5CD2"/>
    <w:rsid w:val="004C6EA4"/>
    <w:rsid w:val="004C6F8E"/>
    <w:rsid w:val="004C7CF7"/>
    <w:rsid w:val="004D01C8"/>
    <w:rsid w:val="004D0CC9"/>
    <w:rsid w:val="004D1108"/>
    <w:rsid w:val="004D1130"/>
    <w:rsid w:val="004D163A"/>
    <w:rsid w:val="004D2C9C"/>
    <w:rsid w:val="004D3C96"/>
    <w:rsid w:val="004D3CD3"/>
    <w:rsid w:val="004D4984"/>
    <w:rsid w:val="004D51B7"/>
    <w:rsid w:val="004D5586"/>
    <w:rsid w:val="004D571C"/>
    <w:rsid w:val="004D5725"/>
    <w:rsid w:val="004D5E17"/>
    <w:rsid w:val="004D5E93"/>
    <w:rsid w:val="004D6656"/>
    <w:rsid w:val="004D6A8E"/>
    <w:rsid w:val="004D6DF8"/>
    <w:rsid w:val="004E055B"/>
    <w:rsid w:val="004E0E8C"/>
    <w:rsid w:val="004E1860"/>
    <w:rsid w:val="004E1E4C"/>
    <w:rsid w:val="004E251A"/>
    <w:rsid w:val="004E2BCC"/>
    <w:rsid w:val="004E3085"/>
    <w:rsid w:val="004E32A4"/>
    <w:rsid w:val="004E38E6"/>
    <w:rsid w:val="004E42B3"/>
    <w:rsid w:val="004E46B0"/>
    <w:rsid w:val="004E4CD9"/>
    <w:rsid w:val="004E4FC9"/>
    <w:rsid w:val="004E554F"/>
    <w:rsid w:val="004E55C9"/>
    <w:rsid w:val="004E5F12"/>
    <w:rsid w:val="004E6DB5"/>
    <w:rsid w:val="004E6FD1"/>
    <w:rsid w:val="004E722D"/>
    <w:rsid w:val="004F0285"/>
    <w:rsid w:val="004F0810"/>
    <w:rsid w:val="004F1051"/>
    <w:rsid w:val="004F10FD"/>
    <w:rsid w:val="004F13AD"/>
    <w:rsid w:val="004F1445"/>
    <w:rsid w:val="004F29E0"/>
    <w:rsid w:val="004F2E5E"/>
    <w:rsid w:val="004F33F0"/>
    <w:rsid w:val="004F346C"/>
    <w:rsid w:val="004F36A5"/>
    <w:rsid w:val="004F3FB5"/>
    <w:rsid w:val="004F43C7"/>
    <w:rsid w:val="004F4739"/>
    <w:rsid w:val="004F5426"/>
    <w:rsid w:val="004F564D"/>
    <w:rsid w:val="004F58C6"/>
    <w:rsid w:val="004F69F7"/>
    <w:rsid w:val="004F6A51"/>
    <w:rsid w:val="004F7734"/>
    <w:rsid w:val="005002CC"/>
    <w:rsid w:val="0050087D"/>
    <w:rsid w:val="00500CA2"/>
    <w:rsid w:val="00501527"/>
    <w:rsid w:val="00501A77"/>
    <w:rsid w:val="0050267E"/>
    <w:rsid w:val="005029C4"/>
    <w:rsid w:val="0050303C"/>
    <w:rsid w:val="0050317D"/>
    <w:rsid w:val="00503D89"/>
    <w:rsid w:val="00504693"/>
    <w:rsid w:val="005056C0"/>
    <w:rsid w:val="00505BFE"/>
    <w:rsid w:val="00505CA6"/>
    <w:rsid w:val="005069F5"/>
    <w:rsid w:val="00506B81"/>
    <w:rsid w:val="00506D12"/>
    <w:rsid w:val="00506DC7"/>
    <w:rsid w:val="00510123"/>
    <w:rsid w:val="00510301"/>
    <w:rsid w:val="005107E8"/>
    <w:rsid w:val="0051233B"/>
    <w:rsid w:val="00512B2F"/>
    <w:rsid w:val="005133B2"/>
    <w:rsid w:val="0051357D"/>
    <w:rsid w:val="00513F98"/>
    <w:rsid w:val="005147D7"/>
    <w:rsid w:val="00514905"/>
    <w:rsid w:val="005151DD"/>
    <w:rsid w:val="005151FC"/>
    <w:rsid w:val="00516326"/>
    <w:rsid w:val="00516BBD"/>
    <w:rsid w:val="00516D5B"/>
    <w:rsid w:val="005172E8"/>
    <w:rsid w:val="0051738A"/>
    <w:rsid w:val="00517826"/>
    <w:rsid w:val="005202DC"/>
    <w:rsid w:val="005203BE"/>
    <w:rsid w:val="00520524"/>
    <w:rsid w:val="0052075A"/>
    <w:rsid w:val="00520A84"/>
    <w:rsid w:val="00521128"/>
    <w:rsid w:val="0052114A"/>
    <w:rsid w:val="00521A52"/>
    <w:rsid w:val="00521B04"/>
    <w:rsid w:val="0052232C"/>
    <w:rsid w:val="00522748"/>
    <w:rsid w:val="00522B6C"/>
    <w:rsid w:val="0052376E"/>
    <w:rsid w:val="00524613"/>
    <w:rsid w:val="00524C17"/>
    <w:rsid w:val="005252DD"/>
    <w:rsid w:val="0052626E"/>
    <w:rsid w:val="00526CD0"/>
    <w:rsid w:val="00526DBE"/>
    <w:rsid w:val="00527055"/>
    <w:rsid w:val="00527496"/>
    <w:rsid w:val="005276E1"/>
    <w:rsid w:val="00527B65"/>
    <w:rsid w:val="00527EB2"/>
    <w:rsid w:val="005304F4"/>
    <w:rsid w:val="005307CD"/>
    <w:rsid w:val="00530DAC"/>
    <w:rsid w:val="00531450"/>
    <w:rsid w:val="005317B7"/>
    <w:rsid w:val="00532029"/>
    <w:rsid w:val="005321F7"/>
    <w:rsid w:val="00532785"/>
    <w:rsid w:val="005328CF"/>
    <w:rsid w:val="00532EE1"/>
    <w:rsid w:val="00532FB1"/>
    <w:rsid w:val="00533930"/>
    <w:rsid w:val="00533FB2"/>
    <w:rsid w:val="005343D4"/>
    <w:rsid w:val="0053459C"/>
    <w:rsid w:val="00534D69"/>
    <w:rsid w:val="0053558E"/>
    <w:rsid w:val="00536275"/>
    <w:rsid w:val="00536E14"/>
    <w:rsid w:val="00540B9D"/>
    <w:rsid w:val="00540D2F"/>
    <w:rsid w:val="00540F03"/>
    <w:rsid w:val="005411F8"/>
    <w:rsid w:val="005412D5"/>
    <w:rsid w:val="00541BEE"/>
    <w:rsid w:val="00541D1A"/>
    <w:rsid w:val="0054209C"/>
    <w:rsid w:val="00542933"/>
    <w:rsid w:val="00542D1F"/>
    <w:rsid w:val="00543853"/>
    <w:rsid w:val="00543F45"/>
    <w:rsid w:val="00543FBB"/>
    <w:rsid w:val="005442C2"/>
    <w:rsid w:val="0054458F"/>
    <w:rsid w:val="005445A5"/>
    <w:rsid w:val="0054477F"/>
    <w:rsid w:val="00544EE0"/>
    <w:rsid w:val="005455F0"/>
    <w:rsid w:val="00545A96"/>
    <w:rsid w:val="00545AE2"/>
    <w:rsid w:val="00546A58"/>
    <w:rsid w:val="005472FE"/>
    <w:rsid w:val="005504BD"/>
    <w:rsid w:val="005504E6"/>
    <w:rsid w:val="005508DF"/>
    <w:rsid w:val="00550C7C"/>
    <w:rsid w:val="00551E9B"/>
    <w:rsid w:val="00551FC0"/>
    <w:rsid w:val="00552799"/>
    <w:rsid w:val="005531AF"/>
    <w:rsid w:val="00553632"/>
    <w:rsid w:val="00553748"/>
    <w:rsid w:val="00553752"/>
    <w:rsid w:val="005545B9"/>
    <w:rsid w:val="00554E7A"/>
    <w:rsid w:val="00554FC7"/>
    <w:rsid w:val="00555316"/>
    <w:rsid w:val="005559ED"/>
    <w:rsid w:val="00555C10"/>
    <w:rsid w:val="00555CDD"/>
    <w:rsid w:val="005568E9"/>
    <w:rsid w:val="00556A7C"/>
    <w:rsid w:val="00556E21"/>
    <w:rsid w:val="005576EE"/>
    <w:rsid w:val="00557C11"/>
    <w:rsid w:val="00557F70"/>
    <w:rsid w:val="00560140"/>
    <w:rsid w:val="005602E0"/>
    <w:rsid w:val="00560DE6"/>
    <w:rsid w:val="005611BC"/>
    <w:rsid w:val="0056174D"/>
    <w:rsid w:val="005620E7"/>
    <w:rsid w:val="00562B36"/>
    <w:rsid w:val="00562C2D"/>
    <w:rsid w:val="00563226"/>
    <w:rsid w:val="005642E5"/>
    <w:rsid w:val="005648D5"/>
    <w:rsid w:val="00564B24"/>
    <w:rsid w:val="00565142"/>
    <w:rsid w:val="0056514D"/>
    <w:rsid w:val="005651BE"/>
    <w:rsid w:val="00565693"/>
    <w:rsid w:val="00565A9D"/>
    <w:rsid w:val="00566062"/>
    <w:rsid w:val="005664FB"/>
    <w:rsid w:val="005666D9"/>
    <w:rsid w:val="005678D0"/>
    <w:rsid w:val="00570257"/>
    <w:rsid w:val="00570A66"/>
    <w:rsid w:val="00571646"/>
    <w:rsid w:val="005716AF"/>
    <w:rsid w:val="00571CAC"/>
    <w:rsid w:val="00571FD0"/>
    <w:rsid w:val="0057208A"/>
    <w:rsid w:val="005729AA"/>
    <w:rsid w:val="0057382E"/>
    <w:rsid w:val="00573D50"/>
    <w:rsid w:val="005742F6"/>
    <w:rsid w:val="005748D1"/>
    <w:rsid w:val="00574923"/>
    <w:rsid w:val="00575159"/>
    <w:rsid w:val="00575EFC"/>
    <w:rsid w:val="00575FB6"/>
    <w:rsid w:val="0057641A"/>
    <w:rsid w:val="0057688A"/>
    <w:rsid w:val="00577494"/>
    <w:rsid w:val="00577AAE"/>
    <w:rsid w:val="005802F8"/>
    <w:rsid w:val="0058095F"/>
    <w:rsid w:val="00580F28"/>
    <w:rsid w:val="00582332"/>
    <w:rsid w:val="00582DCB"/>
    <w:rsid w:val="00583738"/>
    <w:rsid w:val="00583D4B"/>
    <w:rsid w:val="005844DE"/>
    <w:rsid w:val="0058454B"/>
    <w:rsid w:val="005847D7"/>
    <w:rsid w:val="00584A2A"/>
    <w:rsid w:val="00584B5C"/>
    <w:rsid w:val="00584EE3"/>
    <w:rsid w:val="005856CA"/>
    <w:rsid w:val="00585E33"/>
    <w:rsid w:val="005861C3"/>
    <w:rsid w:val="00586B88"/>
    <w:rsid w:val="00586C8A"/>
    <w:rsid w:val="00586D74"/>
    <w:rsid w:val="00587097"/>
    <w:rsid w:val="0058774A"/>
    <w:rsid w:val="00587BCF"/>
    <w:rsid w:val="00587D32"/>
    <w:rsid w:val="00587D46"/>
    <w:rsid w:val="005904E2"/>
    <w:rsid w:val="00590952"/>
    <w:rsid w:val="00590C00"/>
    <w:rsid w:val="00590FE1"/>
    <w:rsid w:val="0059121D"/>
    <w:rsid w:val="00591B1F"/>
    <w:rsid w:val="00591D4E"/>
    <w:rsid w:val="0059258E"/>
    <w:rsid w:val="00592C95"/>
    <w:rsid w:val="0059388E"/>
    <w:rsid w:val="00593C75"/>
    <w:rsid w:val="00594645"/>
    <w:rsid w:val="00594D0F"/>
    <w:rsid w:val="0059509E"/>
    <w:rsid w:val="005952B8"/>
    <w:rsid w:val="005960A8"/>
    <w:rsid w:val="005963E8"/>
    <w:rsid w:val="0059682E"/>
    <w:rsid w:val="00596F44"/>
    <w:rsid w:val="005972B0"/>
    <w:rsid w:val="005A0326"/>
    <w:rsid w:val="005A04AD"/>
    <w:rsid w:val="005A0892"/>
    <w:rsid w:val="005A1202"/>
    <w:rsid w:val="005A1238"/>
    <w:rsid w:val="005A1944"/>
    <w:rsid w:val="005A1B3F"/>
    <w:rsid w:val="005A1C6D"/>
    <w:rsid w:val="005A2B2A"/>
    <w:rsid w:val="005A338C"/>
    <w:rsid w:val="005A36F1"/>
    <w:rsid w:val="005A4EFA"/>
    <w:rsid w:val="005A4FEF"/>
    <w:rsid w:val="005A5D21"/>
    <w:rsid w:val="005A5D8D"/>
    <w:rsid w:val="005A5FE0"/>
    <w:rsid w:val="005A6159"/>
    <w:rsid w:val="005A703A"/>
    <w:rsid w:val="005A748D"/>
    <w:rsid w:val="005A76B1"/>
    <w:rsid w:val="005A79C6"/>
    <w:rsid w:val="005A7D53"/>
    <w:rsid w:val="005B10F2"/>
    <w:rsid w:val="005B153E"/>
    <w:rsid w:val="005B1823"/>
    <w:rsid w:val="005B1A00"/>
    <w:rsid w:val="005B1F4C"/>
    <w:rsid w:val="005B22A0"/>
    <w:rsid w:val="005B246D"/>
    <w:rsid w:val="005B253C"/>
    <w:rsid w:val="005B3BD3"/>
    <w:rsid w:val="005B45A5"/>
    <w:rsid w:val="005B4A58"/>
    <w:rsid w:val="005B4C15"/>
    <w:rsid w:val="005B4FAE"/>
    <w:rsid w:val="005B5A1F"/>
    <w:rsid w:val="005B5E3D"/>
    <w:rsid w:val="005B666F"/>
    <w:rsid w:val="005B6709"/>
    <w:rsid w:val="005B7AEB"/>
    <w:rsid w:val="005C0ADA"/>
    <w:rsid w:val="005C22E7"/>
    <w:rsid w:val="005C23A2"/>
    <w:rsid w:val="005C2457"/>
    <w:rsid w:val="005C309C"/>
    <w:rsid w:val="005C3961"/>
    <w:rsid w:val="005C47E0"/>
    <w:rsid w:val="005C5100"/>
    <w:rsid w:val="005C58BD"/>
    <w:rsid w:val="005C5BC0"/>
    <w:rsid w:val="005C64A9"/>
    <w:rsid w:val="005C71CB"/>
    <w:rsid w:val="005C787C"/>
    <w:rsid w:val="005D0438"/>
    <w:rsid w:val="005D05A1"/>
    <w:rsid w:val="005D0603"/>
    <w:rsid w:val="005D06D4"/>
    <w:rsid w:val="005D0769"/>
    <w:rsid w:val="005D134D"/>
    <w:rsid w:val="005D16D9"/>
    <w:rsid w:val="005D2524"/>
    <w:rsid w:val="005D4185"/>
    <w:rsid w:val="005D4540"/>
    <w:rsid w:val="005D4C33"/>
    <w:rsid w:val="005D4DBD"/>
    <w:rsid w:val="005D503D"/>
    <w:rsid w:val="005D5175"/>
    <w:rsid w:val="005D540C"/>
    <w:rsid w:val="005D5DAD"/>
    <w:rsid w:val="005D5F91"/>
    <w:rsid w:val="005D6365"/>
    <w:rsid w:val="005D79A4"/>
    <w:rsid w:val="005E04D9"/>
    <w:rsid w:val="005E0F84"/>
    <w:rsid w:val="005E1121"/>
    <w:rsid w:val="005E1663"/>
    <w:rsid w:val="005E1EAB"/>
    <w:rsid w:val="005E2389"/>
    <w:rsid w:val="005E243B"/>
    <w:rsid w:val="005E278E"/>
    <w:rsid w:val="005E32C0"/>
    <w:rsid w:val="005E332F"/>
    <w:rsid w:val="005E346F"/>
    <w:rsid w:val="005E3B33"/>
    <w:rsid w:val="005E3CC2"/>
    <w:rsid w:val="005E3D3E"/>
    <w:rsid w:val="005E45FB"/>
    <w:rsid w:val="005E46E7"/>
    <w:rsid w:val="005E6B30"/>
    <w:rsid w:val="005E6B98"/>
    <w:rsid w:val="005F0499"/>
    <w:rsid w:val="005F04BD"/>
    <w:rsid w:val="005F10C9"/>
    <w:rsid w:val="005F1434"/>
    <w:rsid w:val="005F1C02"/>
    <w:rsid w:val="005F29EA"/>
    <w:rsid w:val="005F2CC3"/>
    <w:rsid w:val="005F2E5E"/>
    <w:rsid w:val="005F3331"/>
    <w:rsid w:val="005F35E2"/>
    <w:rsid w:val="005F37E4"/>
    <w:rsid w:val="005F4402"/>
    <w:rsid w:val="005F49D2"/>
    <w:rsid w:val="005F4E6B"/>
    <w:rsid w:val="005F4FF4"/>
    <w:rsid w:val="005F505A"/>
    <w:rsid w:val="005F51E1"/>
    <w:rsid w:val="005F5DEA"/>
    <w:rsid w:val="005F6486"/>
    <w:rsid w:val="005F672E"/>
    <w:rsid w:val="005F6ED0"/>
    <w:rsid w:val="005F6FB0"/>
    <w:rsid w:val="005F7086"/>
    <w:rsid w:val="005F7673"/>
    <w:rsid w:val="0060069F"/>
    <w:rsid w:val="0060083D"/>
    <w:rsid w:val="0060097A"/>
    <w:rsid w:val="00601390"/>
    <w:rsid w:val="00601AC0"/>
    <w:rsid w:val="00602301"/>
    <w:rsid w:val="00602542"/>
    <w:rsid w:val="00602909"/>
    <w:rsid w:val="00604399"/>
    <w:rsid w:val="006052DF"/>
    <w:rsid w:val="00605B7E"/>
    <w:rsid w:val="006062C5"/>
    <w:rsid w:val="006065B7"/>
    <w:rsid w:val="00606921"/>
    <w:rsid w:val="00606D4D"/>
    <w:rsid w:val="0060759B"/>
    <w:rsid w:val="00607626"/>
    <w:rsid w:val="00610398"/>
    <w:rsid w:val="00610859"/>
    <w:rsid w:val="00610EDE"/>
    <w:rsid w:val="0061114C"/>
    <w:rsid w:val="006111AE"/>
    <w:rsid w:val="00611449"/>
    <w:rsid w:val="006117EE"/>
    <w:rsid w:val="00612789"/>
    <w:rsid w:val="00612CB2"/>
    <w:rsid w:val="0061302A"/>
    <w:rsid w:val="006139F0"/>
    <w:rsid w:val="00614152"/>
    <w:rsid w:val="00614E3E"/>
    <w:rsid w:val="00615882"/>
    <w:rsid w:val="00615BEE"/>
    <w:rsid w:val="00615C5D"/>
    <w:rsid w:val="00615DB7"/>
    <w:rsid w:val="00617298"/>
    <w:rsid w:val="006175D6"/>
    <w:rsid w:val="006176EA"/>
    <w:rsid w:val="00617865"/>
    <w:rsid w:val="00617E72"/>
    <w:rsid w:val="00617EDA"/>
    <w:rsid w:val="00620D5B"/>
    <w:rsid w:val="00620E72"/>
    <w:rsid w:val="00620EAC"/>
    <w:rsid w:val="006210B6"/>
    <w:rsid w:val="00621F64"/>
    <w:rsid w:val="006224B8"/>
    <w:rsid w:val="0062256D"/>
    <w:rsid w:val="0062285E"/>
    <w:rsid w:val="00622E36"/>
    <w:rsid w:val="006235EF"/>
    <w:rsid w:val="0062369D"/>
    <w:rsid w:val="006237BF"/>
    <w:rsid w:val="00624019"/>
    <w:rsid w:val="0062440E"/>
    <w:rsid w:val="00624639"/>
    <w:rsid w:val="00624F75"/>
    <w:rsid w:val="0062500D"/>
    <w:rsid w:val="00625203"/>
    <w:rsid w:val="0062597F"/>
    <w:rsid w:val="00626606"/>
    <w:rsid w:val="00626732"/>
    <w:rsid w:val="00626F79"/>
    <w:rsid w:val="00627171"/>
    <w:rsid w:val="006300B1"/>
    <w:rsid w:val="0063030C"/>
    <w:rsid w:val="006305B8"/>
    <w:rsid w:val="006311BD"/>
    <w:rsid w:val="00631210"/>
    <w:rsid w:val="0063161D"/>
    <w:rsid w:val="0063204A"/>
    <w:rsid w:val="0063231C"/>
    <w:rsid w:val="006324C7"/>
    <w:rsid w:val="00632F41"/>
    <w:rsid w:val="00632F6E"/>
    <w:rsid w:val="00633064"/>
    <w:rsid w:val="00633125"/>
    <w:rsid w:val="006332E4"/>
    <w:rsid w:val="00633940"/>
    <w:rsid w:val="00633CBF"/>
    <w:rsid w:val="00634116"/>
    <w:rsid w:val="00634194"/>
    <w:rsid w:val="00634288"/>
    <w:rsid w:val="006345BB"/>
    <w:rsid w:val="00634F51"/>
    <w:rsid w:val="00635A7B"/>
    <w:rsid w:val="00635D28"/>
    <w:rsid w:val="006362BB"/>
    <w:rsid w:val="006362ED"/>
    <w:rsid w:val="006363C1"/>
    <w:rsid w:val="00637098"/>
    <w:rsid w:val="006378A3"/>
    <w:rsid w:val="00640104"/>
    <w:rsid w:val="006402DD"/>
    <w:rsid w:val="00640515"/>
    <w:rsid w:val="006405B3"/>
    <w:rsid w:val="0064096B"/>
    <w:rsid w:val="00641783"/>
    <w:rsid w:val="00641955"/>
    <w:rsid w:val="00641C82"/>
    <w:rsid w:val="00641DAE"/>
    <w:rsid w:val="006421B2"/>
    <w:rsid w:val="00642513"/>
    <w:rsid w:val="00642748"/>
    <w:rsid w:val="00642EE9"/>
    <w:rsid w:val="00643377"/>
    <w:rsid w:val="00643DF7"/>
    <w:rsid w:val="00644158"/>
    <w:rsid w:val="006449E7"/>
    <w:rsid w:val="00645437"/>
    <w:rsid w:val="006454BD"/>
    <w:rsid w:val="00645600"/>
    <w:rsid w:val="0064579C"/>
    <w:rsid w:val="006458E3"/>
    <w:rsid w:val="006459F5"/>
    <w:rsid w:val="00645A89"/>
    <w:rsid w:val="00645E35"/>
    <w:rsid w:val="00646B70"/>
    <w:rsid w:val="0064735B"/>
    <w:rsid w:val="00647D2D"/>
    <w:rsid w:val="0065007D"/>
    <w:rsid w:val="00650528"/>
    <w:rsid w:val="00650BF2"/>
    <w:rsid w:val="00650E10"/>
    <w:rsid w:val="00651633"/>
    <w:rsid w:val="00651D2D"/>
    <w:rsid w:val="00651D7D"/>
    <w:rsid w:val="00652027"/>
    <w:rsid w:val="00652056"/>
    <w:rsid w:val="0065323D"/>
    <w:rsid w:val="006538FD"/>
    <w:rsid w:val="00654057"/>
    <w:rsid w:val="00655ECB"/>
    <w:rsid w:val="00655F0E"/>
    <w:rsid w:val="00655F84"/>
    <w:rsid w:val="00656B35"/>
    <w:rsid w:val="006571F4"/>
    <w:rsid w:val="0066035F"/>
    <w:rsid w:val="00660A6C"/>
    <w:rsid w:val="006615CA"/>
    <w:rsid w:val="00662A63"/>
    <w:rsid w:val="00663A01"/>
    <w:rsid w:val="00663A68"/>
    <w:rsid w:val="00663F28"/>
    <w:rsid w:val="00664502"/>
    <w:rsid w:val="00664DAC"/>
    <w:rsid w:val="0066566E"/>
    <w:rsid w:val="00665A5A"/>
    <w:rsid w:val="00665C27"/>
    <w:rsid w:val="006665A9"/>
    <w:rsid w:val="0066694C"/>
    <w:rsid w:val="006669BC"/>
    <w:rsid w:val="006670AD"/>
    <w:rsid w:val="006674B5"/>
    <w:rsid w:val="006674B7"/>
    <w:rsid w:val="00670700"/>
    <w:rsid w:val="00670B9E"/>
    <w:rsid w:val="00670CE7"/>
    <w:rsid w:val="0067161A"/>
    <w:rsid w:val="00671BE1"/>
    <w:rsid w:val="00672680"/>
    <w:rsid w:val="00672AE4"/>
    <w:rsid w:val="00673A00"/>
    <w:rsid w:val="006744FE"/>
    <w:rsid w:val="00674E6E"/>
    <w:rsid w:val="00675547"/>
    <w:rsid w:val="00675766"/>
    <w:rsid w:val="00675B67"/>
    <w:rsid w:val="00676043"/>
    <w:rsid w:val="00676083"/>
    <w:rsid w:val="00676682"/>
    <w:rsid w:val="00676D7E"/>
    <w:rsid w:val="00676F02"/>
    <w:rsid w:val="00677134"/>
    <w:rsid w:val="00677445"/>
    <w:rsid w:val="006777C4"/>
    <w:rsid w:val="0068031D"/>
    <w:rsid w:val="00680681"/>
    <w:rsid w:val="00680768"/>
    <w:rsid w:val="0068084E"/>
    <w:rsid w:val="00680B2B"/>
    <w:rsid w:val="00680EE8"/>
    <w:rsid w:val="0068109E"/>
    <w:rsid w:val="0068112F"/>
    <w:rsid w:val="006811A3"/>
    <w:rsid w:val="0068136F"/>
    <w:rsid w:val="006819CC"/>
    <w:rsid w:val="00682509"/>
    <w:rsid w:val="006827BA"/>
    <w:rsid w:val="006829D1"/>
    <w:rsid w:val="00682DA5"/>
    <w:rsid w:val="00683220"/>
    <w:rsid w:val="00683736"/>
    <w:rsid w:val="00683CDC"/>
    <w:rsid w:val="006840B9"/>
    <w:rsid w:val="00684311"/>
    <w:rsid w:val="006843F1"/>
    <w:rsid w:val="006846FD"/>
    <w:rsid w:val="006848DB"/>
    <w:rsid w:val="00684A2E"/>
    <w:rsid w:val="00684A40"/>
    <w:rsid w:val="00685044"/>
    <w:rsid w:val="00685435"/>
    <w:rsid w:val="006854AB"/>
    <w:rsid w:val="00685A87"/>
    <w:rsid w:val="0068675E"/>
    <w:rsid w:val="00686CC5"/>
    <w:rsid w:val="00686D60"/>
    <w:rsid w:val="00687335"/>
    <w:rsid w:val="006878D4"/>
    <w:rsid w:val="00687E3A"/>
    <w:rsid w:val="00690252"/>
    <w:rsid w:val="0069171A"/>
    <w:rsid w:val="0069174A"/>
    <w:rsid w:val="00691983"/>
    <w:rsid w:val="00691AA2"/>
    <w:rsid w:val="00691E43"/>
    <w:rsid w:val="0069231E"/>
    <w:rsid w:val="006927D2"/>
    <w:rsid w:val="00693335"/>
    <w:rsid w:val="00693713"/>
    <w:rsid w:val="00694EB8"/>
    <w:rsid w:val="006957E6"/>
    <w:rsid w:val="006958DE"/>
    <w:rsid w:val="00695BB6"/>
    <w:rsid w:val="00695FC6"/>
    <w:rsid w:val="0069612D"/>
    <w:rsid w:val="006963D2"/>
    <w:rsid w:val="00696BA6"/>
    <w:rsid w:val="00697524"/>
    <w:rsid w:val="006976AE"/>
    <w:rsid w:val="006A08C0"/>
    <w:rsid w:val="006A0C63"/>
    <w:rsid w:val="006A14FC"/>
    <w:rsid w:val="006A192B"/>
    <w:rsid w:val="006A2379"/>
    <w:rsid w:val="006A2D18"/>
    <w:rsid w:val="006A2D70"/>
    <w:rsid w:val="006A329E"/>
    <w:rsid w:val="006A47DF"/>
    <w:rsid w:val="006A4F32"/>
    <w:rsid w:val="006A4F66"/>
    <w:rsid w:val="006A5417"/>
    <w:rsid w:val="006A5636"/>
    <w:rsid w:val="006A67FA"/>
    <w:rsid w:val="006A71C1"/>
    <w:rsid w:val="006A7302"/>
    <w:rsid w:val="006A734B"/>
    <w:rsid w:val="006A7A22"/>
    <w:rsid w:val="006B028A"/>
    <w:rsid w:val="006B0FAD"/>
    <w:rsid w:val="006B1467"/>
    <w:rsid w:val="006B16DF"/>
    <w:rsid w:val="006B1ADA"/>
    <w:rsid w:val="006B26BC"/>
    <w:rsid w:val="006B2AD0"/>
    <w:rsid w:val="006B3006"/>
    <w:rsid w:val="006B3D3C"/>
    <w:rsid w:val="006B3FF7"/>
    <w:rsid w:val="006B3FFB"/>
    <w:rsid w:val="006B4433"/>
    <w:rsid w:val="006B46FD"/>
    <w:rsid w:val="006B4758"/>
    <w:rsid w:val="006B4850"/>
    <w:rsid w:val="006B49C8"/>
    <w:rsid w:val="006B4ACD"/>
    <w:rsid w:val="006B5084"/>
    <w:rsid w:val="006B5673"/>
    <w:rsid w:val="006B6859"/>
    <w:rsid w:val="006B6C2B"/>
    <w:rsid w:val="006B6CB8"/>
    <w:rsid w:val="006B73D0"/>
    <w:rsid w:val="006C00D8"/>
    <w:rsid w:val="006C01AA"/>
    <w:rsid w:val="006C10AA"/>
    <w:rsid w:val="006C10BA"/>
    <w:rsid w:val="006C10EE"/>
    <w:rsid w:val="006C137B"/>
    <w:rsid w:val="006C153B"/>
    <w:rsid w:val="006C183B"/>
    <w:rsid w:val="006C1D6F"/>
    <w:rsid w:val="006C2255"/>
    <w:rsid w:val="006C2855"/>
    <w:rsid w:val="006C3391"/>
    <w:rsid w:val="006C3960"/>
    <w:rsid w:val="006C3B10"/>
    <w:rsid w:val="006C3CED"/>
    <w:rsid w:val="006C4267"/>
    <w:rsid w:val="006C49EB"/>
    <w:rsid w:val="006C4FE4"/>
    <w:rsid w:val="006C6F0B"/>
    <w:rsid w:val="006C736B"/>
    <w:rsid w:val="006C7E2D"/>
    <w:rsid w:val="006D016B"/>
    <w:rsid w:val="006D01F7"/>
    <w:rsid w:val="006D0C32"/>
    <w:rsid w:val="006D1401"/>
    <w:rsid w:val="006D1A52"/>
    <w:rsid w:val="006D1C5C"/>
    <w:rsid w:val="006D2C74"/>
    <w:rsid w:val="006D2EFD"/>
    <w:rsid w:val="006D3B5C"/>
    <w:rsid w:val="006D3DCE"/>
    <w:rsid w:val="006D4CBC"/>
    <w:rsid w:val="006D50E6"/>
    <w:rsid w:val="006D5141"/>
    <w:rsid w:val="006D523F"/>
    <w:rsid w:val="006D58AF"/>
    <w:rsid w:val="006D59D1"/>
    <w:rsid w:val="006D5CD3"/>
    <w:rsid w:val="006D6179"/>
    <w:rsid w:val="006D6222"/>
    <w:rsid w:val="006D639C"/>
    <w:rsid w:val="006D648C"/>
    <w:rsid w:val="006D663E"/>
    <w:rsid w:val="006D6E82"/>
    <w:rsid w:val="006E03E3"/>
    <w:rsid w:val="006E09BE"/>
    <w:rsid w:val="006E0B75"/>
    <w:rsid w:val="006E101E"/>
    <w:rsid w:val="006E1DCC"/>
    <w:rsid w:val="006E1F74"/>
    <w:rsid w:val="006E23C5"/>
    <w:rsid w:val="006E26E3"/>
    <w:rsid w:val="006E3E75"/>
    <w:rsid w:val="006E42E1"/>
    <w:rsid w:val="006E4315"/>
    <w:rsid w:val="006E46EE"/>
    <w:rsid w:val="006E474A"/>
    <w:rsid w:val="006E4CFF"/>
    <w:rsid w:val="006E4D46"/>
    <w:rsid w:val="006E5256"/>
    <w:rsid w:val="006E5527"/>
    <w:rsid w:val="006E5D02"/>
    <w:rsid w:val="006E63E1"/>
    <w:rsid w:val="006E64E6"/>
    <w:rsid w:val="006E7423"/>
    <w:rsid w:val="006E7E0E"/>
    <w:rsid w:val="006E7EF9"/>
    <w:rsid w:val="006F0853"/>
    <w:rsid w:val="006F1273"/>
    <w:rsid w:val="006F1EB0"/>
    <w:rsid w:val="006F227E"/>
    <w:rsid w:val="006F2FBA"/>
    <w:rsid w:val="006F3335"/>
    <w:rsid w:val="006F379C"/>
    <w:rsid w:val="006F388E"/>
    <w:rsid w:val="006F39BA"/>
    <w:rsid w:val="006F3C31"/>
    <w:rsid w:val="006F472C"/>
    <w:rsid w:val="006F4B6B"/>
    <w:rsid w:val="006F4ED3"/>
    <w:rsid w:val="006F519F"/>
    <w:rsid w:val="006F5A1E"/>
    <w:rsid w:val="006F6932"/>
    <w:rsid w:val="006F75DB"/>
    <w:rsid w:val="006F7E26"/>
    <w:rsid w:val="006F7E28"/>
    <w:rsid w:val="007002E6"/>
    <w:rsid w:val="00700ED5"/>
    <w:rsid w:val="007010E5"/>
    <w:rsid w:val="00701489"/>
    <w:rsid w:val="0070181B"/>
    <w:rsid w:val="007020FD"/>
    <w:rsid w:val="00702284"/>
    <w:rsid w:val="00702757"/>
    <w:rsid w:val="00702F30"/>
    <w:rsid w:val="00703309"/>
    <w:rsid w:val="0070392F"/>
    <w:rsid w:val="00704A17"/>
    <w:rsid w:val="0070575C"/>
    <w:rsid w:val="007059D6"/>
    <w:rsid w:val="00705BB4"/>
    <w:rsid w:val="007070E5"/>
    <w:rsid w:val="00707A17"/>
    <w:rsid w:val="007101F7"/>
    <w:rsid w:val="00710D2B"/>
    <w:rsid w:val="007112FD"/>
    <w:rsid w:val="00711401"/>
    <w:rsid w:val="00711561"/>
    <w:rsid w:val="007117BB"/>
    <w:rsid w:val="00711B26"/>
    <w:rsid w:val="00712C33"/>
    <w:rsid w:val="00712EC9"/>
    <w:rsid w:val="00712EDC"/>
    <w:rsid w:val="00713246"/>
    <w:rsid w:val="007133AA"/>
    <w:rsid w:val="0071369A"/>
    <w:rsid w:val="00713ED1"/>
    <w:rsid w:val="007147A6"/>
    <w:rsid w:val="00715B79"/>
    <w:rsid w:val="00715CE8"/>
    <w:rsid w:val="00715EF1"/>
    <w:rsid w:val="007168AB"/>
    <w:rsid w:val="00717518"/>
    <w:rsid w:val="00717A96"/>
    <w:rsid w:val="00720899"/>
    <w:rsid w:val="007212BE"/>
    <w:rsid w:val="00721420"/>
    <w:rsid w:val="00721491"/>
    <w:rsid w:val="007220F3"/>
    <w:rsid w:val="007226C6"/>
    <w:rsid w:val="00722D3A"/>
    <w:rsid w:val="00723B12"/>
    <w:rsid w:val="0072423F"/>
    <w:rsid w:val="00724768"/>
    <w:rsid w:val="007248EF"/>
    <w:rsid w:val="00724C08"/>
    <w:rsid w:val="00724E98"/>
    <w:rsid w:val="00725042"/>
    <w:rsid w:val="00725794"/>
    <w:rsid w:val="00725AB0"/>
    <w:rsid w:val="007268EA"/>
    <w:rsid w:val="007268EC"/>
    <w:rsid w:val="00727003"/>
    <w:rsid w:val="00727350"/>
    <w:rsid w:val="007275D0"/>
    <w:rsid w:val="0072782E"/>
    <w:rsid w:val="00727AF4"/>
    <w:rsid w:val="007333B6"/>
    <w:rsid w:val="00733560"/>
    <w:rsid w:val="007339DD"/>
    <w:rsid w:val="00733B59"/>
    <w:rsid w:val="00734D87"/>
    <w:rsid w:val="00734F9D"/>
    <w:rsid w:val="00735188"/>
    <w:rsid w:val="007351C5"/>
    <w:rsid w:val="00736571"/>
    <w:rsid w:val="007369EA"/>
    <w:rsid w:val="00736E16"/>
    <w:rsid w:val="00740027"/>
    <w:rsid w:val="00740B27"/>
    <w:rsid w:val="00740EA5"/>
    <w:rsid w:val="00742D73"/>
    <w:rsid w:val="00742E10"/>
    <w:rsid w:val="00743A69"/>
    <w:rsid w:val="00743BA6"/>
    <w:rsid w:val="00743FC2"/>
    <w:rsid w:val="00745602"/>
    <w:rsid w:val="0074597B"/>
    <w:rsid w:val="00745CCE"/>
    <w:rsid w:val="00745E7C"/>
    <w:rsid w:val="00745EF9"/>
    <w:rsid w:val="007460CE"/>
    <w:rsid w:val="00746852"/>
    <w:rsid w:val="00746A71"/>
    <w:rsid w:val="00746E6F"/>
    <w:rsid w:val="00747C6B"/>
    <w:rsid w:val="007504BD"/>
    <w:rsid w:val="00751379"/>
    <w:rsid w:val="00751C0A"/>
    <w:rsid w:val="007530A5"/>
    <w:rsid w:val="00754181"/>
    <w:rsid w:val="00754320"/>
    <w:rsid w:val="00754618"/>
    <w:rsid w:val="0075468C"/>
    <w:rsid w:val="00755090"/>
    <w:rsid w:val="007564B9"/>
    <w:rsid w:val="00756BB8"/>
    <w:rsid w:val="00756C6A"/>
    <w:rsid w:val="00757038"/>
    <w:rsid w:val="00757042"/>
    <w:rsid w:val="00757696"/>
    <w:rsid w:val="00757966"/>
    <w:rsid w:val="00757BC5"/>
    <w:rsid w:val="00760025"/>
    <w:rsid w:val="0076009C"/>
    <w:rsid w:val="007602C4"/>
    <w:rsid w:val="00760FBF"/>
    <w:rsid w:val="007611E8"/>
    <w:rsid w:val="00761EA2"/>
    <w:rsid w:val="00761F8F"/>
    <w:rsid w:val="00762692"/>
    <w:rsid w:val="00762C41"/>
    <w:rsid w:val="007633AA"/>
    <w:rsid w:val="00763FD6"/>
    <w:rsid w:val="007641BC"/>
    <w:rsid w:val="0076477B"/>
    <w:rsid w:val="0076527D"/>
    <w:rsid w:val="00765855"/>
    <w:rsid w:val="00766A96"/>
    <w:rsid w:val="0076763F"/>
    <w:rsid w:val="007678F2"/>
    <w:rsid w:val="00767942"/>
    <w:rsid w:val="007679AD"/>
    <w:rsid w:val="0077055C"/>
    <w:rsid w:val="007707A8"/>
    <w:rsid w:val="00770CEC"/>
    <w:rsid w:val="0077111E"/>
    <w:rsid w:val="007712DF"/>
    <w:rsid w:val="007716BB"/>
    <w:rsid w:val="0077191A"/>
    <w:rsid w:val="00772D10"/>
    <w:rsid w:val="007739BF"/>
    <w:rsid w:val="00773BCF"/>
    <w:rsid w:val="0077423B"/>
    <w:rsid w:val="00774304"/>
    <w:rsid w:val="00774C7F"/>
    <w:rsid w:val="007754E2"/>
    <w:rsid w:val="00775709"/>
    <w:rsid w:val="00775768"/>
    <w:rsid w:val="00775ABC"/>
    <w:rsid w:val="00775CFC"/>
    <w:rsid w:val="00775E6B"/>
    <w:rsid w:val="0077657D"/>
    <w:rsid w:val="00777421"/>
    <w:rsid w:val="00777E02"/>
    <w:rsid w:val="00777F0D"/>
    <w:rsid w:val="00777F2D"/>
    <w:rsid w:val="007800A2"/>
    <w:rsid w:val="00780FAF"/>
    <w:rsid w:val="00781267"/>
    <w:rsid w:val="00781662"/>
    <w:rsid w:val="007818D8"/>
    <w:rsid w:val="0078195B"/>
    <w:rsid w:val="00782913"/>
    <w:rsid w:val="00782B81"/>
    <w:rsid w:val="00782D06"/>
    <w:rsid w:val="00782FD2"/>
    <w:rsid w:val="0078318B"/>
    <w:rsid w:val="00783C46"/>
    <w:rsid w:val="00783E18"/>
    <w:rsid w:val="00784F3E"/>
    <w:rsid w:val="0078517B"/>
    <w:rsid w:val="00785405"/>
    <w:rsid w:val="007854EB"/>
    <w:rsid w:val="00785554"/>
    <w:rsid w:val="007868A0"/>
    <w:rsid w:val="00787220"/>
    <w:rsid w:val="007873A8"/>
    <w:rsid w:val="007874F1"/>
    <w:rsid w:val="00787624"/>
    <w:rsid w:val="00787BEA"/>
    <w:rsid w:val="0079004E"/>
    <w:rsid w:val="00790972"/>
    <w:rsid w:val="00791682"/>
    <w:rsid w:val="00791CEF"/>
    <w:rsid w:val="00791D85"/>
    <w:rsid w:val="00791DC1"/>
    <w:rsid w:val="00792D52"/>
    <w:rsid w:val="007935C6"/>
    <w:rsid w:val="0079462C"/>
    <w:rsid w:val="0079493E"/>
    <w:rsid w:val="00794CB5"/>
    <w:rsid w:val="00794E06"/>
    <w:rsid w:val="00795039"/>
    <w:rsid w:val="00795473"/>
    <w:rsid w:val="007956B0"/>
    <w:rsid w:val="007957DA"/>
    <w:rsid w:val="00795867"/>
    <w:rsid w:val="00796548"/>
    <w:rsid w:val="00796A57"/>
    <w:rsid w:val="00796E7B"/>
    <w:rsid w:val="00797761"/>
    <w:rsid w:val="00797DB6"/>
    <w:rsid w:val="00797ED0"/>
    <w:rsid w:val="007A01EF"/>
    <w:rsid w:val="007A0B89"/>
    <w:rsid w:val="007A0CCB"/>
    <w:rsid w:val="007A1568"/>
    <w:rsid w:val="007A1D2A"/>
    <w:rsid w:val="007A24FD"/>
    <w:rsid w:val="007A27AA"/>
    <w:rsid w:val="007A3002"/>
    <w:rsid w:val="007A3A3D"/>
    <w:rsid w:val="007A3EA5"/>
    <w:rsid w:val="007A518B"/>
    <w:rsid w:val="007A5190"/>
    <w:rsid w:val="007A5281"/>
    <w:rsid w:val="007A5A22"/>
    <w:rsid w:val="007A5D13"/>
    <w:rsid w:val="007A5E71"/>
    <w:rsid w:val="007A66F2"/>
    <w:rsid w:val="007A6827"/>
    <w:rsid w:val="007A692C"/>
    <w:rsid w:val="007A69C7"/>
    <w:rsid w:val="007A7D10"/>
    <w:rsid w:val="007A7ECC"/>
    <w:rsid w:val="007B0873"/>
    <w:rsid w:val="007B0956"/>
    <w:rsid w:val="007B1DB7"/>
    <w:rsid w:val="007B1DCF"/>
    <w:rsid w:val="007B28EE"/>
    <w:rsid w:val="007B2FE0"/>
    <w:rsid w:val="007B3366"/>
    <w:rsid w:val="007B3DC1"/>
    <w:rsid w:val="007B40C6"/>
    <w:rsid w:val="007B40F0"/>
    <w:rsid w:val="007B41C6"/>
    <w:rsid w:val="007B43F1"/>
    <w:rsid w:val="007B448B"/>
    <w:rsid w:val="007B46D6"/>
    <w:rsid w:val="007B4C1C"/>
    <w:rsid w:val="007B4F00"/>
    <w:rsid w:val="007B5704"/>
    <w:rsid w:val="007B5D4F"/>
    <w:rsid w:val="007B6236"/>
    <w:rsid w:val="007B669C"/>
    <w:rsid w:val="007B6D0F"/>
    <w:rsid w:val="007B6E83"/>
    <w:rsid w:val="007B6FD2"/>
    <w:rsid w:val="007B76E3"/>
    <w:rsid w:val="007C046D"/>
    <w:rsid w:val="007C0AB0"/>
    <w:rsid w:val="007C0E82"/>
    <w:rsid w:val="007C1076"/>
    <w:rsid w:val="007C1326"/>
    <w:rsid w:val="007C1509"/>
    <w:rsid w:val="007C18BC"/>
    <w:rsid w:val="007C199F"/>
    <w:rsid w:val="007C204E"/>
    <w:rsid w:val="007C342A"/>
    <w:rsid w:val="007C35A2"/>
    <w:rsid w:val="007C35B7"/>
    <w:rsid w:val="007C3907"/>
    <w:rsid w:val="007C3C5E"/>
    <w:rsid w:val="007C581D"/>
    <w:rsid w:val="007C62F3"/>
    <w:rsid w:val="007C6A8E"/>
    <w:rsid w:val="007C7335"/>
    <w:rsid w:val="007C7673"/>
    <w:rsid w:val="007C76EA"/>
    <w:rsid w:val="007D0A55"/>
    <w:rsid w:val="007D1515"/>
    <w:rsid w:val="007D19D3"/>
    <w:rsid w:val="007D1B3C"/>
    <w:rsid w:val="007D1D78"/>
    <w:rsid w:val="007D23A4"/>
    <w:rsid w:val="007D27F3"/>
    <w:rsid w:val="007D2900"/>
    <w:rsid w:val="007D2989"/>
    <w:rsid w:val="007D2A73"/>
    <w:rsid w:val="007D2AAF"/>
    <w:rsid w:val="007D2C41"/>
    <w:rsid w:val="007D2DF4"/>
    <w:rsid w:val="007D3515"/>
    <w:rsid w:val="007D3EF5"/>
    <w:rsid w:val="007D453B"/>
    <w:rsid w:val="007D4DED"/>
    <w:rsid w:val="007D523D"/>
    <w:rsid w:val="007D535E"/>
    <w:rsid w:val="007D540A"/>
    <w:rsid w:val="007D55D0"/>
    <w:rsid w:val="007D5D62"/>
    <w:rsid w:val="007D6393"/>
    <w:rsid w:val="007D66FE"/>
    <w:rsid w:val="007D6C23"/>
    <w:rsid w:val="007D75B1"/>
    <w:rsid w:val="007D76A7"/>
    <w:rsid w:val="007D7C70"/>
    <w:rsid w:val="007D7F6D"/>
    <w:rsid w:val="007E0B07"/>
    <w:rsid w:val="007E101E"/>
    <w:rsid w:val="007E1336"/>
    <w:rsid w:val="007E139C"/>
    <w:rsid w:val="007E15D8"/>
    <w:rsid w:val="007E1B5A"/>
    <w:rsid w:val="007E1B7F"/>
    <w:rsid w:val="007E1C96"/>
    <w:rsid w:val="007E28A3"/>
    <w:rsid w:val="007E327A"/>
    <w:rsid w:val="007E3F62"/>
    <w:rsid w:val="007E446F"/>
    <w:rsid w:val="007E4F28"/>
    <w:rsid w:val="007E5BC0"/>
    <w:rsid w:val="007E6086"/>
    <w:rsid w:val="007E6ABB"/>
    <w:rsid w:val="007E74EF"/>
    <w:rsid w:val="007E790C"/>
    <w:rsid w:val="007E7955"/>
    <w:rsid w:val="007E799F"/>
    <w:rsid w:val="007F02AA"/>
    <w:rsid w:val="007F039A"/>
    <w:rsid w:val="007F0679"/>
    <w:rsid w:val="007F08A9"/>
    <w:rsid w:val="007F0E5D"/>
    <w:rsid w:val="007F21AC"/>
    <w:rsid w:val="007F2382"/>
    <w:rsid w:val="007F363E"/>
    <w:rsid w:val="007F452D"/>
    <w:rsid w:val="007F4931"/>
    <w:rsid w:val="007F4B83"/>
    <w:rsid w:val="007F586F"/>
    <w:rsid w:val="007F5CFE"/>
    <w:rsid w:val="007F6D88"/>
    <w:rsid w:val="00800363"/>
    <w:rsid w:val="00801002"/>
    <w:rsid w:val="00801618"/>
    <w:rsid w:val="008018C7"/>
    <w:rsid w:val="00801937"/>
    <w:rsid w:val="00803537"/>
    <w:rsid w:val="00803629"/>
    <w:rsid w:val="008037E9"/>
    <w:rsid w:val="00803AC2"/>
    <w:rsid w:val="008044AE"/>
    <w:rsid w:val="00804791"/>
    <w:rsid w:val="00804AF4"/>
    <w:rsid w:val="0080548D"/>
    <w:rsid w:val="0080597E"/>
    <w:rsid w:val="00805B11"/>
    <w:rsid w:val="00805BF6"/>
    <w:rsid w:val="00805FDC"/>
    <w:rsid w:val="00806959"/>
    <w:rsid w:val="00807C0D"/>
    <w:rsid w:val="00807DB7"/>
    <w:rsid w:val="00807E3E"/>
    <w:rsid w:val="00810FFF"/>
    <w:rsid w:val="008116E0"/>
    <w:rsid w:val="00811733"/>
    <w:rsid w:val="00811EBF"/>
    <w:rsid w:val="0081280F"/>
    <w:rsid w:val="00812B81"/>
    <w:rsid w:val="00812FBB"/>
    <w:rsid w:val="008131BF"/>
    <w:rsid w:val="00813C68"/>
    <w:rsid w:val="00813C86"/>
    <w:rsid w:val="00814AC6"/>
    <w:rsid w:val="00814DF5"/>
    <w:rsid w:val="00814E2B"/>
    <w:rsid w:val="00814E91"/>
    <w:rsid w:val="00814F2F"/>
    <w:rsid w:val="008150F9"/>
    <w:rsid w:val="00815471"/>
    <w:rsid w:val="008158A8"/>
    <w:rsid w:val="008163B4"/>
    <w:rsid w:val="0081664D"/>
    <w:rsid w:val="00816937"/>
    <w:rsid w:val="00816983"/>
    <w:rsid w:val="00816DC7"/>
    <w:rsid w:val="00816EC7"/>
    <w:rsid w:val="00817316"/>
    <w:rsid w:val="0081733A"/>
    <w:rsid w:val="00817E23"/>
    <w:rsid w:val="0082026A"/>
    <w:rsid w:val="0082034E"/>
    <w:rsid w:val="00820BF0"/>
    <w:rsid w:val="00821035"/>
    <w:rsid w:val="00821E0D"/>
    <w:rsid w:val="008225D3"/>
    <w:rsid w:val="00822A81"/>
    <w:rsid w:val="0082319E"/>
    <w:rsid w:val="0082475C"/>
    <w:rsid w:val="008249E2"/>
    <w:rsid w:val="00825798"/>
    <w:rsid w:val="008261B1"/>
    <w:rsid w:val="0082692E"/>
    <w:rsid w:val="008273AF"/>
    <w:rsid w:val="00827848"/>
    <w:rsid w:val="00827B60"/>
    <w:rsid w:val="008307DC"/>
    <w:rsid w:val="00830E55"/>
    <w:rsid w:val="008311F2"/>
    <w:rsid w:val="0083223A"/>
    <w:rsid w:val="008324D4"/>
    <w:rsid w:val="00832708"/>
    <w:rsid w:val="008332CC"/>
    <w:rsid w:val="00833CB5"/>
    <w:rsid w:val="008343B9"/>
    <w:rsid w:val="00834625"/>
    <w:rsid w:val="00834888"/>
    <w:rsid w:val="008349C3"/>
    <w:rsid w:val="00834A2C"/>
    <w:rsid w:val="0083500A"/>
    <w:rsid w:val="00835132"/>
    <w:rsid w:val="0083531A"/>
    <w:rsid w:val="00835855"/>
    <w:rsid w:val="00836115"/>
    <w:rsid w:val="008365EE"/>
    <w:rsid w:val="008368BC"/>
    <w:rsid w:val="00836F50"/>
    <w:rsid w:val="00837310"/>
    <w:rsid w:val="00840560"/>
    <w:rsid w:val="00841658"/>
    <w:rsid w:val="00841691"/>
    <w:rsid w:val="00841E1B"/>
    <w:rsid w:val="0084217A"/>
    <w:rsid w:val="00842B60"/>
    <w:rsid w:val="00843055"/>
    <w:rsid w:val="00843A44"/>
    <w:rsid w:val="008445BD"/>
    <w:rsid w:val="00845CC0"/>
    <w:rsid w:val="00845E8F"/>
    <w:rsid w:val="00845F17"/>
    <w:rsid w:val="00846A66"/>
    <w:rsid w:val="00846DC7"/>
    <w:rsid w:val="00850216"/>
    <w:rsid w:val="0085089F"/>
    <w:rsid w:val="00851321"/>
    <w:rsid w:val="0085158A"/>
    <w:rsid w:val="00851977"/>
    <w:rsid w:val="00851C6F"/>
    <w:rsid w:val="00852067"/>
    <w:rsid w:val="008527C5"/>
    <w:rsid w:val="00852937"/>
    <w:rsid w:val="00852EB5"/>
    <w:rsid w:val="008539BD"/>
    <w:rsid w:val="00853AFB"/>
    <w:rsid w:val="00853F66"/>
    <w:rsid w:val="008543DF"/>
    <w:rsid w:val="00854F1D"/>
    <w:rsid w:val="0085546C"/>
    <w:rsid w:val="00855654"/>
    <w:rsid w:val="00855F68"/>
    <w:rsid w:val="00855FAF"/>
    <w:rsid w:val="00856763"/>
    <w:rsid w:val="00856EA9"/>
    <w:rsid w:val="00857514"/>
    <w:rsid w:val="0085771D"/>
    <w:rsid w:val="0086011E"/>
    <w:rsid w:val="008607FE"/>
    <w:rsid w:val="00860AE9"/>
    <w:rsid w:val="0086110E"/>
    <w:rsid w:val="008613A7"/>
    <w:rsid w:val="00861C16"/>
    <w:rsid w:val="00862141"/>
    <w:rsid w:val="008621E1"/>
    <w:rsid w:val="00862668"/>
    <w:rsid w:val="00863033"/>
    <w:rsid w:val="00863217"/>
    <w:rsid w:val="00863354"/>
    <w:rsid w:val="008640AC"/>
    <w:rsid w:val="008644A7"/>
    <w:rsid w:val="00864ADF"/>
    <w:rsid w:val="00865390"/>
    <w:rsid w:val="00865537"/>
    <w:rsid w:val="008656E8"/>
    <w:rsid w:val="00865792"/>
    <w:rsid w:val="0086596F"/>
    <w:rsid w:val="00866243"/>
    <w:rsid w:val="00866950"/>
    <w:rsid w:val="00866F1A"/>
    <w:rsid w:val="0086776A"/>
    <w:rsid w:val="00867C3E"/>
    <w:rsid w:val="0087038D"/>
    <w:rsid w:val="00870478"/>
    <w:rsid w:val="00870816"/>
    <w:rsid w:val="0087102C"/>
    <w:rsid w:val="00871259"/>
    <w:rsid w:val="008719C6"/>
    <w:rsid w:val="00871B76"/>
    <w:rsid w:val="0087280B"/>
    <w:rsid w:val="00872F7E"/>
    <w:rsid w:val="00874652"/>
    <w:rsid w:val="008752DF"/>
    <w:rsid w:val="0087582A"/>
    <w:rsid w:val="008759DF"/>
    <w:rsid w:val="008768C8"/>
    <w:rsid w:val="00877E8A"/>
    <w:rsid w:val="00877ECE"/>
    <w:rsid w:val="00880C04"/>
    <w:rsid w:val="00881257"/>
    <w:rsid w:val="00881267"/>
    <w:rsid w:val="00881B75"/>
    <w:rsid w:val="00881CF3"/>
    <w:rsid w:val="00882810"/>
    <w:rsid w:val="00882946"/>
    <w:rsid w:val="00882FFF"/>
    <w:rsid w:val="00883444"/>
    <w:rsid w:val="0088396E"/>
    <w:rsid w:val="00883C5C"/>
    <w:rsid w:val="00883EAB"/>
    <w:rsid w:val="00883F96"/>
    <w:rsid w:val="00884562"/>
    <w:rsid w:val="00884F34"/>
    <w:rsid w:val="00885A59"/>
    <w:rsid w:val="00886322"/>
    <w:rsid w:val="008867F1"/>
    <w:rsid w:val="00887A80"/>
    <w:rsid w:val="00887BC6"/>
    <w:rsid w:val="00887CB8"/>
    <w:rsid w:val="00887FAB"/>
    <w:rsid w:val="0089010C"/>
    <w:rsid w:val="008904A4"/>
    <w:rsid w:val="0089067A"/>
    <w:rsid w:val="00890709"/>
    <w:rsid w:val="00890B29"/>
    <w:rsid w:val="00890CFB"/>
    <w:rsid w:val="00891F34"/>
    <w:rsid w:val="0089217B"/>
    <w:rsid w:val="008923DD"/>
    <w:rsid w:val="00892776"/>
    <w:rsid w:val="00892777"/>
    <w:rsid w:val="0089348A"/>
    <w:rsid w:val="0089422F"/>
    <w:rsid w:val="0089514E"/>
    <w:rsid w:val="008A00A9"/>
    <w:rsid w:val="008A03DA"/>
    <w:rsid w:val="008A0A3B"/>
    <w:rsid w:val="008A114A"/>
    <w:rsid w:val="008A1EA0"/>
    <w:rsid w:val="008A2211"/>
    <w:rsid w:val="008A2C8D"/>
    <w:rsid w:val="008A3426"/>
    <w:rsid w:val="008A412B"/>
    <w:rsid w:val="008A4AAB"/>
    <w:rsid w:val="008A5A36"/>
    <w:rsid w:val="008A6197"/>
    <w:rsid w:val="008A6390"/>
    <w:rsid w:val="008A67EB"/>
    <w:rsid w:val="008A68F9"/>
    <w:rsid w:val="008A6A6D"/>
    <w:rsid w:val="008B1A57"/>
    <w:rsid w:val="008B1B6A"/>
    <w:rsid w:val="008B1E37"/>
    <w:rsid w:val="008B1F8B"/>
    <w:rsid w:val="008B2282"/>
    <w:rsid w:val="008B3816"/>
    <w:rsid w:val="008B39E1"/>
    <w:rsid w:val="008B3DD7"/>
    <w:rsid w:val="008B3E89"/>
    <w:rsid w:val="008B42F8"/>
    <w:rsid w:val="008B4875"/>
    <w:rsid w:val="008B4AB3"/>
    <w:rsid w:val="008B4EB8"/>
    <w:rsid w:val="008B5F3D"/>
    <w:rsid w:val="008B611C"/>
    <w:rsid w:val="008B62EF"/>
    <w:rsid w:val="008B7549"/>
    <w:rsid w:val="008C05AB"/>
    <w:rsid w:val="008C1124"/>
    <w:rsid w:val="008C14BE"/>
    <w:rsid w:val="008C1825"/>
    <w:rsid w:val="008C18AE"/>
    <w:rsid w:val="008C1FD4"/>
    <w:rsid w:val="008C213E"/>
    <w:rsid w:val="008C2501"/>
    <w:rsid w:val="008C3E28"/>
    <w:rsid w:val="008C3F75"/>
    <w:rsid w:val="008C4325"/>
    <w:rsid w:val="008C59CF"/>
    <w:rsid w:val="008C5AA0"/>
    <w:rsid w:val="008C5C1A"/>
    <w:rsid w:val="008C5F9F"/>
    <w:rsid w:val="008C61AC"/>
    <w:rsid w:val="008C63D0"/>
    <w:rsid w:val="008C769E"/>
    <w:rsid w:val="008C7AE1"/>
    <w:rsid w:val="008C7F40"/>
    <w:rsid w:val="008D0CC7"/>
    <w:rsid w:val="008D0F8A"/>
    <w:rsid w:val="008D1345"/>
    <w:rsid w:val="008D1987"/>
    <w:rsid w:val="008D1EEE"/>
    <w:rsid w:val="008D28B3"/>
    <w:rsid w:val="008D2CEB"/>
    <w:rsid w:val="008D2D41"/>
    <w:rsid w:val="008D3470"/>
    <w:rsid w:val="008D41DD"/>
    <w:rsid w:val="008D4E6F"/>
    <w:rsid w:val="008D4ECE"/>
    <w:rsid w:val="008D4F46"/>
    <w:rsid w:val="008D64EC"/>
    <w:rsid w:val="008D673E"/>
    <w:rsid w:val="008D6C16"/>
    <w:rsid w:val="008D73FA"/>
    <w:rsid w:val="008D7A88"/>
    <w:rsid w:val="008E089F"/>
    <w:rsid w:val="008E098B"/>
    <w:rsid w:val="008E1108"/>
    <w:rsid w:val="008E1427"/>
    <w:rsid w:val="008E1679"/>
    <w:rsid w:val="008E16C8"/>
    <w:rsid w:val="008E1748"/>
    <w:rsid w:val="008E29EA"/>
    <w:rsid w:val="008E2D16"/>
    <w:rsid w:val="008E36FF"/>
    <w:rsid w:val="008E3867"/>
    <w:rsid w:val="008E4019"/>
    <w:rsid w:val="008E429A"/>
    <w:rsid w:val="008E43AA"/>
    <w:rsid w:val="008E4E3D"/>
    <w:rsid w:val="008E5342"/>
    <w:rsid w:val="008E54A8"/>
    <w:rsid w:val="008E5946"/>
    <w:rsid w:val="008E5990"/>
    <w:rsid w:val="008E5B0A"/>
    <w:rsid w:val="008E5EF5"/>
    <w:rsid w:val="008E6695"/>
    <w:rsid w:val="008E68B8"/>
    <w:rsid w:val="008E6AD9"/>
    <w:rsid w:val="008E72B6"/>
    <w:rsid w:val="008E7467"/>
    <w:rsid w:val="008E75ED"/>
    <w:rsid w:val="008F0B88"/>
    <w:rsid w:val="008F1668"/>
    <w:rsid w:val="008F2AD5"/>
    <w:rsid w:val="008F3107"/>
    <w:rsid w:val="008F38A0"/>
    <w:rsid w:val="008F4011"/>
    <w:rsid w:val="008F40F9"/>
    <w:rsid w:val="008F4229"/>
    <w:rsid w:val="008F4359"/>
    <w:rsid w:val="008F43C9"/>
    <w:rsid w:val="008F4B3F"/>
    <w:rsid w:val="008F4C03"/>
    <w:rsid w:val="008F4E40"/>
    <w:rsid w:val="008F52DE"/>
    <w:rsid w:val="008F55C6"/>
    <w:rsid w:val="008F608F"/>
    <w:rsid w:val="008F61BB"/>
    <w:rsid w:val="008F6286"/>
    <w:rsid w:val="008F6604"/>
    <w:rsid w:val="008F678C"/>
    <w:rsid w:val="008F68A4"/>
    <w:rsid w:val="008F705B"/>
    <w:rsid w:val="008F7520"/>
    <w:rsid w:val="008F76DA"/>
    <w:rsid w:val="008F7B6F"/>
    <w:rsid w:val="008F7FF0"/>
    <w:rsid w:val="009000E5"/>
    <w:rsid w:val="00901338"/>
    <w:rsid w:val="00902771"/>
    <w:rsid w:val="00902C1A"/>
    <w:rsid w:val="009030DF"/>
    <w:rsid w:val="00903996"/>
    <w:rsid w:val="00903C6C"/>
    <w:rsid w:val="00905071"/>
    <w:rsid w:val="009053C8"/>
    <w:rsid w:val="009057F0"/>
    <w:rsid w:val="009068FE"/>
    <w:rsid w:val="0090691D"/>
    <w:rsid w:val="009075B6"/>
    <w:rsid w:val="0091053F"/>
    <w:rsid w:val="009105F8"/>
    <w:rsid w:val="00910984"/>
    <w:rsid w:val="00910B8F"/>
    <w:rsid w:val="00911080"/>
    <w:rsid w:val="00911D21"/>
    <w:rsid w:val="00911EF4"/>
    <w:rsid w:val="00912328"/>
    <w:rsid w:val="00912A5E"/>
    <w:rsid w:val="009136DB"/>
    <w:rsid w:val="00913A24"/>
    <w:rsid w:val="009144FB"/>
    <w:rsid w:val="00914844"/>
    <w:rsid w:val="00914958"/>
    <w:rsid w:val="00915715"/>
    <w:rsid w:val="00915D36"/>
    <w:rsid w:val="00915DB3"/>
    <w:rsid w:val="009162E7"/>
    <w:rsid w:val="00916A88"/>
    <w:rsid w:val="00916D9E"/>
    <w:rsid w:val="00917D05"/>
    <w:rsid w:val="00920295"/>
    <w:rsid w:val="00920366"/>
    <w:rsid w:val="00920607"/>
    <w:rsid w:val="00920F1B"/>
    <w:rsid w:val="00921292"/>
    <w:rsid w:val="009213CB"/>
    <w:rsid w:val="00921AB7"/>
    <w:rsid w:val="00921B9A"/>
    <w:rsid w:val="00922196"/>
    <w:rsid w:val="0092236A"/>
    <w:rsid w:val="00923537"/>
    <w:rsid w:val="00923D9D"/>
    <w:rsid w:val="00923EDC"/>
    <w:rsid w:val="00923F67"/>
    <w:rsid w:val="0092494A"/>
    <w:rsid w:val="00924E4B"/>
    <w:rsid w:val="00925413"/>
    <w:rsid w:val="00925F6D"/>
    <w:rsid w:val="00926699"/>
    <w:rsid w:val="00926C68"/>
    <w:rsid w:val="00926E9A"/>
    <w:rsid w:val="00927337"/>
    <w:rsid w:val="0092744E"/>
    <w:rsid w:val="009275F7"/>
    <w:rsid w:val="00927E20"/>
    <w:rsid w:val="0093018D"/>
    <w:rsid w:val="009316A0"/>
    <w:rsid w:val="009319E9"/>
    <w:rsid w:val="00931A8E"/>
    <w:rsid w:val="00932372"/>
    <w:rsid w:val="00932EFB"/>
    <w:rsid w:val="00933AD5"/>
    <w:rsid w:val="00933FFF"/>
    <w:rsid w:val="009342CC"/>
    <w:rsid w:val="00934693"/>
    <w:rsid w:val="009347F5"/>
    <w:rsid w:val="009348C0"/>
    <w:rsid w:val="009348C8"/>
    <w:rsid w:val="00934971"/>
    <w:rsid w:val="00934A8C"/>
    <w:rsid w:val="009351D3"/>
    <w:rsid w:val="0093522B"/>
    <w:rsid w:val="009357DF"/>
    <w:rsid w:val="00935A87"/>
    <w:rsid w:val="00935D46"/>
    <w:rsid w:val="009378B0"/>
    <w:rsid w:val="0094011D"/>
    <w:rsid w:val="00940DAF"/>
    <w:rsid w:val="00941715"/>
    <w:rsid w:val="009420CD"/>
    <w:rsid w:val="009422B5"/>
    <w:rsid w:val="00942B0C"/>
    <w:rsid w:val="00943B4C"/>
    <w:rsid w:val="00943CFB"/>
    <w:rsid w:val="00944223"/>
    <w:rsid w:val="00944804"/>
    <w:rsid w:val="00944CB6"/>
    <w:rsid w:val="00944DB3"/>
    <w:rsid w:val="00945788"/>
    <w:rsid w:val="009459C8"/>
    <w:rsid w:val="00947610"/>
    <w:rsid w:val="009501C7"/>
    <w:rsid w:val="0095034B"/>
    <w:rsid w:val="009507EB"/>
    <w:rsid w:val="00951345"/>
    <w:rsid w:val="0095291C"/>
    <w:rsid w:val="009532C8"/>
    <w:rsid w:val="00954DD3"/>
    <w:rsid w:val="009552CB"/>
    <w:rsid w:val="00956120"/>
    <w:rsid w:val="00956832"/>
    <w:rsid w:val="00956878"/>
    <w:rsid w:val="009575F5"/>
    <w:rsid w:val="0095777E"/>
    <w:rsid w:val="0095793E"/>
    <w:rsid w:val="00957C56"/>
    <w:rsid w:val="00960FA3"/>
    <w:rsid w:val="00961A8B"/>
    <w:rsid w:val="00962138"/>
    <w:rsid w:val="009623BA"/>
    <w:rsid w:val="00962825"/>
    <w:rsid w:val="00962B94"/>
    <w:rsid w:val="0096357F"/>
    <w:rsid w:val="009636D8"/>
    <w:rsid w:val="00963B50"/>
    <w:rsid w:val="0096407A"/>
    <w:rsid w:val="0096414B"/>
    <w:rsid w:val="0096536F"/>
    <w:rsid w:val="009653A4"/>
    <w:rsid w:val="009654F9"/>
    <w:rsid w:val="00965934"/>
    <w:rsid w:val="00966192"/>
    <w:rsid w:val="0096640B"/>
    <w:rsid w:val="009667BC"/>
    <w:rsid w:val="00966F9C"/>
    <w:rsid w:val="00967152"/>
    <w:rsid w:val="0096743C"/>
    <w:rsid w:val="00967479"/>
    <w:rsid w:val="00967AFA"/>
    <w:rsid w:val="009705AC"/>
    <w:rsid w:val="009708AB"/>
    <w:rsid w:val="00970AD0"/>
    <w:rsid w:val="00970C0D"/>
    <w:rsid w:val="00970F72"/>
    <w:rsid w:val="009714FA"/>
    <w:rsid w:val="00971709"/>
    <w:rsid w:val="0097172E"/>
    <w:rsid w:val="00972537"/>
    <w:rsid w:val="009726D6"/>
    <w:rsid w:val="009727C8"/>
    <w:rsid w:val="00972B17"/>
    <w:rsid w:val="00972E19"/>
    <w:rsid w:val="009730FE"/>
    <w:rsid w:val="0097333B"/>
    <w:rsid w:val="00973349"/>
    <w:rsid w:val="00973651"/>
    <w:rsid w:val="0097446D"/>
    <w:rsid w:val="009746C1"/>
    <w:rsid w:val="00974A01"/>
    <w:rsid w:val="00974A34"/>
    <w:rsid w:val="00974C28"/>
    <w:rsid w:val="0097516B"/>
    <w:rsid w:val="0097570E"/>
    <w:rsid w:val="009759B6"/>
    <w:rsid w:val="00975D88"/>
    <w:rsid w:val="00975E37"/>
    <w:rsid w:val="00975FDF"/>
    <w:rsid w:val="00976554"/>
    <w:rsid w:val="00976AB0"/>
    <w:rsid w:val="00976D81"/>
    <w:rsid w:val="00977B35"/>
    <w:rsid w:val="00980745"/>
    <w:rsid w:val="00980A68"/>
    <w:rsid w:val="00980B9F"/>
    <w:rsid w:val="009810DD"/>
    <w:rsid w:val="00981530"/>
    <w:rsid w:val="0098186D"/>
    <w:rsid w:val="00981A38"/>
    <w:rsid w:val="009822F3"/>
    <w:rsid w:val="00982535"/>
    <w:rsid w:val="0098292F"/>
    <w:rsid w:val="00982B34"/>
    <w:rsid w:val="00984219"/>
    <w:rsid w:val="0098428A"/>
    <w:rsid w:val="00984656"/>
    <w:rsid w:val="00985452"/>
    <w:rsid w:val="0098593F"/>
    <w:rsid w:val="00985D7D"/>
    <w:rsid w:val="00985D98"/>
    <w:rsid w:val="00985E2B"/>
    <w:rsid w:val="009861CD"/>
    <w:rsid w:val="00986419"/>
    <w:rsid w:val="00986651"/>
    <w:rsid w:val="00986B38"/>
    <w:rsid w:val="009871E0"/>
    <w:rsid w:val="009874FD"/>
    <w:rsid w:val="009876EA"/>
    <w:rsid w:val="0099022A"/>
    <w:rsid w:val="009903EA"/>
    <w:rsid w:val="009904A6"/>
    <w:rsid w:val="00990716"/>
    <w:rsid w:val="00990BB7"/>
    <w:rsid w:val="00990F77"/>
    <w:rsid w:val="00991041"/>
    <w:rsid w:val="00991621"/>
    <w:rsid w:val="00991775"/>
    <w:rsid w:val="009922D1"/>
    <w:rsid w:val="00992894"/>
    <w:rsid w:val="00992EF8"/>
    <w:rsid w:val="009935C2"/>
    <w:rsid w:val="00994371"/>
    <w:rsid w:val="00994429"/>
    <w:rsid w:val="00994753"/>
    <w:rsid w:val="009948BB"/>
    <w:rsid w:val="00994DEA"/>
    <w:rsid w:val="0099584C"/>
    <w:rsid w:val="00995AF2"/>
    <w:rsid w:val="00996C49"/>
    <w:rsid w:val="009971E6"/>
    <w:rsid w:val="00997FC0"/>
    <w:rsid w:val="009A06E1"/>
    <w:rsid w:val="009A07A7"/>
    <w:rsid w:val="009A1412"/>
    <w:rsid w:val="009A1642"/>
    <w:rsid w:val="009A168F"/>
    <w:rsid w:val="009A191F"/>
    <w:rsid w:val="009A2886"/>
    <w:rsid w:val="009A307A"/>
    <w:rsid w:val="009A354C"/>
    <w:rsid w:val="009A37AB"/>
    <w:rsid w:val="009A37EE"/>
    <w:rsid w:val="009A421E"/>
    <w:rsid w:val="009A5EC9"/>
    <w:rsid w:val="009A5F57"/>
    <w:rsid w:val="009A6825"/>
    <w:rsid w:val="009A705D"/>
    <w:rsid w:val="009A7158"/>
    <w:rsid w:val="009A7279"/>
    <w:rsid w:val="009B0273"/>
    <w:rsid w:val="009B042D"/>
    <w:rsid w:val="009B0D6D"/>
    <w:rsid w:val="009B1498"/>
    <w:rsid w:val="009B1615"/>
    <w:rsid w:val="009B1BCD"/>
    <w:rsid w:val="009B1C4E"/>
    <w:rsid w:val="009B23B4"/>
    <w:rsid w:val="009B26B0"/>
    <w:rsid w:val="009B308C"/>
    <w:rsid w:val="009B3759"/>
    <w:rsid w:val="009B3D31"/>
    <w:rsid w:val="009B401C"/>
    <w:rsid w:val="009B4881"/>
    <w:rsid w:val="009B4948"/>
    <w:rsid w:val="009B51F5"/>
    <w:rsid w:val="009B53B5"/>
    <w:rsid w:val="009B6576"/>
    <w:rsid w:val="009B65A6"/>
    <w:rsid w:val="009B6776"/>
    <w:rsid w:val="009B6868"/>
    <w:rsid w:val="009B6B41"/>
    <w:rsid w:val="009B717A"/>
    <w:rsid w:val="009B7528"/>
    <w:rsid w:val="009B7BA4"/>
    <w:rsid w:val="009B7BEC"/>
    <w:rsid w:val="009C0B13"/>
    <w:rsid w:val="009C0B44"/>
    <w:rsid w:val="009C1518"/>
    <w:rsid w:val="009C1D3B"/>
    <w:rsid w:val="009C2567"/>
    <w:rsid w:val="009C26FC"/>
    <w:rsid w:val="009C2CB8"/>
    <w:rsid w:val="009C2D4C"/>
    <w:rsid w:val="009C3284"/>
    <w:rsid w:val="009C46AB"/>
    <w:rsid w:val="009C48B5"/>
    <w:rsid w:val="009C4DE8"/>
    <w:rsid w:val="009C5153"/>
    <w:rsid w:val="009C5272"/>
    <w:rsid w:val="009C573B"/>
    <w:rsid w:val="009C5E19"/>
    <w:rsid w:val="009C5EEF"/>
    <w:rsid w:val="009C78BD"/>
    <w:rsid w:val="009D028E"/>
    <w:rsid w:val="009D0A29"/>
    <w:rsid w:val="009D0D66"/>
    <w:rsid w:val="009D1122"/>
    <w:rsid w:val="009D1634"/>
    <w:rsid w:val="009D2AD2"/>
    <w:rsid w:val="009D322B"/>
    <w:rsid w:val="009D34B6"/>
    <w:rsid w:val="009D375C"/>
    <w:rsid w:val="009D3858"/>
    <w:rsid w:val="009D3994"/>
    <w:rsid w:val="009D4881"/>
    <w:rsid w:val="009D4AEB"/>
    <w:rsid w:val="009D50AD"/>
    <w:rsid w:val="009D6095"/>
    <w:rsid w:val="009D61A2"/>
    <w:rsid w:val="009D6C34"/>
    <w:rsid w:val="009D76D0"/>
    <w:rsid w:val="009D78B4"/>
    <w:rsid w:val="009D7B35"/>
    <w:rsid w:val="009D7D10"/>
    <w:rsid w:val="009D7E06"/>
    <w:rsid w:val="009E082A"/>
    <w:rsid w:val="009E08AA"/>
    <w:rsid w:val="009E0E2A"/>
    <w:rsid w:val="009E0F52"/>
    <w:rsid w:val="009E1541"/>
    <w:rsid w:val="009E1891"/>
    <w:rsid w:val="009E18BC"/>
    <w:rsid w:val="009E1FDD"/>
    <w:rsid w:val="009E20A3"/>
    <w:rsid w:val="009E2FB6"/>
    <w:rsid w:val="009E2FDD"/>
    <w:rsid w:val="009E3E13"/>
    <w:rsid w:val="009E4988"/>
    <w:rsid w:val="009E4D7D"/>
    <w:rsid w:val="009E52FB"/>
    <w:rsid w:val="009E53DA"/>
    <w:rsid w:val="009E58C6"/>
    <w:rsid w:val="009E5CE5"/>
    <w:rsid w:val="009E659B"/>
    <w:rsid w:val="009E65E7"/>
    <w:rsid w:val="009E6AA0"/>
    <w:rsid w:val="009E72C3"/>
    <w:rsid w:val="009E730E"/>
    <w:rsid w:val="009E74BC"/>
    <w:rsid w:val="009E790D"/>
    <w:rsid w:val="009E7D1C"/>
    <w:rsid w:val="009F0EB8"/>
    <w:rsid w:val="009F0F0B"/>
    <w:rsid w:val="009F11DB"/>
    <w:rsid w:val="009F160A"/>
    <w:rsid w:val="009F1831"/>
    <w:rsid w:val="009F19AF"/>
    <w:rsid w:val="009F1AED"/>
    <w:rsid w:val="009F1B93"/>
    <w:rsid w:val="009F232C"/>
    <w:rsid w:val="009F271D"/>
    <w:rsid w:val="009F27C5"/>
    <w:rsid w:val="009F2A78"/>
    <w:rsid w:val="009F3A2F"/>
    <w:rsid w:val="009F4519"/>
    <w:rsid w:val="009F4E13"/>
    <w:rsid w:val="009F5F15"/>
    <w:rsid w:val="009F6365"/>
    <w:rsid w:val="009F6569"/>
    <w:rsid w:val="009F6945"/>
    <w:rsid w:val="009F76A5"/>
    <w:rsid w:val="00A0119E"/>
    <w:rsid w:val="00A011A9"/>
    <w:rsid w:val="00A01512"/>
    <w:rsid w:val="00A015D5"/>
    <w:rsid w:val="00A01717"/>
    <w:rsid w:val="00A01921"/>
    <w:rsid w:val="00A01D69"/>
    <w:rsid w:val="00A02C6F"/>
    <w:rsid w:val="00A02D3A"/>
    <w:rsid w:val="00A032ED"/>
    <w:rsid w:val="00A03393"/>
    <w:rsid w:val="00A03444"/>
    <w:rsid w:val="00A03561"/>
    <w:rsid w:val="00A03C97"/>
    <w:rsid w:val="00A04154"/>
    <w:rsid w:val="00A05A8F"/>
    <w:rsid w:val="00A066F3"/>
    <w:rsid w:val="00A0768D"/>
    <w:rsid w:val="00A1027B"/>
    <w:rsid w:val="00A10654"/>
    <w:rsid w:val="00A108F3"/>
    <w:rsid w:val="00A10A62"/>
    <w:rsid w:val="00A10BC8"/>
    <w:rsid w:val="00A1133A"/>
    <w:rsid w:val="00A11FCF"/>
    <w:rsid w:val="00A12D65"/>
    <w:rsid w:val="00A12DA8"/>
    <w:rsid w:val="00A136A0"/>
    <w:rsid w:val="00A137B1"/>
    <w:rsid w:val="00A13997"/>
    <w:rsid w:val="00A13BAC"/>
    <w:rsid w:val="00A1407B"/>
    <w:rsid w:val="00A141D0"/>
    <w:rsid w:val="00A141D3"/>
    <w:rsid w:val="00A146F9"/>
    <w:rsid w:val="00A149AA"/>
    <w:rsid w:val="00A15396"/>
    <w:rsid w:val="00A15571"/>
    <w:rsid w:val="00A158E7"/>
    <w:rsid w:val="00A15AA4"/>
    <w:rsid w:val="00A16335"/>
    <w:rsid w:val="00A16CE3"/>
    <w:rsid w:val="00A16E93"/>
    <w:rsid w:val="00A170D7"/>
    <w:rsid w:val="00A17781"/>
    <w:rsid w:val="00A17D68"/>
    <w:rsid w:val="00A202BB"/>
    <w:rsid w:val="00A202C3"/>
    <w:rsid w:val="00A20E9B"/>
    <w:rsid w:val="00A2129E"/>
    <w:rsid w:val="00A213B5"/>
    <w:rsid w:val="00A2159C"/>
    <w:rsid w:val="00A21A91"/>
    <w:rsid w:val="00A221D0"/>
    <w:rsid w:val="00A23806"/>
    <w:rsid w:val="00A23924"/>
    <w:rsid w:val="00A23FB7"/>
    <w:rsid w:val="00A243CA"/>
    <w:rsid w:val="00A247B2"/>
    <w:rsid w:val="00A2495D"/>
    <w:rsid w:val="00A24E62"/>
    <w:rsid w:val="00A24F4D"/>
    <w:rsid w:val="00A2538B"/>
    <w:rsid w:val="00A25B34"/>
    <w:rsid w:val="00A25EC8"/>
    <w:rsid w:val="00A26672"/>
    <w:rsid w:val="00A26D11"/>
    <w:rsid w:val="00A26FD9"/>
    <w:rsid w:val="00A272B7"/>
    <w:rsid w:val="00A272F8"/>
    <w:rsid w:val="00A27504"/>
    <w:rsid w:val="00A27886"/>
    <w:rsid w:val="00A3009D"/>
    <w:rsid w:val="00A300FC"/>
    <w:rsid w:val="00A30661"/>
    <w:rsid w:val="00A3114F"/>
    <w:rsid w:val="00A317DE"/>
    <w:rsid w:val="00A31AB7"/>
    <w:rsid w:val="00A31ACA"/>
    <w:rsid w:val="00A32133"/>
    <w:rsid w:val="00A324C8"/>
    <w:rsid w:val="00A32548"/>
    <w:rsid w:val="00A32688"/>
    <w:rsid w:val="00A32B98"/>
    <w:rsid w:val="00A32D0A"/>
    <w:rsid w:val="00A33595"/>
    <w:rsid w:val="00A33744"/>
    <w:rsid w:val="00A33A5A"/>
    <w:rsid w:val="00A33B7D"/>
    <w:rsid w:val="00A34164"/>
    <w:rsid w:val="00A3484C"/>
    <w:rsid w:val="00A34B21"/>
    <w:rsid w:val="00A352A0"/>
    <w:rsid w:val="00A360A2"/>
    <w:rsid w:val="00A365D8"/>
    <w:rsid w:val="00A36E2F"/>
    <w:rsid w:val="00A37627"/>
    <w:rsid w:val="00A4017C"/>
    <w:rsid w:val="00A40511"/>
    <w:rsid w:val="00A412C0"/>
    <w:rsid w:val="00A41B0C"/>
    <w:rsid w:val="00A41EB3"/>
    <w:rsid w:val="00A42791"/>
    <w:rsid w:val="00A42A4F"/>
    <w:rsid w:val="00A42BFC"/>
    <w:rsid w:val="00A43017"/>
    <w:rsid w:val="00A43DF3"/>
    <w:rsid w:val="00A43F88"/>
    <w:rsid w:val="00A442F3"/>
    <w:rsid w:val="00A44C91"/>
    <w:rsid w:val="00A44E17"/>
    <w:rsid w:val="00A4517B"/>
    <w:rsid w:val="00A456FE"/>
    <w:rsid w:val="00A45CA3"/>
    <w:rsid w:val="00A462B8"/>
    <w:rsid w:val="00A46351"/>
    <w:rsid w:val="00A46CF9"/>
    <w:rsid w:val="00A4751C"/>
    <w:rsid w:val="00A47FA3"/>
    <w:rsid w:val="00A504D1"/>
    <w:rsid w:val="00A51249"/>
    <w:rsid w:val="00A516E8"/>
    <w:rsid w:val="00A516FD"/>
    <w:rsid w:val="00A51A04"/>
    <w:rsid w:val="00A5243B"/>
    <w:rsid w:val="00A52B6C"/>
    <w:rsid w:val="00A52BFA"/>
    <w:rsid w:val="00A53C11"/>
    <w:rsid w:val="00A53E43"/>
    <w:rsid w:val="00A54181"/>
    <w:rsid w:val="00A54A54"/>
    <w:rsid w:val="00A5516B"/>
    <w:rsid w:val="00A55D11"/>
    <w:rsid w:val="00A55F6C"/>
    <w:rsid w:val="00A5607E"/>
    <w:rsid w:val="00A5626A"/>
    <w:rsid w:val="00A56978"/>
    <w:rsid w:val="00A577FF"/>
    <w:rsid w:val="00A57AFC"/>
    <w:rsid w:val="00A57E80"/>
    <w:rsid w:val="00A60C8E"/>
    <w:rsid w:val="00A60EE9"/>
    <w:rsid w:val="00A61148"/>
    <w:rsid w:val="00A61788"/>
    <w:rsid w:val="00A61D4F"/>
    <w:rsid w:val="00A6201D"/>
    <w:rsid w:val="00A62432"/>
    <w:rsid w:val="00A631E0"/>
    <w:rsid w:val="00A64456"/>
    <w:rsid w:val="00A6481F"/>
    <w:rsid w:val="00A64F5B"/>
    <w:rsid w:val="00A64FA9"/>
    <w:rsid w:val="00A65A35"/>
    <w:rsid w:val="00A65F96"/>
    <w:rsid w:val="00A660A8"/>
    <w:rsid w:val="00A66B8F"/>
    <w:rsid w:val="00A675A1"/>
    <w:rsid w:val="00A67FE6"/>
    <w:rsid w:val="00A709F6"/>
    <w:rsid w:val="00A70FF6"/>
    <w:rsid w:val="00A71CF3"/>
    <w:rsid w:val="00A721A0"/>
    <w:rsid w:val="00A7222A"/>
    <w:rsid w:val="00A723D0"/>
    <w:rsid w:val="00A731E4"/>
    <w:rsid w:val="00A73632"/>
    <w:rsid w:val="00A73A89"/>
    <w:rsid w:val="00A778D4"/>
    <w:rsid w:val="00A7794B"/>
    <w:rsid w:val="00A77DA2"/>
    <w:rsid w:val="00A80DC7"/>
    <w:rsid w:val="00A812BA"/>
    <w:rsid w:val="00A81DDD"/>
    <w:rsid w:val="00A826EF"/>
    <w:rsid w:val="00A82BD8"/>
    <w:rsid w:val="00A82ECD"/>
    <w:rsid w:val="00A83640"/>
    <w:rsid w:val="00A83838"/>
    <w:rsid w:val="00A838CD"/>
    <w:rsid w:val="00A83941"/>
    <w:rsid w:val="00A841AA"/>
    <w:rsid w:val="00A84289"/>
    <w:rsid w:val="00A84905"/>
    <w:rsid w:val="00A84AA6"/>
    <w:rsid w:val="00A84B7E"/>
    <w:rsid w:val="00A84F80"/>
    <w:rsid w:val="00A851A8"/>
    <w:rsid w:val="00A85979"/>
    <w:rsid w:val="00A85C7B"/>
    <w:rsid w:val="00A8690D"/>
    <w:rsid w:val="00A875A4"/>
    <w:rsid w:val="00A87D88"/>
    <w:rsid w:val="00A903F0"/>
    <w:rsid w:val="00A91449"/>
    <w:rsid w:val="00A9184E"/>
    <w:rsid w:val="00A9200F"/>
    <w:rsid w:val="00A932CF"/>
    <w:rsid w:val="00A9334B"/>
    <w:rsid w:val="00A94D86"/>
    <w:rsid w:val="00A950F7"/>
    <w:rsid w:val="00A95504"/>
    <w:rsid w:val="00A96A7F"/>
    <w:rsid w:val="00A96C7A"/>
    <w:rsid w:val="00A96D2B"/>
    <w:rsid w:val="00A96E08"/>
    <w:rsid w:val="00A97B48"/>
    <w:rsid w:val="00A97F92"/>
    <w:rsid w:val="00AA01B0"/>
    <w:rsid w:val="00AA08B4"/>
    <w:rsid w:val="00AA12A7"/>
    <w:rsid w:val="00AA139C"/>
    <w:rsid w:val="00AA1415"/>
    <w:rsid w:val="00AA162A"/>
    <w:rsid w:val="00AA183E"/>
    <w:rsid w:val="00AA18AB"/>
    <w:rsid w:val="00AA252C"/>
    <w:rsid w:val="00AA30E1"/>
    <w:rsid w:val="00AA32E9"/>
    <w:rsid w:val="00AA3786"/>
    <w:rsid w:val="00AA46DE"/>
    <w:rsid w:val="00AA4936"/>
    <w:rsid w:val="00AA54B1"/>
    <w:rsid w:val="00AA594C"/>
    <w:rsid w:val="00AA72C4"/>
    <w:rsid w:val="00AA749E"/>
    <w:rsid w:val="00AA770D"/>
    <w:rsid w:val="00AA79C0"/>
    <w:rsid w:val="00AB07EB"/>
    <w:rsid w:val="00AB1014"/>
    <w:rsid w:val="00AB199A"/>
    <w:rsid w:val="00AB1A72"/>
    <w:rsid w:val="00AB1B1F"/>
    <w:rsid w:val="00AB1B5A"/>
    <w:rsid w:val="00AB2582"/>
    <w:rsid w:val="00AB25C8"/>
    <w:rsid w:val="00AB2D55"/>
    <w:rsid w:val="00AB3171"/>
    <w:rsid w:val="00AB320F"/>
    <w:rsid w:val="00AB3E8B"/>
    <w:rsid w:val="00AB4081"/>
    <w:rsid w:val="00AB4CB8"/>
    <w:rsid w:val="00AB4DE3"/>
    <w:rsid w:val="00AB5587"/>
    <w:rsid w:val="00AB5EEE"/>
    <w:rsid w:val="00AB6110"/>
    <w:rsid w:val="00AB6249"/>
    <w:rsid w:val="00AB656A"/>
    <w:rsid w:val="00AB7153"/>
    <w:rsid w:val="00AB7706"/>
    <w:rsid w:val="00AB787E"/>
    <w:rsid w:val="00AB78AF"/>
    <w:rsid w:val="00AB7BD5"/>
    <w:rsid w:val="00AC098E"/>
    <w:rsid w:val="00AC1971"/>
    <w:rsid w:val="00AC19CE"/>
    <w:rsid w:val="00AC1AC3"/>
    <w:rsid w:val="00AC1B60"/>
    <w:rsid w:val="00AC1BAB"/>
    <w:rsid w:val="00AC1C9E"/>
    <w:rsid w:val="00AC1D11"/>
    <w:rsid w:val="00AC2022"/>
    <w:rsid w:val="00AC21C1"/>
    <w:rsid w:val="00AC246A"/>
    <w:rsid w:val="00AC327C"/>
    <w:rsid w:val="00AC3306"/>
    <w:rsid w:val="00AC3572"/>
    <w:rsid w:val="00AC392A"/>
    <w:rsid w:val="00AC3E3F"/>
    <w:rsid w:val="00AC428E"/>
    <w:rsid w:val="00AC49F6"/>
    <w:rsid w:val="00AC5D34"/>
    <w:rsid w:val="00AC6690"/>
    <w:rsid w:val="00AC669C"/>
    <w:rsid w:val="00AC7CE5"/>
    <w:rsid w:val="00AD0232"/>
    <w:rsid w:val="00AD20B5"/>
    <w:rsid w:val="00AD2B4E"/>
    <w:rsid w:val="00AD2E4E"/>
    <w:rsid w:val="00AD2EA0"/>
    <w:rsid w:val="00AD3083"/>
    <w:rsid w:val="00AD31BD"/>
    <w:rsid w:val="00AD4090"/>
    <w:rsid w:val="00AD417E"/>
    <w:rsid w:val="00AD474C"/>
    <w:rsid w:val="00AD4A37"/>
    <w:rsid w:val="00AD5202"/>
    <w:rsid w:val="00AD5355"/>
    <w:rsid w:val="00AD5680"/>
    <w:rsid w:val="00AD5746"/>
    <w:rsid w:val="00AD58B1"/>
    <w:rsid w:val="00AD6743"/>
    <w:rsid w:val="00AD735E"/>
    <w:rsid w:val="00AD77E4"/>
    <w:rsid w:val="00AD7A2F"/>
    <w:rsid w:val="00AD7ACE"/>
    <w:rsid w:val="00AD7B6C"/>
    <w:rsid w:val="00AD7DA6"/>
    <w:rsid w:val="00AE0325"/>
    <w:rsid w:val="00AE04F8"/>
    <w:rsid w:val="00AE11E1"/>
    <w:rsid w:val="00AE23CD"/>
    <w:rsid w:val="00AE2581"/>
    <w:rsid w:val="00AE3394"/>
    <w:rsid w:val="00AE361D"/>
    <w:rsid w:val="00AE3AB1"/>
    <w:rsid w:val="00AE408D"/>
    <w:rsid w:val="00AE48E7"/>
    <w:rsid w:val="00AE5167"/>
    <w:rsid w:val="00AE535E"/>
    <w:rsid w:val="00AE55C8"/>
    <w:rsid w:val="00AE5BEE"/>
    <w:rsid w:val="00AE5DE7"/>
    <w:rsid w:val="00AE651B"/>
    <w:rsid w:val="00AE662C"/>
    <w:rsid w:val="00AE794C"/>
    <w:rsid w:val="00AE79AC"/>
    <w:rsid w:val="00AE7C80"/>
    <w:rsid w:val="00AF0032"/>
    <w:rsid w:val="00AF0A18"/>
    <w:rsid w:val="00AF114D"/>
    <w:rsid w:val="00AF14A3"/>
    <w:rsid w:val="00AF2AA7"/>
    <w:rsid w:val="00AF33EF"/>
    <w:rsid w:val="00AF33FC"/>
    <w:rsid w:val="00AF34F9"/>
    <w:rsid w:val="00AF35FA"/>
    <w:rsid w:val="00AF3748"/>
    <w:rsid w:val="00AF3800"/>
    <w:rsid w:val="00AF3B3F"/>
    <w:rsid w:val="00AF3DFB"/>
    <w:rsid w:val="00AF4099"/>
    <w:rsid w:val="00AF42C4"/>
    <w:rsid w:val="00AF4B30"/>
    <w:rsid w:val="00AF52E5"/>
    <w:rsid w:val="00AF59D2"/>
    <w:rsid w:val="00AF5DF2"/>
    <w:rsid w:val="00AF645D"/>
    <w:rsid w:val="00AF6AFB"/>
    <w:rsid w:val="00AF7042"/>
    <w:rsid w:val="00B00592"/>
    <w:rsid w:val="00B00CB0"/>
    <w:rsid w:val="00B01035"/>
    <w:rsid w:val="00B01105"/>
    <w:rsid w:val="00B020A8"/>
    <w:rsid w:val="00B02562"/>
    <w:rsid w:val="00B029BA"/>
    <w:rsid w:val="00B034D9"/>
    <w:rsid w:val="00B036C4"/>
    <w:rsid w:val="00B0381B"/>
    <w:rsid w:val="00B05515"/>
    <w:rsid w:val="00B05651"/>
    <w:rsid w:val="00B05840"/>
    <w:rsid w:val="00B05E18"/>
    <w:rsid w:val="00B05E76"/>
    <w:rsid w:val="00B06330"/>
    <w:rsid w:val="00B07A47"/>
    <w:rsid w:val="00B07DA9"/>
    <w:rsid w:val="00B07EA8"/>
    <w:rsid w:val="00B101E6"/>
    <w:rsid w:val="00B1029B"/>
    <w:rsid w:val="00B10812"/>
    <w:rsid w:val="00B11419"/>
    <w:rsid w:val="00B12536"/>
    <w:rsid w:val="00B1276E"/>
    <w:rsid w:val="00B129CE"/>
    <w:rsid w:val="00B139F6"/>
    <w:rsid w:val="00B14786"/>
    <w:rsid w:val="00B1553B"/>
    <w:rsid w:val="00B157E6"/>
    <w:rsid w:val="00B15A39"/>
    <w:rsid w:val="00B15C76"/>
    <w:rsid w:val="00B15CCB"/>
    <w:rsid w:val="00B165E6"/>
    <w:rsid w:val="00B16E8A"/>
    <w:rsid w:val="00B17A65"/>
    <w:rsid w:val="00B17F5E"/>
    <w:rsid w:val="00B17F87"/>
    <w:rsid w:val="00B20109"/>
    <w:rsid w:val="00B20577"/>
    <w:rsid w:val="00B205F1"/>
    <w:rsid w:val="00B20719"/>
    <w:rsid w:val="00B20F3A"/>
    <w:rsid w:val="00B219DA"/>
    <w:rsid w:val="00B23306"/>
    <w:rsid w:val="00B23598"/>
    <w:rsid w:val="00B23D1A"/>
    <w:rsid w:val="00B24436"/>
    <w:rsid w:val="00B24834"/>
    <w:rsid w:val="00B24DFA"/>
    <w:rsid w:val="00B25547"/>
    <w:rsid w:val="00B25FF1"/>
    <w:rsid w:val="00B26799"/>
    <w:rsid w:val="00B27056"/>
    <w:rsid w:val="00B27525"/>
    <w:rsid w:val="00B27579"/>
    <w:rsid w:val="00B3018C"/>
    <w:rsid w:val="00B305BA"/>
    <w:rsid w:val="00B30B59"/>
    <w:rsid w:val="00B31767"/>
    <w:rsid w:val="00B31AB4"/>
    <w:rsid w:val="00B31C60"/>
    <w:rsid w:val="00B31D27"/>
    <w:rsid w:val="00B31D76"/>
    <w:rsid w:val="00B31F15"/>
    <w:rsid w:val="00B322E8"/>
    <w:rsid w:val="00B3314D"/>
    <w:rsid w:val="00B338E3"/>
    <w:rsid w:val="00B33BD3"/>
    <w:rsid w:val="00B33C54"/>
    <w:rsid w:val="00B33E23"/>
    <w:rsid w:val="00B3439E"/>
    <w:rsid w:val="00B349F8"/>
    <w:rsid w:val="00B36816"/>
    <w:rsid w:val="00B3722F"/>
    <w:rsid w:val="00B374F5"/>
    <w:rsid w:val="00B37888"/>
    <w:rsid w:val="00B37E6D"/>
    <w:rsid w:val="00B404DC"/>
    <w:rsid w:val="00B40A3E"/>
    <w:rsid w:val="00B40AF1"/>
    <w:rsid w:val="00B40E89"/>
    <w:rsid w:val="00B41E81"/>
    <w:rsid w:val="00B4247A"/>
    <w:rsid w:val="00B42586"/>
    <w:rsid w:val="00B43150"/>
    <w:rsid w:val="00B43885"/>
    <w:rsid w:val="00B43D35"/>
    <w:rsid w:val="00B44557"/>
    <w:rsid w:val="00B45230"/>
    <w:rsid w:val="00B454E0"/>
    <w:rsid w:val="00B457A4"/>
    <w:rsid w:val="00B45982"/>
    <w:rsid w:val="00B45D2D"/>
    <w:rsid w:val="00B46830"/>
    <w:rsid w:val="00B47074"/>
    <w:rsid w:val="00B47159"/>
    <w:rsid w:val="00B471BC"/>
    <w:rsid w:val="00B504B7"/>
    <w:rsid w:val="00B50BC5"/>
    <w:rsid w:val="00B519FA"/>
    <w:rsid w:val="00B53348"/>
    <w:rsid w:val="00B53AEA"/>
    <w:rsid w:val="00B53DD1"/>
    <w:rsid w:val="00B547B2"/>
    <w:rsid w:val="00B54859"/>
    <w:rsid w:val="00B5529B"/>
    <w:rsid w:val="00B561BF"/>
    <w:rsid w:val="00B56243"/>
    <w:rsid w:val="00B5670C"/>
    <w:rsid w:val="00B56C76"/>
    <w:rsid w:val="00B56FAF"/>
    <w:rsid w:val="00B57385"/>
    <w:rsid w:val="00B57561"/>
    <w:rsid w:val="00B61170"/>
    <w:rsid w:val="00B61255"/>
    <w:rsid w:val="00B6138D"/>
    <w:rsid w:val="00B617A0"/>
    <w:rsid w:val="00B61FF1"/>
    <w:rsid w:val="00B6270E"/>
    <w:rsid w:val="00B6284F"/>
    <w:rsid w:val="00B62AF9"/>
    <w:rsid w:val="00B62B23"/>
    <w:rsid w:val="00B644C9"/>
    <w:rsid w:val="00B64816"/>
    <w:rsid w:val="00B6526C"/>
    <w:rsid w:val="00B659F1"/>
    <w:rsid w:val="00B6638A"/>
    <w:rsid w:val="00B67BA1"/>
    <w:rsid w:val="00B67C53"/>
    <w:rsid w:val="00B7090E"/>
    <w:rsid w:val="00B71222"/>
    <w:rsid w:val="00B72360"/>
    <w:rsid w:val="00B72A78"/>
    <w:rsid w:val="00B733B1"/>
    <w:rsid w:val="00B73DB5"/>
    <w:rsid w:val="00B745D4"/>
    <w:rsid w:val="00B74AE6"/>
    <w:rsid w:val="00B7579B"/>
    <w:rsid w:val="00B75FA1"/>
    <w:rsid w:val="00B76297"/>
    <w:rsid w:val="00B7770C"/>
    <w:rsid w:val="00B77C3F"/>
    <w:rsid w:val="00B8023F"/>
    <w:rsid w:val="00B804D2"/>
    <w:rsid w:val="00B8083D"/>
    <w:rsid w:val="00B80DE1"/>
    <w:rsid w:val="00B80F62"/>
    <w:rsid w:val="00B81B23"/>
    <w:rsid w:val="00B81D94"/>
    <w:rsid w:val="00B81DD1"/>
    <w:rsid w:val="00B82418"/>
    <w:rsid w:val="00B82A6D"/>
    <w:rsid w:val="00B8393E"/>
    <w:rsid w:val="00B83D6E"/>
    <w:rsid w:val="00B83EC7"/>
    <w:rsid w:val="00B843A7"/>
    <w:rsid w:val="00B84723"/>
    <w:rsid w:val="00B84978"/>
    <w:rsid w:val="00B84D88"/>
    <w:rsid w:val="00B85845"/>
    <w:rsid w:val="00B86035"/>
    <w:rsid w:val="00B866A8"/>
    <w:rsid w:val="00B8695F"/>
    <w:rsid w:val="00B86CE3"/>
    <w:rsid w:val="00B86F44"/>
    <w:rsid w:val="00B87538"/>
    <w:rsid w:val="00B8788F"/>
    <w:rsid w:val="00B90276"/>
    <w:rsid w:val="00B90785"/>
    <w:rsid w:val="00B9101C"/>
    <w:rsid w:val="00B91318"/>
    <w:rsid w:val="00B91549"/>
    <w:rsid w:val="00B9167E"/>
    <w:rsid w:val="00B920FC"/>
    <w:rsid w:val="00B92884"/>
    <w:rsid w:val="00B93230"/>
    <w:rsid w:val="00B93313"/>
    <w:rsid w:val="00B94625"/>
    <w:rsid w:val="00B954DA"/>
    <w:rsid w:val="00B958EC"/>
    <w:rsid w:val="00B9624E"/>
    <w:rsid w:val="00B967A4"/>
    <w:rsid w:val="00B96FAC"/>
    <w:rsid w:val="00BA003B"/>
    <w:rsid w:val="00BA0992"/>
    <w:rsid w:val="00BA0CB1"/>
    <w:rsid w:val="00BA0E2B"/>
    <w:rsid w:val="00BA17D6"/>
    <w:rsid w:val="00BA185E"/>
    <w:rsid w:val="00BA23D9"/>
    <w:rsid w:val="00BA24CA"/>
    <w:rsid w:val="00BA3021"/>
    <w:rsid w:val="00BA32C1"/>
    <w:rsid w:val="00BA3C04"/>
    <w:rsid w:val="00BA3DEE"/>
    <w:rsid w:val="00BA4124"/>
    <w:rsid w:val="00BA4151"/>
    <w:rsid w:val="00BA4206"/>
    <w:rsid w:val="00BA4F26"/>
    <w:rsid w:val="00BA5B9D"/>
    <w:rsid w:val="00BA5E59"/>
    <w:rsid w:val="00BA647D"/>
    <w:rsid w:val="00BA65BC"/>
    <w:rsid w:val="00BA67FB"/>
    <w:rsid w:val="00BA6982"/>
    <w:rsid w:val="00BA6A80"/>
    <w:rsid w:val="00BA6D84"/>
    <w:rsid w:val="00BA7330"/>
    <w:rsid w:val="00BA76A1"/>
    <w:rsid w:val="00BB0A46"/>
    <w:rsid w:val="00BB0A4F"/>
    <w:rsid w:val="00BB1D57"/>
    <w:rsid w:val="00BB2A47"/>
    <w:rsid w:val="00BB2D27"/>
    <w:rsid w:val="00BB36CC"/>
    <w:rsid w:val="00BB3B48"/>
    <w:rsid w:val="00BB3DFE"/>
    <w:rsid w:val="00BB55BB"/>
    <w:rsid w:val="00BB633E"/>
    <w:rsid w:val="00BB688C"/>
    <w:rsid w:val="00BB689A"/>
    <w:rsid w:val="00BB6F9E"/>
    <w:rsid w:val="00BB75F1"/>
    <w:rsid w:val="00BB77C2"/>
    <w:rsid w:val="00BB7AF7"/>
    <w:rsid w:val="00BC01D5"/>
    <w:rsid w:val="00BC0B8B"/>
    <w:rsid w:val="00BC0D24"/>
    <w:rsid w:val="00BC0F02"/>
    <w:rsid w:val="00BC10BD"/>
    <w:rsid w:val="00BC1589"/>
    <w:rsid w:val="00BC170A"/>
    <w:rsid w:val="00BC1C18"/>
    <w:rsid w:val="00BC2140"/>
    <w:rsid w:val="00BC2864"/>
    <w:rsid w:val="00BC29FC"/>
    <w:rsid w:val="00BC3C3F"/>
    <w:rsid w:val="00BC4219"/>
    <w:rsid w:val="00BC4647"/>
    <w:rsid w:val="00BC4833"/>
    <w:rsid w:val="00BC4972"/>
    <w:rsid w:val="00BC4A68"/>
    <w:rsid w:val="00BC550F"/>
    <w:rsid w:val="00BC56B1"/>
    <w:rsid w:val="00BC6265"/>
    <w:rsid w:val="00BC63EF"/>
    <w:rsid w:val="00BC645A"/>
    <w:rsid w:val="00BC6B44"/>
    <w:rsid w:val="00BC6CCB"/>
    <w:rsid w:val="00BC737F"/>
    <w:rsid w:val="00BC757B"/>
    <w:rsid w:val="00BD01C9"/>
    <w:rsid w:val="00BD05AB"/>
    <w:rsid w:val="00BD0CD9"/>
    <w:rsid w:val="00BD0D31"/>
    <w:rsid w:val="00BD115C"/>
    <w:rsid w:val="00BD1596"/>
    <w:rsid w:val="00BD16BD"/>
    <w:rsid w:val="00BD224D"/>
    <w:rsid w:val="00BD23CB"/>
    <w:rsid w:val="00BD47BD"/>
    <w:rsid w:val="00BD4D96"/>
    <w:rsid w:val="00BD5A46"/>
    <w:rsid w:val="00BD5D2D"/>
    <w:rsid w:val="00BD617B"/>
    <w:rsid w:val="00BD6473"/>
    <w:rsid w:val="00BD67D4"/>
    <w:rsid w:val="00BD67FE"/>
    <w:rsid w:val="00BD7237"/>
    <w:rsid w:val="00BD7B9C"/>
    <w:rsid w:val="00BD7DA5"/>
    <w:rsid w:val="00BE1CE0"/>
    <w:rsid w:val="00BE234A"/>
    <w:rsid w:val="00BE2990"/>
    <w:rsid w:val="00BE31EC"/>
    <w:rsid w:val="00BE3687"/>
    <w:rsid w:val="00BE40BF"/>
    <w:rsid w:val="00BE433F"/>
    <w:rsid w:val="00BE46FF"/>
    <w:rsid w:val="00BE4F63"/>
    <w:rsid w:val="00BE4FD0"/>
    <w:rsid w:val="00BE52ED"/>
    <w:rsid w:val="00BE5A44"/>
    <w:rsid w:val="00BE61F0"/>
    <w:rsid w:val="00BE66D1"/>
    <w:rsid w:val="00BE71D2"/>
    <w:rsid w:val="00BF05AE"/>
    <w:rsid w:val="00BF0F16"/>
    <w:rsid w:val="00BF120D"/>
    <w:rsid w:val="00BF191F"/>
    <w:rsid w:val="00BF1C8F"/>
    <w:rsid w:val="00BF2A81"/>
    <w:rsid w:val="00BF2AD7"/>
    <w:rsid w:val="00BF2BE8"/>
    <w:rsid w:val="00BF2D2E"/>
    <w:rsid w:val="00BF2E79"/>
    <w:rsid w:val="00BF3871"/>
    <w:rsid w:val="00BF3C7A"/>
    <w:rsid w:val="00BF494F"/>
    <w:rsid w:val="00BF4F39"/>
    <w:rsid w:val="00BF51D3"/>
    <w:rsid w:val="00BF53CA"/>
    <w:rsid w:val="00BF5844"/>
    <w:rsid w:val="00BF5B78"/>
    <w:rsid w:val="00BF5DF5"/>
    <w:rsid w:val="00BF5EB9"/>
    <w:rsid w:val="00BF6128"/>
    <w:rsid w:val="00BF6616"/>
    <w:rsid w:val="00C00149"/>
    <w:rsid w:val="00C005C2"/>
    <w:rsid w:val="00C00995"/>
    <w:rsid w:val="00C0122F"/>
    <w:rsid w:val="00C0185A"/>
    <w:rsid w:val="00C018BE"/>
    <w:rsid w:val="00C02702"/>
    <w:rsid w:val="00C02C0E"/>
    <w:rsid w:val="00C02CA5"/>
    <w:rsid w:val="00C02EEB"/>
    <w:rsid w:val="00C035AF"/>
    <w:rsid w:val="00C035FF"/>
    <w:rsid w:val="00C03711"/>
    <w:rsid w:val="00C03A42"/>
    <w:rsid w:val="00C03DF1"/>
    <w:rsid w:val="00C04E3C"/>
    <w:rsid w:val="00C055B0"/>
    <w:rsid w:val="00C05962"/>
    <w:rsid w:val="00C064B9"/>
    <w:rsid w:val="00C06543"/>
    <w:rsid w:val="00C06EC2"/>
    <w:rsid w:val="00C07C0E"/>
    <w:rsid w:val="00C1048D"/>
    <w:rsid w:val="00C106BD"/>
    <w:rsid w:val="00C109B5"/>
    <w:rsid w:val="00C1106C"/>
    <w:rsid w:val="00C11313"/>
    <w:rsid w:val="00C11CE2"/>
    <w:rsid w:val="00C123EE"/>
    <w:rsid w:val="00C12F1C"/>
    <w:rsid w:val="00C12FC6"/>
    <w:rsid w:val="00C13D6D"/>
    <w:rsid w:val="00C1439C"/>
    <w:rsid w:val="00C14B07"/>
    <w:rsid w:val="00C14C4B"/>
    <w:rsid w:val="00C14CB5"/>
    <w:rsid w:val="00C15456"/>
    <w:rsid w:val="00C15848"/>
    <w:rsid w:val="00C15D26"/>
    <w:rsid w:val="00C2041D"/>
    <w:rsid w:val="00C2068C"/>
    <w:rsid w:val="00C2085D"/>
    <w:rsid w:val="00C209A6"/>
    <w:rsid w:val="00C20E6E"/>
    <w:rsid w:val="00C2111E"/>
    <w:rsid w:val="00C21A12"/>
    <w:rsid w:val="00C21B34"/>
    <w:rsid w:val="00C221D4"/>
    <w:rsid w:val="00C22507"/>
    <w:rsid w:val="00C2250F"/>
    <w:rsid w:val="00C22874"/>
    <w:rsid w:val="00C22927"/>
    <w:rsid w:val="00C22CCC"/>
    <w:rsid w:val="00C22ED5"/>
    <w:rsid w:val="00C2313A"/>
    <w:rsid w:val="00C23E0D"/>
    <w:rsid w:val="00C2460B"/>
    <w:rsid w:val="00C25114"/>
    <w:rsid w:val="00C25345"/>
    <w:rsid w:val="00C2543C"/>
    <w:rsid w:val="00C2578B"/>
    <w:rsid w:val="00C259CA"/>
    <w:rsid w:val="00C2688A"/>
    <w:rsid w:val="00C26C54"/>
    <w:rsid w:val="00C26D76"/>
    <w:rsid w:val="00C2718E"/>
    <w:rsid w:val="00C30E9E"/>
    <w:rsid w:val="00C30F1E"/>
    <w:rsid w:val="00C31898"/>
    <w:rsid w:val="00C31C0F"/>
    <w:rsid w:val="00C32C25"/>
    <w:rsid w:val="00C332AF"/>
    <w:rsid w:val="00C33DDF"/>
    <w:rsid w:val="00C34423"/>
    <w:rsid w:val="00C346D0"/>
    <w:rsid w:val="00C350D8"/>
    <w:rsid w:val="00C35176"/>
    <w:rsid w:val="00C35226"/>
    <w:rsid w:val="00C35B7E"/>
    <w:rsid w:val="00C364A9"/>
    <w:rsid w:val="00C367F9"/>
    <w:rsid w:val="00C369CD"/>
    <w:rsid w:val="00C37583"/>
    <w:rsid w:val="00C4027F"/>
    <w:rsid w:val="00C408A7"/>
    <w:rsid w:val="00C40D4F"/>
    <w:rsid w:val="00C40E47"/>
    <w:rsid w:val="00C410CE"/>
    <w:rsid w:val="00C413C5"/>
    <w:rsid w:val="00C41777"/>
    <w:rsid w:val="00C41DD0"/>
    <w:rsid w:val="00C42020"/>
    <w:rsid w:val="00C4232B"/>
    <w:rsid w:val="00C42AB2"/>
    <w:rsid w:val="00C438A3"/>
    <w:rsid w:val="00C438DD"/>
    <w:rsid w:val="00C448B0"/>
    <w:rsid w:val="00C4614B"/>
    <w:rsid w:val="00C463BD"/>
    <w:rsid w:val="00C46BE1"/>
    <w:rsid w:val="00C4716C"/>
    <w:rsid w:val="00C477C0"/>
    <w:rsid w:val="00C5025E"/>
    <w:rsid w:val="00C505BE"/>
    <w:rsid w:val="00C50BAB"/>
    <w:rsid w:val="00C51F5F"/>
    <w:rsid w:val="00C52A68"/>
    <w:rsid w:val="00C52D9A"/>
    <w:rsid w:val="00C52EF6"/>
    <w:rsid w:val="00C539E0"/>
    <w:rsid w:val="00C54992"/>
    <w:rsid w:val="00C553AD"/>
    <w:rsid w:val="00C55466"/>
    <w:rsid w:val="00C558C2"/>
    <w:rsid w:val="00C55A9C"/>
    <w:rsid w:val="00C55B56"/>
    <w:rsid w:val="00C567B7"/>
    <w:rsid w:val="00C569FA"/>
    <w:rsid w:val="00C56E10"/>
    <w:rsid w:val="00C56F31"/>
    <w:rsid w:val="00C56FE0"/>
    <w:rsid w:val="00C576D3"/>
    <w:rsid w:val="00C578FC"/>
    <w:rsid w:val="00C57BF7"/>
    <w:rsid w:val="00C60090"/>
    <w:rsid w:val="00C60F6E"/>
    <w:rsid w:val="00C624AA"/>
    <w:rsid w:val="00C62929"/>
    <w:rsid w:val="00C638CA"/>
    <w:rsid w:val="00C63D6C"/>
    <w:rsid w:val="00C63E0D"/>
    <w:rsid w:val="00C65664"/>
    <w:rsid w:val="00C65EFF"/>
    <w:rsid w:val="00C65F00"/>
    <w:rsid w:val="00C6611E"/>
    <w:rsid w:val="00C66E47"/>
    <w:rsid w:val="00C675F0"/>
    <w:rsid w:val="00C67A5F"/>
    <w:rsid w:val="00C70313"/>
    <w:rsid w:val="00C7055F"/>
    <w:rsid w:val="00C70762"/>
    <w:rsid w:val="00C70959"/>
    <w:rsid w:val="00C70EFD"/>
    <w:rsid w:val="00C7223E"/>
    <w:rsid w:val="00C72E73"/>
    <w:rsid w:val="00C737BB"/>
    <w:rsid w:val="00C73ED4"/>
    <w:rsid w:val="00C73FF5"/>
    <w:rsid w:val="00C74256"/>
    <w:rsid w:val="00C756C9"/>
    <w:rsid w:val="00C75BDE"/>
    <w:rsid w:val="00C76354"/>
    <w:rsid w:val="00C76483"/>
    <w:rsid w:val="00C76ABB"/>
    <w:rsid w:val="00C76C5F"/>
    <w:rsid w:val="00C76D96"/>
    <w:rsid w:val="00C77609"/>
    <w:rsid w:val="00C776F1"/>
    <w:rsid w:val="00C77B0D"/>
    <w:rsid w:val="00C77CD1"/>
    <w:rsid w:val="00C800C6"/>
    <w:rsid w:val="00C807F7"/>
    <w:rsid w:val="00C80AAC"/>
    <w:rsid w:val="00C80AD1"/>
    <w:rsid w:val="00C811E1"/>
    <w:rsid w:val="00C81F5F"/>
    <w:rsid w:val="00C826FC"/>
    <w:rsid w:val="00C82A50"/>
    <w:rsid w:val="00C82B3E"/>
    <w:rsid w:val="00C83200"/>
    <w:rsid w:val="00C83D87"/>
    <w:rsid w:val="00C83F73"/>
    <w:rsid w:val="00C84235"/>
    <w:rsid w:val="00C84657"/>
    <w:rsid w:val="00C8469A"/>
    <w:rsid w:val="00C84700"/>
    <w:rsid w:val="00C84904"/>
    <w:rsid w:val="00C84967"/>
    <w:rsid w:val="00C85876"/>
    <w:rsid w:val="00C85F9C"/>
    <w:rsid w:val="00C86E0B"/>
    <w:rsid w:val="00C8709F"/>
    <w:rsid w:val="00C87C04"/>
    <w:rsid w:val="00C902C2"/>
    <w:rsid w:val="00C90A13"/>
    <w:rsid w:val="00C91683"/>
    <w:rsid w:val="00C93BA8"/>
    <w:rsid w:val="00C94321"/>
    <w:rsid w:val="00C947A2"/>
    <w:rsid w:val="00C94D82"/>
    <w:rsid w:val="00C94EF0"/>
    <w:rsid w:val="00C95BAB"/>
    <w:rsid w:val="00C965D1"/>
    <w:rsid w:val="00C972F6"/>
    <w:rsid w:val="00CA014B"/>
    <w:rsid w:val="00CA0601"/>
    <w:rsid w:val="00CA11CC"/>
    <w:rsid w:val="00CA137C"/>
    <w:rsid w:val="00CA15F0"/>
    <w:rsid w:val="00CA1728"/>
    <w:rsid w:val="00CA1FF8"/>
    <w:rsid w:val="00CA20B1"/>
    <w:rsid w:val="00CA2255"/>
    <w:rsid w:val="00CA2686"/>
    <w:rsid w:val="00CA27D7"/>
    <w:rsid w:val="00CA2DE6"/>
    <w:rsid w:val="00CA2E6C"/>
    <w:rsid w:val="00CA2FA3"/>
    <w:rsid w:val="00CA3A71"/>
    <w:rsid w:val="00CA3ED1"/>
    <w:rsid w:val="00CA474C"/>
    <w:rsid w:val="00CA4AD1"/>
    <w:rsid w:val="00CA505C"/>
    <w:rsid w:val="00CA514D"/>
    <w:rsid w:val="00CA58F0"/>
    <w:rsid w:val="00CA5AB9"/>
    <w:rsid w:val="00CA5EB5"/>
    <w:rsid w:val="00CA5ED4"/>
    <w:rsid w:val="00CA663B"/>
    <w:rsid w:val="00CA74D7"/>
    <w:rsid w:val="00CA7A08"/>
    <w:rsid w:val="00CB06BC"/>
    <w:rsid w:val="00CB0720"/>
    <w:rsid w:val="00CB1A62"/>
    <w:rsid w:val="00CB292E"/>
    <w:rsid w:val="00CB3588"/>
    <w:rsid w:val="00CB44A3"/>
    <w:rsid w:val="00CB44C8"/>
    <w:rsid w:val="00CB4FAF"/>
    <w:rsid w:val="00CB5265"/>
    <w:rsid w:val="00CB5576"/>
    <w:rsid w:val="00CB56AA"/>
    <w:rsid w:val="00CB5BDC"/>
    <w:rsid w:val="00CB5C06"/>
    <w:rsid w:val="00CB68F4"/>
    <w:rsid w:val="00CB74FA"/>
    <w:rsid w:val="00CB771F"/>
    <w:rsid w:val="00CC061C"/>
    <w:rsid w:val="00CC0723"/>
    <w:rsid w:val="00CC0C63"/>
    <w:rsid w:val="00CC0EC5"/>
    <w:rsid w:val="00CC1580"/>
    <w:rsid w:val="00CC1D96"/>
    <w:rsid w:val="00CC1EFF"/>
    <w:rsid w:val="00CC21AD"/>
    <w:rsid w:val="00CC2457"/>
    <w:rsid w:val="00CC2491"/>
    <w:rsid w:val="00CC28B4"/>
    <w:rsid w:val="00CC2BB0"/>
    <w:rsid w:val="00CC2CE9"/>
    <w:rsid w:val="00CC2FE3"/>
    <w:rsid w:val="00CC30B7"/>
    <w:rsid w:val="00CC3128"/>
    <w:rsid w:val="00CC38E4"/>
    <w:rsid w:val="00CC3F9D"/>
    <w:rsid w:val="00CC3FA5"/>
    <w:rsid w:val="00CC47A7"/>
    <w:rsid w:val="00CC49B0"/>
    <w:rsid w:val="00CC50F3"/>
    <w:rsid w:val="00CC5316"/>
    <w:rsid w:val="00CC5F1A"/>
    <w:rsid w:val="00CC5F6D"/>
    <w:rsid w:val="00CC64FD"/>
    <w:rsid w:val="00CC6CE1"/>
    <w:rsid w:val="00CC7339"/>
    <w:rsid w:val="00CC773A"/>
    <w:rsid w:val="00CC776C"/>
    <w:rsid w:val="00CC7B57"/>
    <w:rsid w:val="00CC7BAE"/>
    <w:rsid w:val="00CC7BF8"/>
    <w:rsid w:val="00CC7ECB"/>
    <w:rsid w:val="00CD0B16"/>
    <w:rsid w:val="00CD0B30"/>
    <w:rsid w:val="00CD0B52"/>
    <w:rsid w:val="00CD189D"/>
    <w:rsid w:val="00CD1D93"/>
    <w:rsid w:val="00CD1F26"/>
    <w:rsid w:val="00CD1FD7"/>
    <w:rsid w:val="00CD25CC"/>
    <w:rsid w:val="00CD279F"/>
    <w:rsid w:val="00CD3155"/>
    <w:rsid w:val="00CD37C2"/>
    <w:rsid w:val="00CD3CD6"/>
    <w:rsid w:val="00CD3FA4"/>
    <w:rsid w:val="00CD4C1D"/>
    <w:rsid w:val="00CD4EFB"/>
    <w:rsid w:val="00CD4F07"/>
    <w:rsid w:val="00CD5800"/>
    <w:rsid w:val="00CD5BE1"/>
    <w:rsid w:val="00CD6285"/>
    <w:rsid w:val="00CD6F3A"/>
    <w:rsid w:val="00CD7898"/>
    <w:rsid w:val="00CD7CF4"/>
    <w:rsid w:val="00CE0C1B"/>
    <w:rsid w:val="00CE12F4"/>
    <w:rsid w:val="00CE18D5"/>
    <w:rsid w:val="00CE2DA6"/>
    <w:rsid w:val="00CE3352"/>
    <w:rsid w:val="00CE3F87"/>
    <w:rsid w:val="00CE4221"/>
    <w:rsid w:val="00CE468C"/>
    <w:rsid w:val="00CE4C74"/>
    <w:rsid w:val="00CE4EEF"/>
    <w:rsid w:val="00CE5099"/>
    <w:rsid w:val="00CE5171"/>
    <w:rsid w:val="00CE57EB"/>
    <w:rsid w:val="00CE746C"/>
    <w:rsid w:val="00CE77D4"/>
    <w:rsid w:val="00CF0223"/>
    <w:rsid w:val="00CF0FA7"/>
    <w:rsid w:val="00CF1154"/>
    <w:rsid w:val="00CF1226"/>
    <w:rsid w:val="00CF2364"/>
    <w:rsid w:val="00CF30B4"/>
    <w:rsid w:val="00CF3846"/>
    <w:rsid w:val="00CF3BAA"/>
    <w:rsid w:val="00CF410C"/>
    <w:rsid w:val="00CF41D8"/>
    <w:rsid w:val="00CF4730"/>
    <w:rsid w:val="00CF5703"/>
    <w:rsid w:val="00CF5730"/>
    <w:rsid w:val="00CF607A"/>
    <w:rsid w:val="00CF641E"/>
    <w:rsid w:val="00CF72EC"/>
    <w:rsid w:val="00CF7794"/>
    <w:rsid w:val="00CF7B31"/>
    <w:rsid w:val="00CF7C6B"/>
    <w:rsid w:val="00CF7F5F"/>
    <w:rsid w:val="00D0052B"/>
    <w:rsid w:val="00D00F37"/>
    <w:rsid w:val="00D013E6"/>
    <w:rsid w:val="00D01A90"/>
    <w:rsid w:val="00D02367"/>
    <w:rsid w:val="00D02CF0"/>
    <w:rsid w:val="00D02DF4"/>
    <w:rsid w:val="00D02F1F"/>
    <w:rsid w:val="00D02F6F"/>
    <w:rsid w:val="00D03055"/>
    <w:rsid w:val="00D037A9"/>
    <w:rsid w:val="00D03EC5"/>
    <w:rsid w:val="00D0473A"/>
    <w:rsid w:val="00D04A18"/>
    <w:rsid w:val="00D05254"/>
    <w:rsid w:val="00D05DAA"/>
    <w:rsid w:val="00D05FA9"/>
    <w:rsid w:val="00D06610"/>
    <w:rsid w:val="00D0673A"/>
    <w:rsid w:val="00D06BE6"/>
    <w:rsid w:val="00D06D5C"/>
    <w:rsid w:val="00D077AF"/>
    <w:rsid w:val="00D07B43"/>
    <w:rsid w:val="00D07FEF"/>
    <w:rsid w:val="00D10005"/>
    <w:rsid w:val="00D106AF"/>
    <w:rsid w:val="00D10A5B"/>
    <w:rsid w:val="00D10C16"/>
    <w:rsid w:val="00D11548"/>
    <w:rsid w:val="00D1173E"/>
    <w:rsid w:val="00D11DC0"/>
    <w:rsid w:val="00D11DE2"/>
    <w:rsid w:val="00D12CB4"/>
    <w:rsid w:val="00D12E13"/>
    <w:rsid w:val="00D12E29"/>
    <w:rsid w:val="00D1336A"/>
    <w:rsid w:val="00D13454"/>
    <w:rsid w:val="00D1365E"/>
    <w:rsid w:val="00D13782"/>
    <w:rsid w:val="00D138E0"/>
    <w:rsid w:val="00D13BF4"/>
    <w:rsid w:val="00D14401"/>
    <w:rsid w:val="00D14A88"/>
    <w:rsid w:val="00D14BBE"/>
    <w:rsid w:val="00D150DF"/>
    <w:rsid w:val="00D15B53"/>
    <w:rsid w:val="00D15E97"/>
    <w:rsid w:val="00D16AC0"/>
    <w:rsid w:val="00D17229"/>
    <w:rsid w:val="00D176CC"/>
    <w:rsid w:val="00D178CB"/>
    <w:rsid w:val="00D17CE6"/>
    <w:rsid w:val="00D17E0A"/>
    <w:rsid w:val="00D203FC"/>
    <w:rsid w:val="00D21159"/>
    <w:rsid w:val="00D21473"/>
    <w:rsid w:val="00D22428"/>
    <w:rsid w:val="00D22B44"/>
    <w:rsid w:val="00D23780"/>
    <w:rsid w:val="00D23BA6"/>
    <w:rsid w:val="00D23D23"/>
    <w:rsid w:val="00D246F1"/>
    <w:rsid w:val="00D25229"/>
    <w:rsid w:val="00D261C9"/>
    <w:rsid w:val="00D27410"/>
    <w:rsid w:val="00D275A9"/>
    <w:rsid w:val="00D277FF"/>
    <w:rsid w:val="00D27899"/>
    <w:rsid w:val="00D308F9"/>
    <w:rsid w:val="00D30FFC"/>
    <w:rsid w:val="00D31636"/>
    <w:rsid w:val="00D330F9"/>
    <w:rsid w:val="00D332B6"/>
    <w:rsid w:val="00D335B3"/>
    <w:rsid w:val="00D3365C"/>
    <w:rsid w:val="00D33777"/>
    <w:rsid w:val="00D35475"/>
    <w:rsid w:val="00D359F0"/>
    <w:rsid w:val="00D35C6E"/>
    <w:rsid w:val="00D361F4"/>
    <w:rsid w:val="00D36201"/>
    <w:rsid w:val="00D364CE"/>
    <w:rsid w:val="00D36570"/>
    <w:rsid w:val="00D37BD7"/>
    <w:rsid w:val="00D4016A"/>
    <w:rsid w:val="00D4056C"/>
    <w:rsid w:val="00D40C84"/>
    <w:rsid w:val="00D40CAC"/>
    <w:rsid w:val="00D40E34"/>
    <w:rsid w:val="00D4170F"/>
    <w:rsid w:val="00D41A88"/>
    <w:rsid w:val="00D41C6C"/>
    <w:rsid w:val="00D42039"/>
    <w:rsid w:val="00D421C0"/>
    <w:rsid w:val="00D42768"/>
    <w:rsid w:val="00D42EF3"/>
    <w:rsid w:val="00D43662"/>
    <w:rsid w:val="00D4425C"/>
    <w:rsid w:val="00D444B7"/>
    <w:rsid w:val="00D44B36"/>
    <w:rsid w:val="00D44E9A"/>
    <w:rsid w:val="00D4502A"/>
    <w:rsid w:val="00D45445"/>
    <w:rsid w:val="00D45D6C"/>
    <w:rsid w:val="00D45EBF"/>
    <w:rsid w:val="00D462B1"/>
    <w:rsid w:val="00D463A0"/>
    <w:rsid w:val="00D46718"/>
    <w:rsid w:val="00D467D6"/>
    <w:rsid w:val="00D46C4F"/>
    <w:rsid w:val="00D46E84"/>
    <w:rsid w:val="00D470F7"/>
    <w:rsid w:val="00D4773B"/>
    <w:rsid w:val="00D478FC"/>
    <w:rsid w:val="00D47E72"/>
    <w:rsid w:val="00D50631"/>
    <w:rsid w:val="00D50857"/>
    <w:rsid w:val="00D50AD8"/>
    <w:rsid w:val="00D5108D"/>
    <w:rsid w:val="00D519FD"/>
    <w:rsid w:val="00D52C07"/>
    <w:rsid w:val="00D52C48"/>
    <w:rsid w:val="00D533D9"/>
    <w:rsid w:val="00D53617"/>
    <w:rsid w:val="00D53947"/>
    <w:rsid w:val="00D539DD"/>
    <w:rsid w:val="00D53B4E"/>
    <w:rsid w:val="00D53B6B"/>
    <w:rsid w:val="00D53F2E"/>
    <w:rsid w:val="00D54124"/>
    <w:rsid w:val="00D542AB"/>
    <w:rsid w:val="00D5503C"/>
    <w:rsid w:val="00D55276"/>
    <w:rsid w:val="00D557A5"/>
    <w:rsid w:val="00D55848"/>
    <w:rsid w:val="00D564B1"/>
    <w:rsid w:val="00D5663E"/>
    <w:rsid w:val="00D56FA2"/>
    <w:rsid w:val="00D577EF"/>
    <w:rsid w:val="00D603E1"/>
    <w:rsid w:val="00D61679"/>
    <w:rsid w:val="00D62575"/>
    <w:rsid w:val="00D63035"/>
    <w:rsid w:val="00D630C1"/>
    <w:rsid w:val="00D630C2"/>
    <w:rsid w:val="00D63CF6"/>
    <w:rsid w:val="00D6430B"/>
    <w:rsid w:val="00D64363"/>
    <w:rsid w:val="00D64805"/>
    <w:rsid w:val="00D648DF"/>
    <w:rsid w:val="00D64C22"/>
    <w:rsid w:val="00D65427"/>
    <w:rsid w:val="00D65A33"/>
    <w:rsid w:val="00D65A9C"/>
    <w:rsid w:val="00D6753E"/>
    <w:rsid w:val="00D67AB8"/>
    <w:rsid w:val="00D67DAA"/>
    <w:rsid w:val="00D70220"/>
    <w:rsid w:val="00D7081D"/>
    <w:rsid w:val="00D71E6A"/>
    <w:rsid w:val="00D72B3B"/>
    <w:rsid w:val="00D7308C"/>
    <w:rsid w:val="00D736C8"/>
    <w:rsid w:val="00D73DF4"/>
    <w:rsid w:val="00D74CA1"/>
    <w:rsid w:val="00D7501C"/>
    <w:rsid w:val="00D75497"/>
    <w:rsid w:val="00D75804"/>
    <w:rsid w:val="00D75C43"/>
    <w:rsid w:val="00D75C71"/>
    <w:rsid w:val="00D764AA"/>
    <w:rsid w:val="00D766A6"/>
    <w:rsid w:val="00D76A5F"/>
    <w:rsid w:val="00D76B46"/>
    <w:rsid w:val="00D77185"/>
    <w:rsid w:val="00D7784C"/>
    <w:rsid w:val="00D77B9B"/>
    <w:rsid w:val="00D77C37"/>
    <w:rsid w:val="00D801F2"/>
    <w:rsid w:val="00D80206"/>
    <w:rsid w:val="00D808A6"/>
    <w:rsid w:val="00D80B09"/>
    <w:rsid w:val="00D81CAC"/>
    <w:rsid w:val="00D8391F"/>
    <w:rsid w:val="00D843DE"/>
    <w:rsid w:val="00D849C4"/>
    <w:rsid w:val="00D851B1"/>
    <w:rsid w:val="00D8559A"/>
    <w:rsid w:val="00D85D7C"/>
    <w:rsid w:val="00D86304"/>
    <w:rsid w:val="00D86437"/>
    <w:rsid w:val="00D86BF5"/>
    <w:rsid w:val="00D87E0C"/>
    <w:rsid w:val="00D91495"/>
    <w:rsid w:val="00D925C1"/>
    <w:rsid w:val="00D928E5"/>
    <w:rsid w:val="00D9378C"/>
    <w:rsid w:val="00D9592C"/>
    <w:rsid w:val="00D95C8B"/>
    <w:rsid w:val="00D9758D"/>
    <w:rsid w:val="00D97AE0"/>
    <w:rsid w:val="00DA0140"/>
    <w:rsid w:val="00DA01F8"/>
    <w:rsid w:val="00DA0208"/>
    <w:rsid w:val="00DA0D92"/>
    <w:rsid w:val="00DA0FF0"/>
    <w:rsid w:val="00DA136F"/>
    <w:rsid w:val="00DA13F8"/>
    <w:rsid w:val="00DA1A4F"/>
    <w:rsid w:val="00DA1CBA"/>
    <w:rsid w:val="00DA308D"/>
    <w:rsid w:val="00DA3131"/>
    <w:rsid w:val="00DA32F2"/>
    <w:rsid w:val="00DA395A"/>
    <w:rsid w:val="00DA3A3C"/>
    <w:rsid w:val="00DA40DA"/>
    <w:rsid w:val="00DA4336"/>
    <w:rsid w:val="00DA4C26"/>
    <w:rsid w:val="00DA508B"/>
    <w:rsid w:val="00DA5273"/>
    <w:rsid w:val="00DA6180"/>
    <w:rsid w:val="00DA6671"/>
    <w:rsid w:val="00DA7186"/>
    <w:rsid w:val="00DA7560"/>
    <w:rsid w:val="00DA7D23"/>
    <w:rsid w:val="00DA7D48"/>
    <w:rsid w:val="00DB0B06"/>
    <w:rsid w:val="00DB192E"/>
    <w:rsid w:val="00DB208E"/>
    <w:rsid w:val="00DB2907"/>
    <w:rsid w:val="00DB320D"/>
    <w:rsid w:val="00DB347F"/>
    <w:rsid w:val="00DB3563"/>
    <w:rsid w:val="00DB3E82"/>
    <w:rsid w:val="00DB4008"/>
    <w:rsid w:val="00DB4757"/>
    <w:rsid w:val="00DB4FF6"/>
    <w:rsid w:val="00DB52B2"/>
    <w:rsid w:val="00DB576E"/>
    <w:rsid w:val="00DB6B97"/>
    <w:rsid w:val="00DB6C30"/>
    <w:rsid w:val="00DB75F4"/>
    <w:rsid w:val="00DB76E2"/>
    <w:rsid w:val="00DB7915"/>
    <w:rsid w:val="00DB7DA2"/>
    <w:rsid w:val="00DB7F3E"/>
    <w:rsid w:val="00DC101E"/>
    <w:rsid w:val="00DC1855"/>
    <w:rsid w:val="00DC18F3"/>
    <w:rsid w:val="00DC1B79"/>
    <w:rsid w:val="00DC1D5E"/>
    <w:rsid w:val="00DC27D9"/>
    <w:rsid w:val="00DC2CA1"/>
    <w:rsid w:val="00DC387E"/>
    <w:rsid w:val="00DC39DF"/>
    <w:rsid w:val="00DC3A4D"/>
    <w:rsid w:val="00DC3F49"/>
    <w:rsid w:val="00DC4CCF"/>
    <w:rsid w:val="00DC54AA"/>
    <w:rsid w:val="00DC5A15"/>
    <w:rsid w:val="00DC5FFD"/>
    <w:rsid w:val="00DC61AF"/>
    <w:rsid w:val="00DC694B"/>
    <w:rsid w:val="00DC6C79"/>
    <w:rsid w:val="00DC6F5D"/>
    <w:rsid w:val="00DC7BF2"/>
    <w:rsid w:val="00DD0466"/>
    <w:rsid w:val="00DD0BB5"/>
    <w:rsid w:val="00DD142E"/>
    <w:rsid w:val="00DD2411"/>
    <w:rsid w:val="00DD259F"/>
    <w:rsid w:val="00DD271D"/>
    <w:rsid w:val="00DD2AE7"/>
    <w:rsid w:val="00DD3A97"/>
    <w:rsid w:val="00DD41E2"/>
    <w:rsid w:val="00DD41ED"/>
    <w:rsid w:val="00DD4A04"/>
    <w:rsid w:val="00DD54F2"/>
    <w:rsid w:val="00DD578C"/>
    <w:rsid w:val="00DD59DE"/>
    <w:rsid w:val="00DD614A"/>
    <w:rsid w:val="00DD6682"/>
    <w:rsid w:val="00DD6702"/>
    <w:rsid w:val="00DD6E29"/>
    <w:rsid w:val="00DD6ECD"/>
    <w:rsid w:val="00DD7333"/>
    <w:rsid w:val="00DE0269"/>
    <w:rsid w:val="00DE0863"/>
    <w:rsid w:val="00DE15A7"/>
    <w:rsid w:val="00DE1630"/>
    <w:rsid w:val="00DE21B4"/>
    <w:rsid w:val="00DE354E"/>
    <w:rsid w:val="00DE3FD4"/>
    <w:rsid w:val="00DE408C"/>
    <w:rsid w:val="00DE4B42"/>
    <w:rsid w:val="00DE4CDB"/>
    <w:rsid w:val="00DE5EBD"/>
    <w:rsid w:val="00DE663F"/>
    <w:rsid w:val="00DF0D98"/>
    <w:rsid w:val="00DF1A6A"/>
    <w:rsid w:val="00DF1C80"/>
    <w:rsid w:val="00DF2110"/>
    <w:rsid w:val="00DF2F20"/>
    <w:rsid w:val="00DF35CF"/>
    <w:rsid w:val="00DF3B01"/>
    <w:rsid w:val="00DF4E07"/>
    <w:rsid w:val="00DF53A2"/>
    <w:rsid w:val="00DF6569"/>
    <w:rsid w:val="00DF6610"/>
    <w:rsid w:val="00DF68F4"/>
    <w:rsid w:val="00DF6D4B"/>
    <w:rsid w:val="00DF7CD1"/>
    <w:rsid w:val="00DF7EE5"/>
    <w:rsid w:val="00E00577"/>
    <w:rsid w:val="00E00C90"/>
    <w:rsid w:val="00E0162D"/>
    <w:rsid w:val="00E01636"/>
    <w:rsid w:val="00E01843"/>
    <w:rsid w:val="00E01882"/>
    <w:rsid w:val="00E02A06"/>
    <w:rsid w:val="00E031FE"/>
    <w:rsid w:val="00E0337C"/>
    <w:rsid w:val="00E033B5"/>
    <w:rsid w:val="00E0340A"/>
    <w:rsid w:val="00E03430"/>
    <w:rsid w:val="00E04DA5"/>
    <w:rsid w:val="00E04EC1"/>
    <w:rsid w:val="00E057F8"/>
    <w:rsid w:val="00E05E6F"/>
    <w:rsid w:val="00E06336"/>
    <w:rsid w:val="00E0659F"/>
    <w:rsid w:val="00E0680E"/>
    <w:rsid w:val="00E07114"/>
    <w:rsid w:val="00E07454"/>
    <w:rsid w:val="00E07513"/>
    <w:rsid w:val="00E078CE"/>
    <w:rsid w:val="00E07B87"/>
    <w:rsid w:val="00E1001E"/>
    <w:rsid w:val="00E10296"/>
    <w:rsid w:val="00E10727"/>
    <w:rsid w:val="00E12083"/>
    <w:rsid w:val="00E121BF"/>
    <w:rsid w:val="00E126CF"/>
    <w:rsid w:val="00E12A0E"/>
    <w:rsid w:val="00E13022"/>
    <w:rsid w:val="00E1322C"/>
    <w:rsid w:val="00E1361C"/>
    <w:rsid w:val="00E14153"/>
    <w:rsid w:val="00E1514F"/>
    <w:rsid w:val="00E15739"/>
    <w:rsid w:val="00E157AA"/>
    <w:rsid w:val="00E15F78"/>
    <w:rsid w:val="00E16850"/>
    <w:rsid w:val="00E176B9"/>
    <w:rsid w:val="00E20347"/>
    <w:rsid w:val="00E208A8"/>
    <w:rsid w:val="00E20B10"/>
    <w:rsid w:val="00E215E1"/>
    <w:rsid w:val="00E21EEF"/>
    <w:rsid w:val="00E223C9"/>
    <w:rsid w:val="00E22A41"/>
    <w:rsid w:val="00E22FB8"/>
    <w:rsid w:val="00E233D9"/>
    <w:rsid w:val="00E23571"/>
    <w:rsid w:val="00E23B14"/>
    <w:rsid w:val="00E23C5A"/>
    <w:rsid w:val="00E23FE4"/>
    <w:rsid w:val="00E24353"/>
    <w:rsid w:val="00E24811"/>
    <w:rsid w:val="00E24AC3"/>
    <w:rsid w:val="00E24E10"/>
    <w:rsid w:val="00E24ECB"/>
    <w:rsid w:val="00E251EF"/>
    <w:rsid w:val="00E25628"/>
    <w:rsid w:val="00E261AF"/>
    <w:rsid w:val="00E26691"/>
    <w:rsid w:val="00E273B9"/>
    <w:rsid w:val="00E274F8"/>
    <w:rsid w:val="00E27913"/>
    <w:rsid w:val="00E27A3F"/>
    <w:rsid w:val="00E27EBE"/>
    <w:rsid w:val="00E30884"/>
    <w:rsid w:val="00E30C41"/>
    <w:rsid w:val="00E31434"/>
    <w:rsid w:val="00E31DB7"/>
    <w:rsid w:val="00E325D4"/>
    <w:rsid w:val="00E32DC6"/>
    <w:rsid w:val="00E332B0"/>
    <w:rsid w:val="00E33FEC"/>
    <w:rsid w:val="00E340B9"/>
    <w:rsid w:val="00E34809"/>
    <w:rsid w:val="00E34E32"/>
    <w:rsid w:val="00E35010"/>
    <w:rsid w:val="00E351DB"/>
    <w:rsid w:val="00E35219"/>
    <w:rsid w:val="00E369C5"/>
    <w:rsid w:val="00E3705B"/>
    <w:rsid w:val="00E373D9"/>
    <w:rsid w:val="00E378EA"/>
    <w:rsid w:val="00E37C68"/>
    <w:rsid w:val="00E37D3F"/>
    <w:rsid w:val="00E40720"/>
    <w:rsid w:val="00E41832"/>
    <w:rsid w:val="00E424FD"/>
    <w:rsid w:val="00E429C1"/>
    <w:rsid w:val="00E43C26"/>
    <w:rsid w:val="00E43F09"/>
    <w:rsid w:val="00E43FD7"/>
    <w:rsid w:val="00E44212"/>
    <w:rsid w:val="00E45709"/>
    <w:rsid w:val="00E46986"/>
    <w:rsid w:val="00E46E4D"/>
    <w:rsid w:val="00E47254"/>
    <w:rsid w:val="00E47571"/>
    <w:rsid w:val="00E47746"/>
    <w:rsid w:val="00E47C13"/>
    <w:rsid w:val="00E5011A"/>
    <w:rsid w:val="00E50B1D"/>
    <w:rsid w:val="00E51078"/>
    <w:rsid w:val="00E51221"/>
    <w:rsid w:val="00E51408"/>
    <w:rsid w:val="00E51ADF"/>
    <w:rsid w:val="00E527A8"/>
    <w:rsid w:val="00E539F2"/>
    <w:rsid w:val="00E53A1A"/>
    <w:rsid w:val="00E5451E"/>
    <w:rsid w:val="00E54B40"/>
    <w:rsid w:val="00E560C0"/>
    <w:rsid w:val="00E56261"/>
    <w:rsid w:val="00E565B7"/>
    <w:rsid w:val="00E56DD1"/>
    <w:rsid w:val="00E60733"/>
    <w:rsid w:val="00E60824"/>
    <w:rsid w:val="00E60C75"/>
    <w:rsid w:val="00E60DC8"/>
    <w:rsid w:val="00E60EF2"/>
    <w:rsid w:val="00E623BE"/>
    <w:rsid w:val="00E623FE"/>
    <w:rsid w:val="00E62A83"/>
    <w:rsid w:val="00E62E1D"/>
    <w:rsid w:val="00E62F67"/>
    <w:rsid w:val="00E62FD3"/>
    <w:rsid w:val="00E630EF"/>
    <w:rsid w:val="00E6312B"/>
    <w:rsid w:val="00E632B4"/>
    <w:rsid w:val="00E6435E"/>
    <w:rsid w:val="00E65350"/>
    <w:rsid w:val="00E655E0"/>
    <w:rsid w:val="00E66624"/>
    <w:rsid w:val="00E67321"/>
    <w:rsid w:val="00E67364"/>
    <w:rsid w:val="00E679F9"/>
    <w:rsid w:val="00E70876"/>
    <w:rsid w:val="00E708DA"/>
    <w:rsid w:val="00E70E19"/>
    <w:rsid w:val="00E719CB"/>
    <w:rsid w:val="00E71A84"/>
    <w:rsid w:val="00E71EFB"/>
    <w:rsid w:val="00E71F42"/>
    <w:rsid w:val="00E721B2"/>
    <w:rsid w:val="00E726BF"/>
    <w:rsid w:val="00E72BC3"/>
    <w:rsid w:val="00E72E91"/>
    <w:rsid w:val="00E7393A"/>
    <w:rsid w:val="00E74027"/>
    <w:rsid w:val="00E742B9"/>
    <w:rsid w:val="00E7683C"/>
    <w:rsid w:val="00E771C5"/>
    <w:rsid w:val="00E77BE6"/>
    <w:rsid w:val="00E77FB4"/>
    <w:rsid w:val="00E800C5"/>
    <w:rsid w:val="00E80476"/>
    <w:rsid w:val="00E80FDA"/>
    <w:rsid w:val="00E8148F"/>
    <w:rsid w:val="00E81698"/>
    <w:rsid w:val="00E81B39"/>
    <w:rsid w:val="00E826F5"/>
    <w:rsid w:val="00E828CB"/>
    <w:rsid w:val="00E83232"/>
    <w:rsid w:val="00E836C5"/>
    <w:rsid w:val="00E84544"/>
    <w:rsid w:val="00E85FF6"/>
    <w:rsid w:val="00E86133"/>
    <w:rsid w:val="00E874E9"/>
    <w:rsid w:val="00E87737"/>
    <w:rsid w:val="00E87F2E"/>
    <w:rsid w:val="00E87FF8"/>
    <w:rsid w:val="00E906C7"/>
    <w:rsid w:val="00E90CCE"/>
    <w:rsid w:val="00E912FB"/>
    <w:rsid w:val="00E927A6"/>
    <w:rsid w:val="00E92A59"/>
    <w:rsid w:val="00E92E2D"/>
    <w:rsid w:val="00E92F66"/>
    <w:rsid w:val="00E92FF2"/>
    <w:rsid w:val="00E93B32"/>
    <w:rsid w:val="00E93BC1"/>
    <w:rsid w:val="00E944A3"/>
    <w:rsid w:val="00E94E2D"/>
    <w:rsid w:val="00E94EAB"/>
    <w:rsid w:val="00E95681"/>
    <w:rsid w:val="00E95CED"/>
    <w:rsid w:val="00E95D71"/>
    <w:rsid w:val="00E95F9C"/>
    <w:rsid w:val="00E95FD9"/>
    <w:rsid w:val="00E96F03"/>
    <w:rsid w:val="00E974FE"/>
    <w:rsid w:val="00E97B90"/>
    <w:rsid w:val="00E97C40"/>
    <w:rsid w:val="00E97CAC"/>
    <w:rsid w:val="00E97D27"/>
    <w:rsid w:val="00EA0466"/>
    <w:rsid w:val="00EA0727"/>
    <w:rsid w:val="00EA09C3"/>
    <w:rsid w:val="00EA1F99"/>
    <w:rsid w:val="00EA3021"/>
    <w:rsid w:val="00EA3502"/>
    <w:rsid w:val="00EA3633"/>
    <w:rsid w:val="00EA3B73"/>
    <w:rsid w:val="00EA3C2D"/>
    <w:rsid w:val="00EA4A13"/>
    <w:rsid w:val="00EA5009"/>
    <w:rsid w:val="00EA508C"/>
    <w:rsid w:val="00EA523E"/>
    <w:rsid w:val="00EA55EF"/>
    <w:rsid w:val="00EA6B73"/>
    <w:rsid w:val="00EA71EC"/>
    <w:rsid w:val="00EB01C8"/>
    <w:rsid w:val="00EB0576"/>
    <w:rsid w:val="00EB0882"/>
    <w:rsid w:val="00EB093B"/>
    <w:rsid w:val="00EB117D"/>
    <w:rsid w:val="00EB12CA"/>
    <w:rsid w:val="00EB131A"/>
    <w:rsid w:val="00EB1B26"/>
    <w:rsid w:val="00EB208F"/>
    <w:rsid w:val="00EB24F7"/>
    <w:rsid w:val="00EB2CEC"/>
    <w:rsid w:val="00EB3117"/>
    <w:rsid w:val="00EB3713"/>
    <w:rsid w:val="00EB3DE4"/>
    <w:rsid w:val="00EB45A5"/>
    <w:rsid w:val="00EB48E4"/>
    <w:rsid w:val="00EB4C28"/>
    <w:rsid w:val="00EB4D99"/>
    <w:rsid w:val="00EB52E3"/>
    <w:rsid w:val="00EB5957"/>
    <w:rsid w:val="00EB63E3"/>
    <w:rsid w:val="00EB6792"/>
    <w:rsid w:val="00EB6818"/>
    <w:rsid w:val="00EB6A36"/>
    <w:rsid w:val="00EB770D"/>
    <w:rsid w:val="00EB7FF4"/>
    <w:rsid w:val="00EC080A"/>
    <w:rsid w:val="00EC0973"/>
    <w:rsid w:val="00EC0E61"/>
    <w:rsid w:val="00EC110B"/>
    <w:rsid w:val="00EC12F1"/>
    <w:rsid w:val="00EC23FA"/>
    <w:rsid w:val="00EC306E"/>
    <w:rsid w:val="00EC36F5"/>
    <w:rsid w:val="00EC399E"/>
    <w:rsid w:val="00EC3A7C"/>
    <w:rsid w:val="00EC4071"/>
    <w:rsid w:val="00EC426E"/>
    <w:rsid w:val="00EC47FD"/>
    <w:rsid w:val="00EC48B3"/>
    <w:rsid w:val="00EC4BC3"/>
    <w:rsid w:val="00EC4FA6"/>
    <w:rsid w:val="00EC5C3E"/>
    <w:rsid w:val="00EC5F0C"/>
    <w:rsid w:val="00EC666F"/>
    <w:rsid w:val="00EC6DC4"/>
    <w:rsid w:val="00EC79F1"/>
    <w:rsid w:val="00ED17F1"/>
    <w:rsid w:val="00ED1B97"/>
    <w:rsid w:val="00ED2398"/>
    <w:rsid w:val="00ED2D35"/>
    <w:rsid w:val="00ED32B5"/>
    <w:rsid w:val="00ED3FEF"/>
    <w:rsid w:val="00ED464C"/>
    <w:rsid w:val="00ED4A76"/>
    <w:rsid w:val="00ED57C3"/>
    <w:rsid w:val="00ED5BDE"/>
    <w:rsid w:val="00ED70C4"/>
    <w:rsid w:val="00ED75CA"/>
    <w:rsid w:val="00EE03C9"/>
    <w:rsid w:val="00EE0CE7"/>
    <w:rsid w:val="00EE1220"/>
    <w:rsid w:val="00EE14A0"/>
    <w:rsid w:val="00EE193F"/>
    <w:rsid w:val="00EE2825"/>
    <w:rsid w:val="00EE2997"/>
    <w:rsid w:val="00EE2C57"/>
    <w:rsid w:val="00EE403F"/>
    <w:rsid w:val="00EE45DD"/>
    <w:rsid w:val="00EE47C1"/>
    <w:rsid w:val="00EE5C97"/>
    <w:rsid w:val="00EE6EB1"/>
    <w:rsid w:val="00EE7ED3"/>
    <w:rsid w:val="00EF019A"/>
    <w:rsid w:val="00EF0C72"/>
    <w:rsid w:val="00EF14D3"/>
    <w:rsid w:val="00EF17A9"/>
    <w:rsid w:val="00EF2704"/>
    <w:rsid w:val="00EF3112"/>
    <w:rsid w:val="00EF40A5"/>
    <w:rsid w:val="00EF40F1"/>
    <w:rsid w:val="00EF5782"/>
    <w:rsid w:val="00EF5CB1"/>
    <w:rsid w:val="00EF5F2F"/>
    <w:rsid w:val="00EF679C"/>
    <w:rsid w:val="00EF67AC"/>
    <w:rsid w:val="00EF6A9E"/>
    <w:rsid w:val="00F003DE"/>
    <w:rsid w:val="00F00AB6"/>
    <w:rsid w:val="00F015B6"/>
    <w:rsid w:val="00F01A61"/>
    <w:rsid w:val="00F0233D"/>
    <w:rsid w:val="00F023D1"/>
    <w:rsid w:val="00F02936"/>
    <w:rsid w:val="00F0294C"/>
    <w:rsid w:val="00F033AC"/>
    <w:rsid w:val="00F040A2"/>
    <w:rsid w:val="00F040B0"/>
    <w:rsid w:val="00F04352"/>
    <w:rsid w:val="00F043AA"/>
    <w:rsid w:val="00F043FE"/>
    <w:rsid w:val="00F0477F"/>
    <w:rsid w:val="00F04955"/>
    <w:rsid w:val="00F05546"/>
    <w:rsid w:val="00F05F6B"/>
    <w:rsid w:val="00F061B5"/>
    <w:rsid w:val="00F06FC3"/>
    <w:rsid w:val="00F07C55"/>
    <w:rsid w:val="00F07DBD"/>
    <w:rsid w:val="00F1019B"/>
    <w:rsid w:val="00F10CCE"/>
    <w:rsid w:val="00F10DC0"/>
    <w:rsid w:val="00F11E2D"/>
    <w:rsid w:val="00F127FD"/>
    <w:rsid w:val="00F1307B"/>
    <w:rsid w:val="00F132B9"/>
    <w:rsid w:val="00F132F5"/>
    <w:rsid w:val="00F13482"/>
    <w:rsid w:val="00F1355C"/>
    <w:rsid w:val="00F138F4"/>
    <w:rsid w:val="00F13DD3"/>
    <w:rsid w:val="00F14B31"/>
    <w:rsid w:val="00F14C30"/>
    <w:rsid w:val="00F15037"/>
    <w:rsid w:val="00F15623"/>
    <w:rsid w:val="00F15FCF"/>
    <w:rsid w:val="00F16E87"/>
    <w:rsid w:val="00F16F88"/>
    <w:rsid w:val="00F1725B"/>
    <w:rsid w:val="00F20B1D"/>
    <w:rsid w:val="00F20C0B"/>
    <w:rsid w:val="00F21C8A"/>
    <w:rsid w:val="00F22197"/>
    <w:rsid w:val="00F2233E"/>
    <w:rsid w:val="00F22455"/>
    <w:rsid w:val="00F22722"/>
    <w:rsid w:val="00F22E66"/>
    <w:rsid w:val="00F22FF6"/>
    <w:rsid w:val="00F23648"/>
    <w:rsid w:val="00F2421F"/>
    <w:rsid w:val="00F244A9"/>
    <w:rsid w:val="00F24694"/>
    <w:rsid w:val="00F24860"/>
    <w:rsid w:val="00F24DA8"/>
    <w:rsid w:val="00F24F52"/>
    <w:rsid w:val="00F25A82"/>
    <w:rsid w:val="00F25B38"/>
    <w:rsid w:val="00F25CCF"/>
    <w:rsid w:val="00F2607C"/>
    <w:rsid w:val="00F26DC9"/>
    <w:rsid w:val="00F27496"/>
    <w:rsid w:val="00F27800"/>
    <w:rsid w:val="00F279A8"/>
    <w:rsid w:val="00F27C97"/>
    <w:rsid w:val="00F306A0"/>
    <w:rsid w:val="00F30CE8"/>
    <w:rsid w:val="00F31787"/>
    <w:rsid w:val="00F31D81"/>
    <w:rsid w:val="00F3207B"/>
    <w:rsid w:val="00F32473"/>
    <w:rsid w:val="00F329E8"/>
    <w:rsid w:val="00F32C2C"/>
    <w:rsid w:val="00F32F45"/>
    <w:rsid w:val="00F332BD"/>
    <w:rsid w:val="00F332DA"/>
    <w:rsid w:val="00F334C3"/>
    <w:rsid w:val="00F33EFF"/>
    <w:rsid w:val="00F34089"/>
    <w:rsid w:val="00F34478"/>
    <w:rsid w:val="00F34D77"/>
    <w:rsid w:val="00F3575E"/>
    <w:rsid w:val="00F35F55"/>
    <w:rsid w:val="00F36566"/>
    <w:rsid w:val="00F36898"/>
    <w:rsid w:val="00F36ADE"/>
    <w:rsid w:val="00F3717F"/>
    <w:rsid w:val="00F37253"/>
    <w:rsid w:val="00F37373"/>
    <w:rsid w:val="00F376EB"/>
    <w:rsid w:val="00F37AC1"/>
    <w:rsid w:val="00F37D4E"/>
    <w:rsid w:val="00F37E9C"/>
    <w:rsid w:val="00F403F8"/>
    <w:rsid w:val="00F40B81"/>
    <w:rsid w:val="00F40DA4"/>
    <w:rsid w:val="00F4162F"/>
    <w:rsid w:val="00F42A49"/>
    <w:rsid w:val="00F435CE"/>
    <w:rsid w:val="00F43631"/>
    <w:rsid w:val="00F43BA3"/>
    <w:rsid w:val="00F44236"/>
    <w:rsid w:val="00F443F8"/>
    <w:rsid w:val="00F4457A"/>
    <w:rsid w:val="00F446FE"/>
    <w:rsid w:val="00F4475E"/>
    <w:rsid w:val="00F4495F"/>
    <w:rsid w:val="00F44DF2"/>
    <w:rsid w:val="00F4517E"/>
    <w:rsid w:val="00F4557C"/>
    <w:rsid w:val="00F4562E"/>
    <w:rsid w:val="00F459C0"/>
    <w:rsid w:val="00F45D5D"/>
    <w:rsid w:val="00F464CA"/>
    <w:rsid w:val="00F46858"/>
    <w:rsid w:val="00F46A2F"/>
    <w:rsid w:val="00F46C2D"/>
    <w:rsid w:val="00F474B6"/>
    <w:rsid w:val="00F513C1"/>
    <w:rsid w:val="00F517A6"/>
    <w:rsid w:val="00F52178"/>
    <w:rsid w:val="00F523E9"/>
    <w:rsid w:val="00F52928"/>
    <w:rsid w:val="00F52F50"/>
    <w:rsid w:val="00F53430"/>
    <w:rsid w:val="00F53A52"/>
    <w:rsid w:val="00F54B8C"/>
    <w:rsid w:val="00F54E12"/>
    <w:rsid w:val="00F55565"/>
    <w:rsid w:val="00F56567"/>
    <w:rsid w:val="00F567F8"/>
    <w:rsid w:val="00F56D68"/>
    <w:rsid w:val="00F56DA0"/>
    <w:rsid w:val="00F56DBA"/>
    <w:rsid w:val="00F56DCE"/>
    <w:rsid w:val="00F56F7F"/>
    <w:rsid w:val="00F60157"/>
    <w:rsid w:val="00F60704"/>
    <w:rsid w:val="00F609A9"/>
    <w:rsid w:val="00F612AA"/>
    <w:rsid w:val="00F61545"/>
    <w:rsid w:val="00F615D0"/>
    <w:rsid w:val="00F615EC"/>
    <w:rsid w:val="00F61EF8"/>
    <w:rsid w:val="00F6222F"/>
    <w:rsid w:val="00F62333"/>
    <w:rsid w:val="00F623F0"/>
    <w:rsid w:val="00F62610"/>
    <w:rsid w:val="00F62718"/>
    <w:rsid w:val="00F62A27"/>
    <w:rsid w:val="00F631D9"/>
    <w:rsid w:val="00F63A2D"/>
    <w:rsid w:val="00F63F70"/>
    <w:rsid w:val="00F651CF"/>
    <w:rsid w:val="00F65AC8"/>
    <w:rsid w:val="00F65FFD"/>
    <w:rsid w:val="00F6637D"/>
    <w:rsid w:val="00F667B3"/>
    <w:rsid w:val="00F67641"/>
    <w:rsid w:val="00F67EA2"/>
    <w:rsid w:val="00F70975"/>
    <w:rsid w:val="00F70BC3"/>
    <w:rsid w:val="00F71340"/>
    <w:rsid w:val="00F735D5"/>
    <w:rsid w:val="00F736DC"/>
    <w:rsid w:val="00F73F0C"/>
    <w:rsid w:val="00F748E6"/>
    <w:rsid w:val="00F74E39"/>
    <w:rsid w:val="00F74EA3"/>
    <w:rsid w:val="00F75309"/>
    <w:rsid w:val="00F7569B"/>
    <w:rsid w:val="00F75A99"/>
    <w:rsid w:val="00F75AEE"/>
    <w:rsid w:val="00F77907"/>
    <w:rsid w:val="00F77DAA"/>
    <w:rsid w:val="00F801AA"/>
    <w:rsid w:val="00F80B70"/>
    <w:rsid w:val="00F80E45"/>
    <w:rsid w:val="00F81C32"/>
    <w:rsid w:val="00F81C84"/>
    <w:rsid w:val="00F8210B"/>
    <w:rsid w:val="00F82F5A"/>
    <w:rsid w:val="00F830E2"/>
    <w:rsid w:val="00F846A8"/>
    <w:rsid w:val="00F84AFC"/>
    <w:rsid w:val="00F84DA8"/>
    <w:rsid w:val="00F866D6"/>
    <w:rsid w:val="00F868D0"/>
    <w:rsid w:val="00F86F9C"/>
    <w:rsid w:val="00F87190"/>
    <w:rsid w:val="00F8733D"/>
    <w:rsid w:val="00F8742F"/>
    <w:rsid w:val="00F876AD"/>
    <w:rsid w:val="00F878A2"/>
    <w:rsid w:val="00F900FA"/>
    <w:rsid w:val="00F90371"/>
    <w:rsid w:val="00F907C7"/>
    <w:rsid w:val="00F91E8F"/>
    <w:rsid w:val="00F92752"/>
    <w:rsid w:val="00F9418A"/>
    <w:rsid w:val="00F94CC4"/>
    <w:rsid w:val="00F954C4"/>
    <w:rsid w:val="00F959BB"/>
    <w:rsid w:val="00F95DB0"/>
    <w:rsid w:val="00F966ED"/>
    <w:rsid w:val="00F969B7"/>
    <w:rsid w:val="00F97108"/>
    <w:rsid w:val="00F9720A"/>
    <w:rsid w:val="00F979F7"/>
    <w:rsid w:val="00F97B13"/>
    <w:rsid w:val="00F97B77"/>
    <w:rsid w:val="00F97E0A"/>
    <w:rsid w:val="00FA025C"/>
    <w:rsid w:val="00FA0539"/>
    <w:rsid w:val="00FA0F40"/>
    <w:rsid w:val="00FA109F"/>
    <w:rsid w:val="00FA1433"/>
    <w:rsid w:val="00FA14E7"/>
    <w:rsid w:val="00FA165D"/>
    <w:rsid w:val="00FA16DC"/>
    <w:rsid w:val="00FA1AAB"/>
    <w:rsid w:val="00FA2531"/>
    <w:rsid w:val="00FA2651"/>
    <w:rsid w:val="00FA2F5E"/>
    <w:rsid w:val="00FA3E18"/>
    <w:rsid w:val="00FA49BC"/>
    <w:rsid w:val="00FA4E2E"/>
    <w:rsid w:val="00FA549B"/>
    <w:rsid w:val="00FA5CB4"/>
    <w:rsid w:val="00FA5FCA"/>
    <w:rsid w:val="00FA693A"/>
    <w:rsid w:val="00FA6D93"/>
    <w:rsid w:val="00FA6DC4"/>
    <w:rsid w:val="00FA7008"/>
    <w:rsid w:val="00FA7081"/>
    <w:rsid w:val="00FA7C12"/>
    <w:rsid w:val="00FA7C30"/>
    <w:rsid w:val="00FB0225"/>
    <w:rsid w:val="00FB0A1C"/>
    <w:rsid w:val="00FB0BED"/>
    <w:rsid w:val="00FB0D5F"/>
    <w:rsid w:val="00FB138C"/>
    <w:rsid w:val="00FB13E3"/>
    <w:rsid w:val="00FB1F94"/>
    <w:rsid w:val="00FB38A2"/>
    <w:rsid w:val="00FB3CC6"/>
    <w:rsid w:val="00FB3D34"/>
    <w:rsid w:val="00FB4347"/>
    <w:rsid w:val="00FB5262"/>
    <w:rsid w:val="00FB535B"/>
    <w:rsid w:val="00FB5AAD"/>
    <w:rsid w:val="00FB5ACA"/>
    <w:rsid w:val="00FB62F0"/>
    <w:rsid w:val="00FB76E9"/>
    <w:rsid w:val="00FC055F"/>
    <w:rsid w:val="00FC0D1D"/>
    <w:rsid w:val="00FC10E1"/>
    <w:rsid w:val="00FC2ED9"/>
    <w:rsid w:val="00FC3266"/>
    <w:rsid w:val="00FC437B"/>
    <w:rsid w:val="00FC4674"/>
    <w:rsid w:val="00FC55E6"/>
    <w:rsid w:val="00FC5A3B"/>
    <w:rsid w:val="00FC60F1"/>
    <w:rsid w:val="00FC672C"/>
    <w:rsid w:val="00FC6D86"/>
    <w:rsid w:val="00FC70BB"/>
    <w:rsid w:val="00FC760D"/>
    <w:rsid w:val="00FC7799"/>
    <w:rsid w:val="00FC7B1D"/>
    <w:rsid w:val="00FD144D"/>
    <w:rsid w:val="00FD1690"/>
    <w:rsid w:val="00FD1755"/>
    <w:rsid w:val="00FD17B9"/>
    <w:rsid w:val="00FD1874"/>
    <w:rsid w:val="00FD1CA4"/>
    <w:rsid w:val="00FD1DAD"/>
    <w:rsid w:val="00FD20CF"/>
    <w:rsid w:val="00FD2447"/>
    <w:rsid w:val="00FD2C8E"/>
    <w:rsid w:val="00FD339D"/>
    <w:rsid w:val="00FD399E"/>
    <w:rsid w:val="00FD3C18"/>
    <w:rsid w:val="00FD4620"/>
    <w:rsid w:val="00FD4B49"/>
    <w:rsid w:val="00FD4E7F"/>
    <w:rsid w:val="00FD53FF"/>
    <w:rsid w:val="00FD551F"/>
    <w:rsid w:val="00FD7390"/>
    <w:rsid w:val="00FD77EF"/>
    <w:rsid w:val="00FD78E2"/>
    <w:rsid w:val="00FD7F7F"/>
    <w:rsid w:val="00FE063A"/>
    <w:rsid w:val="00FE116A"/>
    <w:rsid w:val="00FE1292"/>
    <w:rsid w:val="00FE1985"/>
    <w:rsid w:val="00FE1DAF"/>
    <w:rsid w:val="00FE1E17"/>
    <w:rsid w:val="00FE2553"/>
    <w:rsid w:val="00FE2C81"/>
    <w:rsid w:val="00FE31BA"/>
    <w:rsid w:val="00FE326E"/>
    <w:rsid w:val="00FE355D"/>
    <w:rsid w:val="00FE4EC9"/>
    <w:rsid w:val="00FE561F"/>
    <w:rsid w:val="00FE56AC"/>
    <w:rsid w:val="00FE57B7"/>
    <w:rsid w:val="00FE58DD"/>
    <w:rsid w:val="00FE5AD0"/>
    <w:rsid w:val="00FE5D00"/>
    <w:rsid w:val="00FE65AD"/>
    <w:rsid w:val="00FE71C2"/>
    <w:rsid w:val="00FE7800"/>
    <w:rsid w:val="00FF03B4"/>
    <w:rsid w:val="00FF04A8"/>
    <w:rsid w:val="00FF0E32"/>
    <w:rsid w:val="00FF0F5E"/>
    <w:rsid w:val="00FF173F"/>
    <w:rsid w:val="00FF1E34"/>
    <w:rsid w:val="00FF3CB2"/>
    <w:rsid w:val="00FF4D8A"/>
    <w:rsid w:val="00FF4F4B"/>
    <w:rsid w:val="00FF5658"/>
    <w:rsid w:val="00FF667B"/>
    <w:rsid w:val="00FF6E7D"/>
    <w:rsid w:val="00FF732E"/>
    <w:rsid w:val="00FF7425"/>
    <w:rsid w:val="00FF79E4"/>
    <w:rsid w:val="00FF7C33"/>
    <w:rsid w:val="00FF7D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5015E9C7-618C-46FC-8C35-2EA4FF74A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locked="1" w:semiHidden="1" w:unhideWhenUsed="1"/>
    <w:lsdException w:name="FollowedHyperlink" w:locked="1" w:semiHidden="1" w:uiPriority="0"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64E74"/>
    <w:rPr>
      <w:color w:val="000000"/>
      <w:sz w:val="28"/>
      <w:szCs w:val="28"/>
    </w:rPr>
  </w:style>
  <w:style w:type="paragraph" w:styleId="1">
    <w:name w:val="heading 1"/>
    <w:aliases w:val="Заголовок 1 Знак"/>
    <w:basedOn w:val="a1"/>
    <w:next w:val="a1"/>
    <w:link w:val="11"/>
    <w:uiPriority w:val="99"/>
    <w:qFormat/>
    <w:rsid w:val="00AD31BD"/>
    <w:pPr>
      <w:keepNext/>
      <w:spacing w:before="240" w:after="60"/>
      <w:outlineLvl w:val="0"/>
    </w:pPr>
    <w:rPr>
      <w:rFonts w:ascii="Arial" w:hAnsi="Arial"/>
      <w:b/>
      <w:bCs/>
      <w:kern w:val="32"/>
      <w:sz w:val="32"/>
      <w:szCs w:val="32"/>
    </w:rPr>
  </w:style>
  <w:style w:type="paragraph" w:styleId="2">
    <w:name w:val="heading 2"/>
    <w:basedOn w:val="a1"/>
    <w:next w:val="a1"/>
    <w:link w:val="20"/>
    <w:qFormat/>
    <w:rsid w:val="00AD31BD"/>
    <w:pPr>
      <w:keepNext/>
      <w:jc w:val="center"/>
      <w:outlineLvl w:val="1"/>
    </w:pPr>
    <w:rPr>
      <w:color w:val="auto"/>
      <w:sz w:val="24"/>
      <w:szCs w:val="20"/>
    </w:rPr>
  </w:style>
  <w:style w:type="paragraph" w:styleId="3">
    <w:name w:val="heading 3"/>
    <w:basedOn w:val="a1"/>
    <w:next w:val="a1"/>
    <w:link w:val="30"/>
    <w:qFormat/>
    <w:rsid w:val="00AD31BD"/>
    <w:pPr>
      <w:keepNext/>
      <w:spacing w:before="240" w:after="60"/>
      <w:outlineLvl w:val="2"/>
    </w:pPr>
    <w:rPr>
      <w:rFonts w:ascii="Arial" w:hAnsi="Arial"/>
      <w:b/>
      <w:bCs/>
      <w:color w:val="auto"/>
      <w:sz w:val="26"/>
      <w:szCs w:val="26"/>
    </w:rPr>
  </w:style>
  <w:style w:type="paragraph" w:styleId="4">
    <w:name w:val="heading 4"/>
    <w:basedOn w:val="a1"/>
    <w:next w:val="a1"/>
    <w:link w:val="40"/>
    <w:qFormat/>
    <w:rsid w:val="00AD31BD"/>
    <w:pPr>
      <w:keepNext/>
      <w:ind w:left="552" w:right="322" w:firstLine="708"/>
      <w:jc w:val="center"/>
      <w:outlineLvl w:val="3"/>
    </w:pPr>
    <w:rPr>
      <w:color w:val="auto"/>
      <w:sz w:val="24"/>
      <w:szCs w:val="24"/>
    </w:rPr>
  </w:style>
  <w:style w:type="paragraph" w:styleId="50">
    <w:name w:val="heading 5"/>
    <w:basedOn w:val="a1"/>
    <w:next w:val="a1"/>
    <w:link w:val="51"/>
    <w:qFormat/>
    <w:rsid w:val="00AD31BD"/>
    <w:pPr>
      <w:keepNext/>
      <w:ind w:right="322"/>
      <w:jc w:val="center"/>
      <w:outlineLvl w:val="4"/>
    </w:pPr>
    <w:rPr>
      <w:color w:val="auto"/>
      <w:sz w:val="24"/>
      <w:szCs w:val="24"/>
    </w:rPr>
  </w:style>
  <w:style w:type="paragraph" w:styleId="6">
    <w:name w:val="heading 6"/>
    <w:basedOn w:val="a1"/>
    <w:next w:val="a1"/>
    <w:link w:val="60"/>
    <w:qFormat/>
    <w:rsid w:val="00AD31BD"/>
    <w:pPr>
      <w:spacing w:before="240" w:after="60"/>
      <w:outlineLvl w:val="5"/>
    </w:pPr>
    <w:rPr>
      <w:rFonts w:ascii="Calibri" w:hAnsi="Calibri"/>
      <w:b/>
      <w:bCs/>
      <w:sz w:val="22"/>
      <w:szCs w:val="22"/>
    </w:rPr>
  </w:style>
  <w:style w:type="paragraph" w:styleId="7">
    <w:name w:val="heading 7"/>
    <w:basedOn w:val="a1"/>
    <w:next w:val="a1"/>
    <w:link w:val="70"/>
    <w:qFormat/>
    <w:rsid w:val="00AD31BD"/>
    <w:pPr>
      <w:spacing w:before="240" w:after="60"/>
      <w:outlineLvl w:val="6"/>
    </w:pPr>
    <w:rPr>
      <w:rFonts w:ascii="Calibri" w:hAnsi="Calibri"/>
      <w:sz w:val="24"/>
      <w:szCs w:val="24"/>
    </w:rPr>
  </w:style>
  <w:style w:type="paragraph" w:styleId="8">
    <w:name w:val="heading 8"/>
    <w:basedOn w:val="a1"/>
    <w:next w:val="a1"/>
    <w:link w:val="80"/>
    <w:qFormat/>
    <w:rsid w:val="00AD31BD"/>
    <w:pPr>
      <w:spacing w:before="240" w:after="60"/>
      <w:outlineLvl w:val="7"/>
    </w:pPr>
    <w:rPr>
      <w:rFonts w:ascii="Calibri" w:hAnsi="Calibri"/>
      <w:i/>
      <w:iCs/>
      <w:sz w:val="24"/>
      <w:szCs w:val="24"/>
    </w:rPr>
  </w:style>
  <w:style w:type="paragraph" w:styleId="9">
    <w:name w:val="heading 9"/>
    <w:basedOn w:val="a1"/>
    <w:next w:val="a1"/>
    <w:link w:val="90"/>
    <w:qFormat/>
    <w:rsid w:val="00AD31BD"/>
    <w:pPr>
      <w:keepNext/>
      <w:jc w:val="both"/>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aliases w:val="Заголовок 1 Знак Знак1"/>
    <w:link w:val="1"/>
    <w:uiPriority w:val="99"/>
    <w:locked/>
    <w:rsid w:val="002E7B48"/>
    <w:rPr>
      <w:rFonts w:ascii="Arial" w:hAnsi="Arial" w:cs="Arial"/>
      <w:b/>
      <w:bCs/>
      <w:color w:val="000000"/>
      <w:kern w:val="32"/>
      <w:sz w:val="32"/>
      <w:szCs w:val="32"/>
    </w:rPr>
  </w:style>
  <w:style w:type="character" w:customStyle="1" w:styleId="20">
    <w:name w:val="Заголовок 2 Знак"/>
    <w:link w:val="2"/>
    <w:locked/>
    <w:rsid w:val="000D385E"/>
    <w:rPr>
      <w:rFonts w:cs="Times New Roman"/>
      <w:sz w:val="24"/>
    </w:rPr>
  </w:style>
  <w:style w:type="character" w:customStyle="1" w:styleId="30">
    <w:name w:val="Заголовок 3 Знак"/>
    <w:link w:val="3"/>
    <w:locked/>
    <w:rsid w:val="00EF679C"/>
    <w:rPr>
      <w:rFonts w:ascii="Arial" w:hAnsi="Arial" w:cs="Arial"/>
      <w:b/>
      <w:bCs/>
      <w:sz w:val="26"/>
      <w:szCs w:val="26"/>
    </w:rPr>
  </w:style>
  <w:style w:type="character" w:customStyle="1" w:styleId="40">
    <w:name w:val="Заголовок 4 Знак"/>
    <w:link w:val="4"/>
    <w:locked/>
    <w:rsid w:val="00EF679C"/>
    <w:rPr>
      <w:rFonts w:cs="Times New Roman"/>
      <w:sz w:val="24"/>
      <w:szCs w:val="24"/>
    </w:rPr>
  </w:style>
  <w:style w:type="character" w:customStyle="1" w:styleId="51">
    <w:name w:val="Заголовок 5 Знак"/>
    <w:link w:val="50"/>
    <w:locked/>
    <w:rsid w:val="00EF679C"/>
    <w:rPr>
      <w:rFonts w:cs="Times New Roman"/>
      <w:sz w:val="24"/>
      <w:szCs w:val="24"/>
    </w:rPr>
  </w:style>
  <w:style w:type="character" w:customStyle="1" w:styleId="60">
    <w:name w:val="Заголовок 6 Знак"/>
    <w:link w:val="6"/>
    <w:locked/>
    <w:rsid w:val="00A31AB7"/>
    <w:rPr>
      <w:rFonts w:ascii="Calibri" w:hAnsi="Calibri" w:cs="Times New Roman"/>
      <w:b/>
      <w:bCs/>
      <w:color w:val="000000"/>
      <w:sz w:val="22"/>
      <w:szCs w:val="22"/>
    </w:rPr>
  </w:style>
  <w:style w:type="character" w:customStyle="1" w:styleId="70">
    <w:name w:val="Заголовок 7 Знак"/>
    <w:link w:val="7"/>
    <w:locked/>
    <w:rsid w:val="00A31AB7"/>
    <w:rPr>
      <w:rFonts w:ascii="Calibri" w:hAnsi="Calibri" w:cs="Times New Roman"/>
      <w:color w:val="000000"/>
      <w:sz w:val="24"/>
      <w:szCs w:val="24"/>
    </w:rPr>
  </w:style>
  <w:style w:type="character" w:customStyle="1" w:styleId="80">
    <w:name w:val="Заголовок 8 Знак"/>
    <w:link w:val="8"/>
    <w:locked/>
    <w:rsid w:val="00A31AB7"/>
    <w:rPr>
      <w:rFonts w:ascii="Calibri" w:hAnsi="Calibri" w:cs="Times New Roman"/>
      <w:i/>
      <w:iCs/>
      <w:color w:val="000000"/>
      <w:sz w:val="24"/>
      <w:szCs w:val="24"/>
    </w:rPr>
  </w:style>
  <w:style w:type="character" w:customStyle="1" w:styleId="90">
    <w:name w:val="Заголовок 9 Знак"/>
    <w:link w:val="9"/>
    <w:locked/>
    <w:rsid w:val="00A31AB7"/>
    <w:rPr>
      <w:rFonts w:ascii="Cambria" w:hAnsi="Cambria" w:cs="Times New Roman"/>
      <w:color w:val="000000"/>
      <w:sz w:val="22"/>
      <w:szCs w:val="22"/>
    </w:rPr>
  </w:style>
  <w:style w:type="paragraph" w:customStyle="1" w:styleId="a5">
    <w:name w:val="Знак"/>
    <w:basedOn w:val="a1"/>
    <w:uiPriority w:val="99"/>
    <w:rsid w:val="00F279A8"/>
    <w:pPr>
      <w:spacing w:after="160" w:line="240" w:lineRule="exact"/>
    </w:pPr>
    <w:rPr>
      <w:rFonts w:ascii="Verdana" w:hAnsi="Verdana"/>
      <w:color w:val="auto"/>
      <w:sz w:val="24"/>
      <w:szCs w:val="24"/>
      <w:lang w:val="en-US" w:eastAsia="en-US"/>
    </w:rPr>
  </w:style>
  <w:style w:type="paragraph" w:styleId="a6">
    <w:name w:val="footer"/>
    <w:basedOn w:val="a1"/>
    <w:link w:val="a7"/>
    <w:uiPriority w:val="99"/>
    <w:rsid w:val="00AD31BD"/>
    <w:pPr>
      <w:tabs>
        <w:tab w:val="center" w:pos="4677"/>
        <w:tab w:val="right" w:pos="9355"/>
      </w:tabs>
    </w:pPr>
  </w:style>
  <w:style w:type="character" w:customStyle="1" w:styleId="a7">
    <w:name w:val="Нижний колонтитул Знак"/>
    <w:link w:val="a6"/>
    <w:uiPriority w:val="99"/>
    <w:locked/>
    <w:rsid w:val="00E07513"/>
    <w:rPr>
      <w:rFonts w:cs="Times New Roman"/>
      <w:color w:val="000000"/>
      <w:sz w:val="28"/>
      <w:szCs w:val="28"/>
    </w:rPr>
  </w:style>
  <w:style w:type="character" w:customStyle="1" w:styleId="10">
    <w:name w:val="Заголовок 1 Знак Знак"/>
    <w:rsid w:val="00AD31BD"/>
    <w:rPr>
      <w:rFonts w:ascii="Arial" w:hAnsi="Arial" w:cs="Arial"/>
      <w:b/>
      <w:bCs/>
      <w:color w:val="000000"/>
      <w:kern w:val="32"/>
      <w:sz w:val="32"/>
      <w:szCs w:val="32"/>
      <w:lang w:val="ru-RU" w:eastAsia="ru-RU" w:bidi="ar-SA"/>
    </w:rPr>
  </w:style>
  <w:style w:type="paragraph" w:styleId="a8">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Знак"/>
    <w:basedOn w:val="a1"/>
    <w:link w:val="12"/>
    <w:uiPriority w:val="99"/>
    <w:rsid w:val="00AD31BD"/>
    <w:rPr>
      <w:rFonts w:ascii="Courier New" w:hAnsi="Courier New"/>
      <w:sz w:val="20"/>
      <w:szCs w:val="20"/>
    </w:rPr>
  </w:style>
  <w:style w:type="character" w:customStyle="1" w:styleId="12">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 Знак Знак1"/>
    <w:link w:val="a8"/>
    <w:uiPriority w:val="99"/>
    <w:locked/>
    <w:rsid w:val="00A31AB7"/>
    <w:rPr>
      <w:rFonts w:ascii="Courier New" w:hAnsi="Courier New" w:cs="Courier New"/>
      <w:color w:val="000000"/>
    </w:rPr>
  </w:style>
  <w:style w:type="character" w:styleId="a9">
    <w:name w:val="page number"/>
    <w:rsid w:val="00AD31BD"/>
    <w:rPr>
      <w:rFonts w:cs="Times New Roman"/>
    </w:rPr>
  </w:style>
  <w:style w:type="paragraph" w:styleId="aa">
    <w:name w:val="Body Text Indent"/>
    <w:aliases w:val="Основной текст 1,Нумерованный список !!,Надин стиль"/>
    <w:basedOn w:val="a1"/>
    <w:link w:val="ab"/>
    <w:rsid w:val="00AD31BD"/>
    <w:pPr>
      <w:spacing w:after="120"/>
      <w:ind w:left="283"/>
    </w:pPr>
    <w:rPr>
      <w:color w:val="auto"/>
      <w:sz w:val="20"/>
      <w:szCs w:val="20"/>
    </w:rPr>
  </w:style>
  <w:style w:type="character" w:customStyle="1" w:styleId="ab">
    <w:name w:val="Основной текст с отступом Знак"/>
    <w:aliases w:val="Основной текст 1 Знак,Нумерованный список !! Знак,Надин стиль Знак"/>
    <w:link w:val="aa"/>
    <w:locked/>
    <w:rsid w:val="00043618"/>
    <w:rPr>
      <w:rFonts w:cs="Times New Roman"/>
    </w:rPr>
  </w:style>
  <w:style w:type="paragraph" w:styleId="ac">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1"/>
    <w:link w:val="ad"/>
    <w:qFormat/>
    <w:rsid w:val="00AD31BD"/>
    <w:pPr>
      <w:jc w:val="center"/>
    </w:pPr>
    <w:rPr>
      <w:rFonts w:ascii="Cambria" w:hAnsi="Cambria"/>
      <w:b/>
      <w:bCs/>
      <w:kern w:val="28"/>
      <w:sz w:val="32"/>
      <w:szCs w:val="32"/>
    </w:rPr>
  </w:style>
  <w:style w:type="character" w:customStyle="1" w:styleId="a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c"/>
    <w:locked/>
    <w:rsid w:val="00A31AB7"/>
    <w:rPr>
      <w:rFonts w:ascii="Cambria" w:hAnsi="Cambria" w:cs="Times New Roman"/>
      <w:b/>
      <w:bCs/>
      <w:color w:val="000000"/>
      <w:kern w:val="28"/>
      <w:sz w:val="32"/>
      <w:szCs w:val="32"/>
    </w:rPr>
  </w:style>
  <w:style w:type="paragraph" w:styleId="ae">
    <w:name w:val="Body Text"/>
    <w:aliases w:val="bt, Знак1 Знак"/>
    <w:basedOn w:val="a1"/>
    <w:link w:val="af"/>
    <w:rsid w:val="00AD31BD"/>
    <w:pPr>
      <w:spacing w:after="120"/>
    </w:pPr>
  </w:style>
  <w:style w:type="character" w:customStyle="1" w:styleId="af">
    <w:name w:val="Основной текст Знак"/>
    <w:aliases w:val="bt Знак, Знак1 Знак Знак"/>
    <w:link w:val="ae"/>
    <w:locked/>
    <w:rsid w:val="00A31AB7"/>
    <w:rPr>
      <w:rFonts w:cs="Times New Roman"/>
      <w:color w:val="000000"/>
      <w:sz w:val="28"/>
      <w:szCs w:val="28"/>
    </w:rPr>
  </w:style>
  <w:style w:type="paragraph" w:styleId="af0">
    <w:name w:val="Document Map"/>
    <w:basedOn w:val="a1"/>
    <w:link w:val="af1"/>
    <w:uiPriority w:val="99"/>
    <w:semiHidden/>
    <w:rsid w:val="00AD31BD"/>
    <w:pPr>
      <w:shd w:val="clear" w:color="auto" w:fill="000080"/>
    </w:pPr>
    <w:rPr>
      <w:sz w:val="2"/>
      <w:szCs w:val="20"/>
    </w:rPr>
  </w:style>
  <w:style w:type="character" w:customStyle="1" w:styleId="af1">
    <w:name w:val="Схема документа Знак"/>
    <w:link w:val="af0"/>
    <w:uiPriority w:val="99"/>
    <w:semiHidden/>
    <w:locked/>
    <w:rsid w:val="00A31AB7"/>
    <w:rPr>
      <w:rFonts w:cs="Times New Roman"/>
      <w:color w:val="000000"/>
      <w:sz w:val="2"/>
    </w:rPr>
  </w:style>
  <w:style w:type="paragraph" w:styleId="af2">
    <w:name w:val="Block Text"/>
    <w:basedOn w:val="a1"/>
    <w:rsid w:val="00AD31BD"/>
    <w:pPr>
      <w:ind w:left="1418" w:right="452"/>
      <w:jc w:val="both"/>
    </w:pPr>
    <w:rPr>
      <w:color w:val="auto"/>
      <w:szCs w:val="20"/>
    </w:rPr>
  </w:style>
  <w:style w:type="paragraph" w:styleId="31">
    <w:name w:val="Body Text Indent 3"/>
    <w:basedOn w:val="a1"/>
    <w:link w:val="32"/>
    <w:rsid w:val="00AD31BD"/>
    <w:pPr>
      <w:spacing w:after="120"/>
      <w:ind w:left="283"/>
    </w:pPr>
    <w:rPr>
      <w:sz w:val="16"/>
      <w:szCs w:val="16"/>
    </w:rPr>
  </w:style>
  <w:style w:type="character" w:customStyle="1" w:styleId="32">
    <w:name w:val="Основной текст с отступом 3 Знак"/>
    <w:link w:val="31"/>
    <w:locked/>
    <w:rsid w:val="00A31AB7"/>
    <w:rPr>
      <w:rFonts w:cs="Times New Roman"/>
      <w:color w:val="000000"/>
      <w:sz w:val="16"/>
      <w:szCs w:val="16"/>
    </w:rPr>
  </w:style>
  <w:style w:type="paragraph" w:styleId="21">
    <w:name w:val="Body Text Indent 2"/>
    <w:basedOn w:val="a1"/>
    <w:link w:val="22"/>
    <w:rsid w:val="00AD31BD"/>
    <w:pPr>
      <w:spacing w:after="120" w:line="480" w:lineRule="auto"/>
      <w:ind w:left="283"/>
    </w:pPr>
  </w:style>
  <w:style w:type="character" w:customStyle="1" w:styleId="22">
    <w:name w:val="Основной текст с отступом 2 Знак"/>
    <w:link w:val="21"/>
    <w:locked/>
    <w:rsid w:val="00A31AB7"/>
    <w:rPr>
      <w:rFonts w:cs="Times New Roman"/>
      <w:color w:val="000000"/>
      <w:sz w:val="28"/>
      <w:szCs w:val="28"/>
    </w:rPr>
  </w:style>
  <w:style w:type="paragraph" w:styleId="23">
    <w:name w:val="Body Text 2"/>
    <w:basedOn w:val="a1"/>
    <w:link w:val="24"/>
    <w:rsid w:val="00AD31BD"/>
    <w:pPr>
      <w:ind w:right="322"/>
      <w:jc w:val="both"/>
    </w:pPr>
    <w:rPr>
      <w:color w:val="auto"/>
      <w:sz w:val="24"/>
      <w:szCs w:val="24"/>
    </w:rPr>
  </w:style>
  <w:style w:type="character" w:customStyle="1" w:styleId="24">
    <w:name w:val="Основной текст 2 Знак"/>
    <w:link w:val="23"/>
    <w:locked/>
    <w:rsid w:val="00E10727"/>
    <w:rPr>
      <w:rFonts w:cs="Times New Roman"/>
      <w:sz w:val="24"/>
      <w:szCs w:val="24"/>
    </w:rPr>
  </w:style>
  <w:style w:type="paragraph" w:styleId="33">
    <w:name w:val="Body Text 3"/>
    <w:basedOn w:val="a1"/>
    <w:link w:val="34"/>
    <w:rsid w:val="00AD31BD"/>
    <w:pPr>
      <w:jc w:val="both"/>
    </w:pPr>
    <w:rPr>
      <w:sz w:val="16"/>
      <w:szCs w:val="16"/>
    </w:rPr>
  </w:style>
  <w:style w:type="character" w:customStyle="1" w:styleId="34">
    <w:name w:val="Основной текст 3 Знак"/>
    <w:link w:val="33"/>
    <w:locked/>
    <w:rsid w:val="00A31AB7"/>
    <w:rPr>
      <w:rFonts w:cs="Times New Roman"/>
      <w:color w:val="000000"/>
      <w:sz w:val="16"/>
      <w:szCs w:val="16"/>
    </w:rPr>
  </w:style>
  <w:style w:type="paragraph" w:customStyle="1" w:styleId="FR1">
    <w:name w:val="FR1"/>
    <w:rsid w:val="00AD31BD"/>
    <w:pPr>
      <w:spacing w:line="420" w:lineRule="auto"/>
      <w:ind w:firstLine="720"/>
    </w:pPr>
    <w:rPr>
      <w:rFonts w:ascii="Arial" w:hAnsi="Arial"/>
      <w:sz w:val="28"/>
    </w:rPr>
  </w:style>
  <w:style w:type="paragraph" w:customStyle="1" w:styleId="BodyText21">
    <w:name w:val="Body Text 21"/>
    <w:basedOn w:val="a1"/>
    <w:rsid w:val="00AD31BD"/>
    <w:pPr>
      <w:widowControl w:val="0"/>
      <w:overflowPunct w:val="0"/>
      <w:autoSpaceDE w:val="0"/>
      <w:autoSpaceDN w:val="0"/>
      <w:adjustRightInd w:val="0"/>
      <w:ind w:left="1080"/>
    </w:pPr>
    <w:rPr>
      <w:color w:val="auto"/>
      <w:szCs w:val="20"/>
    </w:rPr>
  </w:style>
  <w:style w:type="paragraph" w:customStyle="1" w:styleId="BodyTextIndent31">
    <w:name w:val="Body Text Indent 31"/>
    <w:basedOn w:val="a1"/>
    <w:rsid w:val="00AD31BD"/>
    <w:pPr>
      <w:overflowPunct w:val="0"/>
      <w:autoSpaceDE w:val="0"/>
      <w:autoSpaceDN w:val="0"/>
      <w:adjustRightInd w:val="0"/>
      <w:ind w:firstLine="708"/>
      <w:jc w:val="both"/>
    </w:pPr>
    <w:rPr>
      <w:color w:val="auto"/>
      <w:szCs w:val="20"/>
    </w:rPr>
  </w:style>
  <w:style w:type="paragraph" w:customStyle="1" w:styleId="BodyText31">
    <w:name w:val="Body Text 31"/>
    <w:basedOn w:val="a1"/>
    <w:rsid w:val="00AD31BD"/>
    <w:pPr>
      <w:overflowPunct w:val="0"/>
      <w:autoSpaceDE w:val="0"/>
      <w:autoSpaceDN w:val="0"/>
      <w:adjustRightInd w:val="0"/>
      <w:jc w:val="both"/>
    </w:pPr>
    <w:rPr>
      <w:color w:val="auto"/>
      <w:szCs w:val="20"/>
    </w:rPr>
  </w:style>
  <w:style w:type="paragraph" w:customStyle="1" w:styleId="BodyTextIndent21">
    <w:name w:val="Body Text Indent 21"/>
    <w:basedOn w:val="a1"/>
    <w:rsid w:val="00AD31BD"/>
    <w:pPr>
      <w:overflowPunct w:val="0"/>
      <w:autoSpaceDE w:val="0"/>
      <w:autoSpaceDN w:val="0"/>
      <w:adjustRightInd w:val="0"/>
      <w:ind w:firstLine="705"/>
      <w:jc w:val="both"/>
    </w:pPr>
    <w:rPr>
      <w:color w:val="auto"/>
      <w:szCs w:val="20"/>
    </w:rPr>
  </w:style>
  <w:style w:type="paragraph" w:customStyle="1" w:styleId="Heading">
    <w:name w:val="Heading"/>
    <w:rsid w:val="00AD31BD"/>
    <w:pPr>
      <w:overflowPunct w:val="0"/>
      <w:autoSpaceDE w:val="0"/>
      <w:autoSpaceDN w:val="0"/>
      <w:adjustRightInd w:val="0"/>
    </w:pPr>
    <w:rPr>
      <w:rFonts w:ascii="Arial" w:hAnsi="Arial"/>
      <w:b/>
      <w:sz w:val="22"/>
    </w:rPr>
  </w:style>
  <w:style w:type="paragraph" w:customStyle="1" w:styleId="Preformat">
    <w:name w:val="Preformat"/>
    <w:rsid w:val="00AD31BD"/>
    <w:pPr>
      <w:overflowPunct w:val="0"/>
      <w:autoSpaceDE w:val="0"/>
      <w:autoSpaceDN w:val="0"/>
      <w:adjustRightInd w:val="0"/>
    </w:pPr>
    <w:rPr>
      <w:rFonts w:ascii="Courier New" w:hAnsi="Courier New"/>
    </w:rPr>
  </w:style>
  <w:style w:type="paragraph" w:customStyle="1" w:styleId="FR2">
    <w:name w:val="FR2"/>
    <w:rsid w:val="00AD31BD"/>
    <w:pPr>
      <w:spacing w:before="100" w:line="360" w:lineRule="auto"/>
      <w:ind w:left="80" w:firstLine="820"/>
    </w:pPr>
    <w:rPr>
      <w:rFonts w:ascii="Arial" w:hAnsi="Arial"/>
      <w:sz w:val="24"/>
    </w:rPr>
  </w:style>
  <w:style w:type="character" w:customStyle="1" w:styleId="af3">
    <w:name w:val="Знак Знак"/>
    <w:aliases w:val="Текст Знак,Знак Знак5, Знак Знак, Знак Знак5"/>
    <w:rsid w:val="00AD31BD"/>
    <w:rPr>
      <w:rFonts w:ascii="Courier New" w:hAnsi="Courier New" w:cs="Courier New"/>
      <w:lang w:val="ru-RU" w:eastAsia="ru-RU" w:bidi="ar-SA"/>
    </w:rPr>
  </w:style>
  <w:style w:type="paragraph" w:styleId="af4">
    <w:name w:val="List"/>
    <w:basedOn w:val="a1"/>
    <w:rsid w:val="00AD31BD"/>
    <w:pPr>
      <w:ind w:left="283" w:hanging="283"/>
    </w:pPr>
    <w:rPr>
      <w:color w:val="auto"/>
      <w:szCs w:val="20"/>
    </w:rPr>
  </w:style>
  <w:style w:type="paragraph" w:customStyle="1" w:styleId="ConsPlusNormal">
    <w:name w:val="ConsPlusNormal"/>
    <w:link w:val="ConsPlusNormal0"/>
    <w:rsid w:val="00AD31BD"/>
    <w:pPr>
      <w:widowControl w:val="0"/>
      <w:autoSpaceDE w:val="0"/>
      <w:autoSpaceDN w:val="0"/>
      <w:adjustRightInd w:val="0"/>
      <w:ind w:firstLine="720"/>
    </w:pPr>
    <w:rPr>
      <w:rFonts w:ascii="Arial" w:hAnsi="Arial" w:cs="Arial"/>
    </w:rPr>
  </w:style>
  <w:style w:type="paragraph" w:customStyle="1" w:styleId="af5">
    <w:name w:val="Текст абзаца"/>
    <w:basedOn w:val="a1"/>
    <w:autoRedefine/>
    <w:rsid w:val="006C1D6F"/>
    <w:pPr>
      <w:pBdr>
        <w:bottom w:val="single" w:sz="4" w:space="1" w:color="auto"/>
      </w:pBdr>
      <w:ind w:left="142"/>
    </w:pPr>
    <w:rPr>
      <w:i/>
      <w:color w:val="auto"/>
      <w:sz w:val="24"/>
      <w:szCs w:val="24"/>
    </w:rPr>
  </w:style>
  <w:style w:type="paragraph" w:customStyle="1" w:styleId="BodyText22">
    <w:name w:val="Body Text 22"/>
    <w:basedOn w:val="a1"/>
    <w:rsid w:val="00AD31BD"/>
    <w:pPr>
      <w:overflowPunct w:val="0"/>
      <w:autoSpaceDE w:val="0"/>
      <w:autoSpaceDN w:val="0"/>
      <w:adjustRightInd w:val="0"/>
      <w:spacing w:line="360" w:lineRule="auto"/>
      <w:ind w:firstLine="720"/>
      <w:jc w:val="both"/>
      <w:textAlignment w:val="baseline"/>
    </w:pPr>
    <w:rPr>
      <w:rFonts w:ascii="Tahoma" w:hAnsi="Tahoma"/>
      <w:color w:val="auto"/>
      <w:sz w:val="24"/>
      <w:szCs w:val="20"/>
    </w:rPr>
  </w:style>
  <w:style w:type="paragraph" w:customStyle="1" w:styleId="af6">
    <w:name w:val="Слайд"/>
    <w:basedOn w:val="af5"/>
    <w:autoRedefine/>
    <w:rsid w:val="00AD31BD"/>
  </w:style>
  <w:style w:type="character" w:customStyle="1" w:styleId="13">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rsid w:val="00AD31BD"/>
    <w:rPr>
      <w:rFonts w:cs="Times New Roman"/>
      <w:sz w:val="24"/>
      <w:szCs w:val="24"/>
      <w:lang w:val="ru-RU" w:eastAsia="ru-RU" w:bidi="ar-SA"/>
    </w:rPr>
  </w:style>
  <w:style w:type="character" w:customStyle="1" w:styleId="af7">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AD31BD"/>
    <w:rPr>
      <w:rFonts w:cs="Times New Roman"/>
      <w:b/>
      <w:bCs/>
      <w:sz w:val="24"/>
      <w:szCs w:val="24"/>
      <w:lang w:val="ru-RU" w:eastAsia="ru-RU" w:bidi="ar-SA"/>
    </w:rPr>
  </w:style>
  <w:style w:type="paragraph" w:customStyle="1" w:styleId="af8">
    <w:name w:val="Ариал"/>
    <w:basedOn w:val="a1"/>
    <w:rsid w:val="00AD31BD"/>
    <w:pPr>
      <w:spacing w:before="120" w:after="120" w:line="360" w:lineRule="auto"/>
      <w:ind w:firstLine="851"/>
      <w:jc w:val="both"/>
    </w:pPr>
    <w:rPr>
      <w:rFonts w:ascii="Arial" w:hAnsi="Arial" w:cs="Arial"/>
      <w:color w:val="auto"/>
      <w:sz w:val="24"/>
      <w:szCs w:val="20"/>
    </w:rPr>
  </w:style>
  <w:style w:type="character" w:customStyle="1" w:styleId="af9">
    <w:name w:val="Ариал Знак"/>
    <w:rsid w:val="00AD31BD"/>
    <w:rPr>
      <w:rFonts w:ascii="Arial" w:hAnsi="Arial" w:cs="Arial"/>
      <w:sz w:val="24"/>
      <w:lang w:val="ru-RU" w:eastAsia="ru-RU" w:bidi="ar-SA"/>
    </w:rPr>
  </w:style>
  <w:style w:type="table" w:styleId="afa">
    <w:name w:val="Table Grid"/>
    <w:basedOn w:val="a3"/>
    <w:uiPriority w:val="59"/>
    <w:rsid w:val="00557C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rial12">
    <w:name w:val="Заголовок 1_Arial 12 полужирный"/>
    <w:basedOn w:val="1"/>
    <w:rsid w:val="00AD31BD"/>
    <w:pPr>
      <w:spacing w:before="100" w:beforeAutospacing="1" w:after="0"/>
      <w:jc w:val="center"/>
    </w:pPr>
    <w:rPr>
      <w:bCs w:val="0"/>
      <w:color w:val="auto"/>
      <w:kern w:val="0"/>
      <w:sz w:val="24"/>
      <w:szCs w:val="24"/>
    </w:rPr>
  </w:style>
  <w:style w:type="character" w:styleId="afb">
    <w:name w:val="Strong"/>
    <w:uiPriority w:val="22"/>
    <w:qFormat/>
    <w:rsid w:val="00AD31BD"/>
    <w:rPr>
      <w:rFonts w:cs="Times New Roman"/>
      <w:b/>
      <w:bCs/>
    </w:rPr>
  </w:style>
  <w:style w:type="character" w:styleId="afc">
    <w:name w:val="Hyperlink"/>
    <w:uiPriority w:val="99"/>
    <w:rsid w:val="00AD31BD"/>
    <w:rPr>
      <w:rFonts w:cs="Times New Roman"/>
      <w:color w:val="0071DB"/>
      <w:u w:val="single"/>
    </w:rPr>
  </w:style>
  <w:style w:type="character" w:customStyle="1" w:styleId="catclicks1">
    <w:name w:val="cat_clicks1"/>
    <w:rsid w:val="00AD31BD"/>
    <w:rPr>
      <w:rFonts w:cs="Times New Roman"/>
      <w:color w:val="A0A0A0"/>
      <w:sz w:val="19"/>
      <w:szCs w:val="19"/>
    </w:rPr>
  </w:style>
  <w:style w:type="paragraph" w:customStyle="1" w:styleId="25">
    <w:name w:val="Стиль2"/>
    <w:basedOn w:val="2"/>
    <w:qFormat/>
    <w:rsid w:val="00AD31BD"/>
    <w:pPr>
      <w:keepNext w:val="0"/>
      <w:ind w:firstLine="709"/>
      <w:jc w:val="left"/>
    </w:pPr>
    <w:rPr>
      <w:b/>
      <w:szCs w:val="24"/>
    </w:rPr>
  </w:style>
  <w:style w:type="paragraph" w:customStyle="1" w:styleId="14">
    <w:name w:val="Стиль1"/>
    <w:basedOn w:val="1"/>
    <w:qFormat/>
    <w:rsid w:val="00AD31BD"/>
    <w:pPr>
      <w:ind w:left="360" w:right="1132" w:hanging="360"/>
    </w:pPr>
    <w:rPr>
      <w:rFonts w:ascii="Cambria" w:hAnsi="Cambria"/>
      <w:color w:val="auto"/>
      <w:sz w:val="24"/>
      <w:szCs w:val="24"/>
    </w:rPr>
  </w:style>
  <w:style w:type="character" w:customStyle="1" w:styleId="26">
    <w:name w:val="Стиль2 Знак"/>
    <w:rsid w:val="00AD31BD"/>
    <w:rPr>
      <w:rFonts w:cs="Times New Roman"/>
      <w:b/>
      <w:sz w:val="24"/>
      <w:szCs w:val="24"/>
      <w:lang w:val="ru-RU" w:eastAsia="ru-RU" w:bidi="ar-SA"/>
    </w:rPr>
  </w:style>
  <w:style w:type="character" w:customStyle="1" w:styleId="15">
    <w:name w:val="Стиль1 Знак"/>
    <w:rsid w:val="00AD31BD"/>
    <w:rPr>
      <w:rFonts w:ascii="Cambria" w:hAnsi="Cambria" w:cs="Times New Roman"/>
      <w:b/>
      <w:bCs/>
      <w:kern w:val="32"/>
      <w:sz w:val="24"/>
      <w:szCs w:val="24"/>
      <w:lang w:val="ru-RU" w:eastAsia="ru-RU" w:bidi="ar-SA"/>
    </w:rPr>
  </w:style>
  <w:style w:type="paragraph" w:customStyle="1" w:styleId="TimesNewRoman">
    <w:name w:val="Текст + Times New Roman"/>
    <w:aliases w:val="12 pt,по ширине,Первая строка:  1,25 см,Справа:  ... ..."/>
    <w:basedOn w:val="a1"/>
    <w:rsid w:val="00A40511"/>
    <w:pPr>
      <w:spacing w:after="100" w:line="360" w:lineRule="auto"/>
      <w:ind w:firstLine="720"/>
      <w:jc w:val="both"/>
    </w:pPr>
    <w:rPr>
      <w:rFonts w:ascii="Arial" w:hAnsi="Arial"/>
      <w:color w:val="auto"/>
      <w:sz w:val="24"/>
      <w:szCs w:val="20"/>
    </w:rPr>
  </w:style>
  <w:style w:type="paragraph" w:styleId="afd">
    <w:name w:val="Balloon Text"/>
    <w:basedOn w:val="a1"/>
    <w:link w:val="afe"/>
    <w:rsid w:val="00EB3117"/>
    <w:rPr>
      <w:rFonts w:ascii="Tahoma" w:hAnsi="Tahoma"/>
      <w:sz w:val="16"/>
      <w:szCs w:val="16"/>
    </w:rPr>
  </w:style>
  <w:style w:type="character" w:customStyle="1" w:styleId="afe">
    <w:name w:val="Текст выноски Знак"/>
    <w:link w:val="afd"/>
    <w:locked/>
    <w:rsid w:val="00EB3117"/>
    <w:rPr>
      <w:rFonts w:ascii="Tahoma" w:hAnsi="Tahoma" w:cs="Tahoma"/>
      <w:color w:val="000000"/>
      <w:sz w:val="16"/>
      <w:szCs w:val="16"/>
    </w:rPr>
  </w:style>
  <w:style w:type="paragraph" w:customStyle="1" w:styleId="aff">
    <w:name w:val="Абзац рядовой Знак"/>
    <w:basedOn w:val="a1"/>
    <w:link w:val="aff0"/>
    <w:autoRedefine/>
    <w:uiPriority w:val="99"/>
    <w:rsid w:val="00177064"/>
    <w:pPr>
      <w:ind w:left="284"/>
      <w:jc w:val="both"/>
    </w:pPr>
    <w:rPr>
      <w:color w:val="auto"/>
      <w:lang w:val="en-US"/>
    </w:rPr>
  </w:style>
  <w:style w:type="character" w:customStyle="1" w:styleId="aff0">
    <w:name w:val="Абзац рядовой Знак Знак"/>
    <w:link w:val="aff"/>
    <w:uiPriority w:val="99"/>
    <w:locked/>
    <w:rsid w:val="00177064"/>
    <w:rPr>
      <w:rFonts w:cs="Times New Roman"/>
      <w:sz w:val="28"/>
      <w:szCs w:val="28"/>
      <w:lang w:val="en-US" w:eastAsia="ru-RU" w:bidi="ar-SA"/>
    </w:rPr>
  </w:style>
  <w:style w:type="paragraph" w:styleId="35">
    <w:name w:val="toc 3"/>
    <w:aliases w:val="МГП Содержание раздел 3"/>
    <w:basedOn w:val="a1"/>
    <w:next w:val="a1"/>
    <w:uiPriority w:val="39"/>
    <w:rsid w:val="001B0358"/>
    <w:pPr>
      <w:ind w:left="560"/>
    </w:pPr>
    <w:rPr>
      <w:sz w:val="24"/>
      <w:szCs w:val="20"/>
    </w:rPr>
  </w:style>
  <w:style w:type="paragraph" w:customStyle="1" w:styleId="CharChar">
    <w:name w:val="Char Char"/>
    <w:basedOn w:val="a1"/>
    <w:uiPriority w:val="99"/>
    <w:rsid w:val="001C4F9A"/>
    <w:pPr>
      <w:spacing w:after="160" w:line="240" w:lineRule="exact"/>
    </w:pPr>
    <w:rPr>
      <w:rFonts w:ascii="Verdana" w:hAnsi="Verdana"/>
      <w:color w:val="auto"/>
      <w:sz w:val="24"/>
      <w:szCs w:val="24"/>
      <w:lang w:val="en-US" w:eastAsia="en-US"/>
    </w:rPr>
  </w:style>
  <w:style w:type="paragraph" w:customStyle="1" w:styleId="aff1">
    <w:name w:val="заголовок таб"/>
    <w:basedOn w:val="a8"/>
    <w:link w:val="aff2"/>
    <w:autoRedefine/>
    <w:rsid w:val="00CE4221"/>
    <w:pPr>
      <w:keepNext/>
      <w:keepLines/>
      <w:tabs>
        <w:tab w:val="left" w:pos="-38"/>
      </w:tabs>
      <w:spacing w:before="120" w:after="240"/>
      <w:jc w:val="center"/>
    </w:pPr>
    <w:rPr>
      <w:rFonts w:ascii="Times New Roman" w:hAnsi="Times New Roman"/>
      <w:b/>
      <w:color w:val="auto"/>
      <w:sz w:val="24"/>
      <w:szCs w:val="24"/>
    </w:rPr>
  </w:style>
  <w:style w:type="character" w:customStyle="1" w:styleId="aff2">
    <w:name w:val="заголовок таб Знак"/>
    <w:link w:val="aff1"/>
    <w:locked/>
    <w:rsid w:val="00CE4221"/>
    <w:rPr>
      <w:rFonts w:cs="Times New Roman"/>
      <w:b/>
      <w:sz w:val="24"/>
      <w:szCs w:val="24"/>
      <w:lang w:val="ru-RU" w:eastAsia="ru-RU" w:bidi="ar-SA"/>
    </w:rPr>
  </w:style>
  <w:style w:type="paragraph" w:customStyle="1" w:styleId="BodyText23">
    <w:name w:val="Body Text 23"/>
    <w:basedOn w:val="a1"/>
    <w:rsid w:val="002B5C89"/>
    <w:pPr>
      <w:widowControl w:val="0"/>
      <w:overflowPunct w:val="0"/>
      <w:autoSpaceDE w:val="0"/>
      <w:autoSpaceDN w:val="0"/>
      <w:adjustRightInd w:val="0"/>
      <w:ind w:left="1080"/>
    </w:pPr>
    <w:rPr>
      <w:color w:val="auto"/>
      <w:szCs w:val="20"/>
    </w:rPr>
  </w:style>
  <w:style w:type="paragraph" w:customStyle="1" w:styleId="BodyTextIndent32">
    <w:name w:val="Body Text Indent 32"/>
    <w:basedOn w:val="a1"/>
    <w:rsid w:val="002B5C89"/>
    <w:pPr>
      <w:overflowPunct w:val="0"/>
      <w:autoSpaceDE w:val="0"/>
      <w:autoSpaceDN w:val="0"/>
      <w:adjustRightInd w:val="0"/>
      <w:ind w:firstLine="708"/>
      <w:jc w:val="both"/>
    </w:pPr>
    <w:rPr>
      <w:color w:val="auto"/>
      <w:szCs w:val="20"/>
    </w:rPr>
  </w:style>
  <w:style w:type="paragraph" w:customStyle="1" w:styleId="BodyText32">
    <w:name w:val="Body Text 32"/>
    <w:basedOn w:val="a1"/>
    <w:rsid w:val="002B5C89"/>
    <w:pPr>
      <w:overflowPunct w:val="0"/>
      <w:autoSpaceDE w:val="0"/>
      <w:autoSpaceDN w:val="0"/>
      <w:adjustRightInd w:val="0"/>
      <w:jc w:val="both"/>
    </w:pPr>
    <w:rPr>
      <w:color w:val="auto"/>
      <w:szCs w:val="20"/>
    </w:rPr>
  </w:style>
  <w:style w:type="paragraph" w:customStyle="1" w:styleId="BodyTextIndent22">
    <w:name w:val="Body Text Indent 22"/>
    <w:basedOn w:val="a1"/>
    <w:rsid w:val="002B5C89"/>
    <w:pPr>
      <w:overflowPunct w:val="0"/>
      <w:autoSpaceDE w:val="0"/>
      <w:autoSpaceDN w:val="0"/>
      <w:adjustRightInd w:val="0"/>
      <w:ind w:firstLine="705"/>
      <w:jc w:val="both"/>
    </w:pPr>
    <w:rPr>
      <w:color w:val="auto"/>
      <w:szCs w:val="20"/>
    </w:rPr>
  </w:style>
  <w:style w:type="paragraph" w:customStyle="1" w:styleId="aff3">
    <w:name w:val="Заголовок раздела"/>
    <w:basedOn w:val="1"/>
    <w:autoRedefine/>
    <w:rsid w:val="002B5C89"/>
    <w:pPr>
      <w:spacing w:line="480" w:lineRule="auto"/>
      <w:jc w:val="center"/>
    </w:pPr>
    <w:rPr>
      <w:rFonts w:ascii="Times New Roman" w:hAnsi="Times New Roman"/>
      <w:sz w:val="28"/>
    </w:rPr>
  </w:style>
  <w:style w:type="paragraph" w:customStyle="1" w:styleId="27">
    <w:name w:val="Знак2"/>
    <w:basedOn w:val="a1"/>
    <w:rsid w:val="002B5C89"/>
    <w:pPr>
      <w:spacing w:after="160" w:line="240" w:lineRule="exact"/>
    </w:pPr>
    <w:rPr>
      <w:rFonts w:ascii="Verdana" w:hAnsi="Verdana"/>
      <w:color w:val="auto"/>
      <w:sz w:val="24"/>
      <w:szCs w:val="24"/>
      <w:lang w:val="en-US" w:eastAsia="en-US"/>
    </w:rPr>
  </w:style>
  <w:style w:type="character" w:customStyle="1" w:styleId="pubarticletitle">
    <w:name w:val="pub_article_title"/>
    <w:uiPriority w:val="99"/>
    <w:rsid w:val="003A5BD4"/>
    <w:rPr>
      <w:rFonts w:cs="Times New Roman"/>
    </w:rPr>
  </w:style>
  <w:style w:type="paragraph" w:customStyle="1" w:styleId="210">
    <w:name w:val="Знак21"/>
    <w:basedOn w:val="a1"/>
    <w:uiPriority w:val="99"/>
    <w:rsid w:val="00881B75"/>
    <w:pPr>
      <w:spacing w:after="160" w:line="240" w:lineRule="exact"/>
    </w:pPr>
    <w:rPr>
      <w:rFonts w:ascii="Verdana" w:hAnsi="Verdana"/>
      <w:color w:val="auto"/>
      <w:sz w:val="24"/>
      <w:szCs w:val="24"/>
      <w:lang w:val="en-US" w:eastAsia="en-US"/>
    </w:rPr>
  </w:style>
  <w:style w:type="paragraph" w:customStyle="1" w:styleId="ConsPlusTitle">
    <w:name w:val="ConsPlusTitle"/>
    <w:rsid w:val="00045167"/>
    <w:pPr>
      <w:widowControl w:val="0"/>
      <w:autoSpaceDE w:val="0"/>
      <w:autoSpaceDN w:val="0"/>
      <w:adjustRightInd w:val="0"/>
    </w:pPr>
    <w:rPr>
      <w:b/>
      <w:bCs/>
      <w:sz w:val="24"/>
      <w:szCs w:val="24"/>
    </w:rPr>
  </w:style>
  <w:style w:type="paragraph" w:customStyle="1" w:styleId="ListParagraph1">
    <w:name w:val="List Paragraph1"/>
    <w:basedOn w:val="a1"/>
    <w:uiPriority w:val="99"/>
    <w:rsid w:val="00472D43"/>
    <w:pPr>
      <w:ind w:left="720"/>
    </w:pPr>
  </w:style>
  <w:style w:type="paragraph" w:customStyle="1" w:styleId="aff4">
    <w:name w:val="Абзац рядовой"/>
    <w:basedOn w:val="a1"/>
    <w:autoRedefine/>
    <w:rsid w:val="006C3B10"/>
    <w:pPr>
      <w:ind w:firstLine="420"/>
      <w:jc w:val="both"/>
    </w:pPr>
    <w:rPr>
      <w:color w:val="auto"/>
      <w:sz w:val="24"/>
      <w:szCs w:val="24"/>
    </w:rPr>
  </w:style>
  <w:style w:type="paragraph" w:styleId="28">
    <w:name w:val="toc 2"/>
    <w:aliases w:val="МГП Содержание раздел 2"/>
    <w:basedOn w:val="a1"/>
    <w:next w:val="a1"/>
    <w:uiPriority w:val="39"/>
    <w:rsid w:val="001B0358"/>
    <w:pPr>
      <w:spacing w:before="120"/>
      <w:ind w:left="280"/>
    </w:pPr>
    <w:rPr>
      <w:b/>
      <w:bCs/>
      <w:sz w:val="24"/>
      <w:szCs w:val="22"/>
    </w:rPr>
  </w:style>
  <w:style w:type="paragraph" w:customStyle="1" w:styleId="ConsPlusNonformat">
    <w:name w:val="ConsPlusNonformat"/>
    <w:rsid w:val="008B611C"/>
    <w:pPr>
      <w:widowControl w:val="0"/>
      <w:autoSpaceDE w:val="0"/>
      <w:autoSpaceDN w:val="0"/>
      <w:adjustRightInd w:val="0"/>
    </w:pPr>
    <w:rPr>
      <w:rFonts w:ascii="Courier New" w:hAnsi="Courier New" w:cs="Courier New"/>
    </w:rPr>
  </w:style>
  <w:style w:type="paragraph" w:customStyle="1" w:styleId="52">
    <w:name w:val="5 МГП Обычный текст"/>
    <w:basedOn w:val="a1"/>
    <w:link w:val="53"/>
    <w:uiPriority w:val="99"/>
    <w:qFormat/>
    <w:rsid w:val="00801002"/>
    <w:pPr>
      <w:spacing w:line="276" w:lineRule="auto"/>
      <w:ind w:firstLine="709"/>
      <w:jc w:val="both"/>
    </w:pPr>
    <w:rPr>
      <w:color w:val="auto"/>
      <w:szCs w:val="22"/>
      <w:lang w:eastAsia="en-US"/>
    </w:rPr>
  </w:style>
  <w:style w:type="character" w:customStyle="1" w:styleId="53">
    <w:name w:val="5 МГП Обычный текст Знак"/>
    <w:link w:val="52"/>
    <w:uiPriority w:val="99"/>
    <w:locked/>
    <w:rsid w:val="00801002"/>
    <w:rPr>
      <w:sz w:val="28"/>
      <w:szCs w:val="22"/>
      <w:lang w:eastAsia="en-US"/>
    </w:rPr>
  </w:style>
  <w:style w:type="paragraph" w:customStyle="1" w:styleId="81">
    <w:name w:val="8 МГП Таблица Текст"/>
    <w:basedOn w:val="52"/>
    <w:uiPriority w:val="99"/>
    <w:rsid w:val="001A40F9"/>
    <w:pPr>
      <w:spacing w:line="240" w:lineRule="auto"/>
      <w:ind w:left="-57" w:right="-57" w:firstLine="0"/>
      <w:jc w:val="center"/>
    </w:pPr>
    <w:rPr>
      <w:sz w:val="24"/>
      <w:szCs w:val="24"/>
    </w:rPr>
  </w:style>
  <w:style w:type="paragraph" w:customStyle="1" w:styleId="211">
    <w:name w:val="2 МГП 1"/>
    <w:basedOn w:val="2"/>
    <w:next w:val="52"/>
    <w:link w:val="110"/>
    <w:uiPriority w:val="99"/>
    <w:qFormat/>
    <w:rsid w:val="00264D77"/>
    <w:pPr>
      <w:pageBreakBefore/>
      <w:spacing w:before="360" w:after="120"/>
      <w:ind w:left="709"/>
      <w:jc w:val="left"/>
    </w:pPr>
    <w:rPr>
      <w:b/>
      <w:bCs/>
      <w:sz w:val="32"/>
      <w:szCs w:val="28"/>
    </w:rPr>
  </w:style>
  <w:style w:type="paragraph" w:customStyle="1" w:styleId="1I">
    <w:name w:val="1 МГП I"/>
    <w:basedOn w:val="1"/>
    <w:next w:val="aff5"/>
    <w:link w:val="1I0"/>
    <w:uiPriority w:val="99"/>
    <w:qFormat/>
    <w:rsid w:val="001B0358"/>
    <w:pPr>
      <w:keepNext w:val="0"/>
      <w:pageBreakBefore/>
      <w:widowControl w:val="0"/>
      <w:spacing w:after="240"/>
      <w:ind w:left="709" w:right="709"/>
      <w:jc w:val="center"/>
    </w:pPr>
    <w:rPr>
      <w:rFonts w:ascii="Times New Roman" w:hAnsi="Times New Roman"/>
      <w:bCs w:val="0"/>
      <w:sz w:val="28"/>
    </w:rPr>
  </w:style>
  <w:style w:type="character" w:customStyle="1" w:styleId="110">
    <w:name w:val="МГП 1.1 Знак"/>
    <w:link w:val="211"/>
    <w:uiPriority w:val="99"/>
    <w:locked/>
    <w:rsid w:val="00264D77"/>
    <w:rPr>
      <w:rFonts w:cs="Times New Roman"/>
      <w:b/>
      <w:bCs/>
      <w:sz w:val="32"/>
      <w:szCs w:val="28"/>
    </w:rPr>
  </w:style>
  <w:style w:type="paragraph" w:customStyle="1" w:styleId="111">
    <w:name w:val="МГП 1.1.1"/>
    <w:basedOn w:val="aa"/>
    <w:link w:val="1110"/>
    <w:qFormat/>
    <w:rsid w:val="00043618"/>
    <w:pPr>
      <w:spacing w:after="0"/>
      <w:ind w:left="0" w:firstLine="709"/>
      <w:jc w:val="both"/>
      <w:outlineLvl w:val="2"/>
    </w:pPr>
    <w:rPr>
      <w:b/>
      <w:sz w:val="28"/>
      <w:szCs w:val="28"/>
    </w:rPr>
  </w:style>
  <w:style w:type="character" w:customStyle="1" w:styleId="1I0">
    <w:name w:val="1 МГП I Знак"/>
    <w:link w:val="1I"/>
    <w:uiPriority w:val="99"/>
    <w:locked/>
    <w:rsid w:val="001B0358"/>
    <w:rPr>
      <w:b/>
      <w:color w:val="000000"/>
      <w:kern w:val="32"/>
      <w:sz w:val="28"/>
      <w:szCs w:val="32"/>
    </w:rPr>
  </w:style>
  <w:style w:type="character" w:customStyle="1" w:styleId="1110">
    <w:name w:val="МГП 1.1.1 Знак"/>
    <w:link w:val="111"/>
    <w:locked/>
    <w:rsid w:val="00043618"/>
    <w:rPr>
      <w:rFonts w:cs="Times New Roman"/>
    </w:rPr>
  </w:style>
  <w:style w:type="character" w:styleId="aff6">
    <w:name w:val="FollowedHyperlink"/>
    <w:rsid w:val="008C5C1A"/>
    <w:rPr>
      <w:rFonts w:cs="Times New Roman"/>
      <w:color w:val="800080"/>
      <w:u w:val="single"/>
    </w:rPr>
  </w:style>
  <w:style w:type="paragraph" w:styleId="aff7">
    <w:name w:val="Normal (Web)"/>
    <w:basedOn w:val="a1"/>
    <w:uiPriority w:val="99"/>
    <w:rsid w:val="008C5C1A"/>
    <w:pPr>
      <w:spacing w:before="100" w:beforeAutospacing="1" w:after="100" w:afterAutospacing="1"/>
    </w:pPr>
    <w:rPr>
      <w:color w:val="auto"/>
      <w:sz w:val="24"/>
      <w:szCs w:val="24"/>
    </w:rPr>
  </w:style>
  <w:style w:type="paragraph" w:styleId="aff8">
    <w:name w:val="footnote text"/>
    <w:aliases w:val="Table_Footnote_last Знак,Table_Footnote_last Знак Знак,Table_Footnote_last"/>
    <w:basedOn w:val="a1"/>
    <w:link w:val="aff9"/>
    <w:uiPriority w:val="99"/>
    <w:rsid w:val="008C5C1A"/>
    <w:pPr>
      <w:ind w:firstLine="709"/>
      <w:jc w:val="both"/>
    </w:pPr>
    <w:rPr>
      <w:sz w:val="20"/>
      <w:szCs w:val="20"/>
    </w:rPr>
  </w:style>
  <w:style w:type="character" w:customStyle="1" w:styleId="aff9">
    <w:name w:val="Текст сноски Знак"/>
    <w:aliases w:val="Table_Footnote_last Знак Знак1,Table_Footnote_last Знак Знак Знак,Table_Footnote_last Знак1"/>
    <w:link w:val="aff8"/>
    <w:uiPriority w:val="99"/>
    <w:locked/>
    <w:rsid w:val="00A31AB7"/>
    <w:rPr>
      <w:rFonts w:cs="Times New Roman"/>
      <w:color w:val="000000"/>
    </w:rPr>
  </w:style>
  <w:style w:type="paragraph" w:styleId="affa">
    <w:name w:val="annotation text"/>
    <w:basedOn w:val="a1"/>
    <w:link w:val="affb"/>
    <w:uiPriority w:val="99"/>
    <w:semiHidden/>
    <w:rsid w:val="008C5C1A"/>
    <w:rPr>
      <w:sz w:val="20"/>
      <w:szCs w:val="20"/>
    </w:rPr>
  </w:style>
  <w:style w:type="character" w:customStyle="1" w:styleId="affb">
    <w:name w:val="Текст примечания Знак"/>
    <w:link w:val="affa"/>
    <w:uiPriority w:val="99"/>
    <w:semiHidden/>
    <w:locked/>
    <w:rsid w:val="00A31AB7"/>
    <w:rPr>
      <w:rFonts w:cs="Times New Roman"/>
      <w:color w:val="000000"/>
    </w:rPr>
  </w:style>
  <w:style w:type="paragraph" w:styleId="affc">
    <w:name w:val="caption"/>
    <w:basedOn w:val="a1"/>
    <w:next w:val="a1"/>
    <w:uiPriority w:val="99"/>
    <w:qFormat/>
    <w:rsid w:val="008C5C1A"/>
    <w:pPr>
      <w:jc w:val="center"/>
    </w:pPr>
    <w:rPr>
      <w:color w:val="auto"/>
      <w:sz w:val="26"/>
      <w:szCs w:val="26"/>
    </w:rPr>
  </w:style>
  <w:style w:type="paragraph" w:styleId="affd">
    <w:name w:val="endnote text"/>
    <w:basedOn w:val="a1"/>
    <w:link w:val="affe"/>
    <w:uiPriority w:val="99"/>
    <w:semiHidden/>
    <w:rsid w:val="008C5C1A"/>
    <w:pPr>
      <w:widowControl w:val="0"/>
      <w:autoSpaceDE w:val="0"/>
    </w:pPr>
    <w:rPr>
      <w:sz w:val="20"/>
      <w:szCs w:val="20"/>
    </w:rPr>
  </w:style>
  <w:style w:type="character" w:customStyle="1" w:styleId="affe">
    <w:name w:val="Текст концевой сноски Знак"/>
    <w:link w:val="affd"/>
    <w:uiPriority w:val="99"/>
    <w:semiHidden/>
    <w:locked/>
    <w:rsid w:val="00A31AB7"/>
    <w:rPr>
      <w:rFonts w:cs="Times New Roman"/>
      <w:color w:val="000000"/>
    </w:rPr>
  </w:style>
  <w:style w:type="paragraph" w:styleId="afff">
    <w:name w:val="Message Header"/>
    <w:basedOn w:val="a1"/>
    <w:link w:val="afff0"/>
    <w:uiPriority w:val="99"/>
    <w:rsid w:val="008C5C1A"/>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afff0">
    <w:name w:val="Шапка Знак"/>
    <w:link w:val="afff"/>
    <w:uiPriority w:val="99"/>
    <w:locked/>
    <w:rsid w:val="00A31AB7"/>
    <w:rPr>
      <w:rFonts w:ascii="Cambria" w:hAnsi="Cambria" w:cs="Times New Roman"/>
      <w:color w:val="000000"/>
      <w:sz w:val="24"/>
      <w:szCs w:val="24"/>
      <w:shd w:val="pct20" w:color="auto" w:fill="auto"/>
    </w:rPr>
  </w:style>
  <w:style w:type="paragraph" w:styleId="afff1">
    <w:name w:val="Subtitle"/>
    <w:basedOn w:val="a1"/>
    <w:link w:val="afff2"/>
    <w:uiPriority w:val="99"/>
    <w:qFormat/>
    <w:rsid w:val="008C5C1A"/>
    <w:pPr>
      <w:ind w:left="2127"/>
    </w:pPr>
    <w:rPr>
      <w:rFonts w:ascii="Cambria" w:hAnsi="Cambria"/>
      <w:sz w:val="24"/>
      <w:szCs w:val="24"/>
    </w:rPr>
  </w:style>
  <w:style w:type="character" w:customStyle="1" w:styleId="afff2">
    <w:name w:val="Подзаголовок Знак"/>
    <w:link w:val="afff1"/>
    <w:uiPriority w:val="99"/>
    <w:locked/>
    <w:rsid w:val="00A31AB7"/>
    <w:rPr>
      <w:rFonts w:ascii="Cambria" w:hAnsi="Cambria" w:cs="Times New Roman"/>
      <w:color w:val="000000"/>
      <w:sz w:val="24"/>
      <w:szCs w:val="24"/>
    </w:rPr>
  </w:style>
  <w:style w:type="paragraph" w:customStyle="1" w:styleId="afff3">
    <w:name w:val="шапка"/>
    <w:basedOn w:val="a1"/>
    <w:rsid w:val="008C5C1A"/>
    <w:pPr>
      <w:jc w:val="center"/>
    </w:pPr>
    <w:rPr>
      <w:color w:val="auto"/>
      <w:sz w:val="24"/>
      <w:szCs w:val="24"/>
    </w:rPr>
  </w:style>
  <w:style w:type="paragraph" w:customStyle="1" w:styleId="afff4">
    <w:name w:val="текст"/>
    <w:basedOn w:val="a8"/>
    <w:autoRedefine/>
    <w:uiPriority w:val="99"/>
    <w:rsid w:val="008C5C1A"/>
    <w:pPr>
      <w:tabs>
        <w:tab w:val="left" w:pos="-38"/>
      </w:tabs>
      <w:ind w:left="284" w:right="-58" w:firstLine="284"/>
      <w:jc w:val="both"/>
    </w:pPr>
    <w:rPr>
      <w:rFonts w:ascii="Times New Roman" w:hAnsi="Times New Roman"/>
      <w:spacing w:val="-1"/>
      <w:sz w:val="28"/>
      <w:szCs w:val="28"/>
    </w:rPr>
  </w:style>
  <w:style w:type="paragraph" w:customStyle="1" w:styleId="29">
    <w:name w:val="заголовок 2"/>
    <w:basedOn w:val="a1"/>
    <w:next w:val="a1"/>
    <w:uiPriority w:val="99"/>
    <w:rsid w:val="008C5C1A"/>
    <w:pPr>
      <w:keepNext/>
      <w:widowControl w:val="0"/>
      <w:jc w:val="center"/>
    </w:pPr>
    <w:rPr>
      <w:color w:val="auto"/>
    </w:rPr>
  </w:style>
  <w:style w:type="paragraph" w:customStyle="1" w:styleId="61">
    <w:name w:val="заголовок 6"/>
    <w:basedOn w:val="a1"/>
    <w:next w:val="a1"/>
    <w:uiPriority w:val="99"/>
    <w:rsid w:val="008C5C1A"/>
    <w:pPr>
      <w:keepNext/>
      <w:autoSpaceDE w:val="0"/>
      <w:autoSpaceDN w:val="0"/>
      <w:spacing w:line="300" w:lineRule="exact"/>
      <w:jc w:val="center"/>
    </w:pPr>
    <w:rPr>
      <w:color w:val="auto"/>
      <w:sz w:val="24"/>
      <w:szCs w:val="24"/>
    </w:rPr>
  </w:style>
  <w:style w:type="paragraph" w:customStyle="1" w:styleId="afff5">
    <w:name w:val="Çàã.ðàçäåëà"/>
    <w:basedOn w:val="a1"/>
    <w:uiPriority w:val="99"/>
    <w:rsid w:val="008C5C1A"/>
    <w:pPr>
      <w:widowControl w:val="0"/>
      <w:autoSpaceDE w:val="0"/>
      <w:autoSpaceDN w:val="0"/>
      <w:jc w:val="center"/>
    </w:pPr>
    <w:rPr>
      <w:rFonts w:ascii="Antiqua" w:hAnsi="Antiqua"/>
      <w:color w:val="auto"/>
      <w:sz w:val="26"/>
      <w:szCs w:val="26"/>
    </w:rPr>
  </w:style>
  <w:style w:type="paragraph" w:customStyle="1" w:styleId="afff6">
    <w:name w:val="Заголовок таблицы"/>
    <w:basedOn w:val="a1"/>
    <w:uiPriority w:val="99"/>
    <w:rsid w:val="008C5C1A"/>
    <w:pPr>
      <w:jc w:val="center"/>
    </w:pPr>
    <w:rPr>
      <w:rFonts w:ascii="Peterburg" w:hAnsi="Peterburg"/>
      <w:color w:val="auto"/>
    </w:rPr>
  </w:style>
  <w:style w:type="paragraph" w:customStyle="1" w:styleId="afff7">
    <w:name w:val="Назв.табл."/>
    <w:basedOn w:val="a1"/>
    <w:uiPriority w:val="99"/>
    <w:rsid w:val="008C5C1A"/>
    <w:pPr>
      <w:jc w:val="right"/>
    </w:pPr>
    <w:rPr>
      <w:rFonts w:ascii="HelvDL" w:hAnsi="HelvDL"/>
      <w:i/>
      <w:iCs/>
      <w:color w:val="auto"/>
      <w:sz w:val="22"/>
      <w:szCs w:val="22"/>
    </w:rPr>
  </w:style>
  <w:style w:type="paragraph" w:customStyle="1" w:styleId="16">
    <w:name w:val="Список 1"/>
    <w:basedOn w:val="a1"/>
    <w:uiPriority w:val="99"/>
    <w:rsid w:val="008C5C1A"/>
    <w:pPr>
      <w:spacing w:before="120" w:after="120"/>
      <w:ind w:left="360" w:hanging="360"/>
      <w:jc w:val="both"/>
    </w:pPr>
    <w:rPr>
      <w:color w:val="auto"/>
      <w:sz w:val="16"/>
      <w:szCs w:val="16"/>
    </w:rPr>
  </w:style>
  <w:style w:type="paragraph" w:customStyle="1" w:styleId="afff8">
    <w:name w:val="Список с маркерами"/>
    <w:basedOn w:val="ae"/>
    <w:uiPriority w:val="99"/>
    <w:rsid w:val="008C5C1A"/>
    <w:pPr>
      <w:tabs>
        <w:tab w:val="num" w:pos="1080"/>
        <w:tab w:val="num" w:pos="1571"/>
      </w:tabs>
      <w:autoSpaceDE w:val="0"/>
      <w:autoSpaceDN w:val="0"/>
      <w:adjustRightInd w:val="0"/>
      <w:spacing w:before="120" w:after="0" w:line="288" w:lineRule="auto"/>
      <w:ind w:left="1060" w:hanging="340"/>
      <w:jc w:val="both"/>
    </w:pPr>
    <w:rPr>
      <w:color w:val="auto"/>
      <w:sz w:val="26"/>
      <w:szCs w:val="26"/>
    </w:rPr>
  </w:style>
  <w:style w:type="paragraph" w:customStyle="1" w:styleId="afff9">
    <w:name w:val="Абзац"/>
    <w:basedOn w:val="a1"/>
    <w:uiPriority w:val="99"/>
    <w:rsid w:val="008C5C1A"/>
    <w:pPr>
      <w:overflowPunct w:val="0"/>
      <w:autoSpaceDE w:val="0"/>
      <w:autoSpaceDN w:val="0"/>
      <w:adjustRightInd w:val="0"/>
      <w:spacing w:before="120"/>
      <w:ind w:firstLine="1276"/>
      <w:jc w:val="both"/>
    </w:pPr>
    <w:rPr>
      <w:color w:val="auto"/>
      <w:sz w:val="16"/>
      <w:szCs w:val="16"/>
    </w:rPr>
  </w:style>
  <w:style w:type="paragraph" w:customStyle="1" w:styleId="xl401">
    <w:name w:val="xl401"/>
    <w:basedOn w:val="a1"/>
    <w:uiPriority w:val="99"/>
    <w:rsid w:val="008C5C1A"/>
    <w:pPr>
      <w:spacing w:before="100" w:after="100"/>
    </w:pPr>
    <w:rPr>
      <w:rFonts w:ascii="Courier New" w:hAnsi="Courier New" w:cs="Courier New"/>
      <w:color w:val="auto"/>
      <w:sz w:val="16"/>
      <w:szCs w:val="16"/>
    </w:rPr>
  </w:style>
  <w:style w:type="paragraph" w:customStyle="1" w:styleId="afffa">
    <w:name w:val="Заг.раздела"/>
    <w:basedOn w:val="a1"/>
    <w:uiPriority w:val="99"/>
    <w:rsid w:val="008C5C1A"/>
    <w:pPr>
      <w:overflowPunct w:val="0"/>
      <w:autoSpaceDE w:val="0"/>
      <w:autoSpaceDN w:val="0"/>
      <w:adjustRightInd w:val="0"/>
      <w:jc w:val="center"/>
    </w:pPr>
    <w:rPr>
      <w:rFonts w:ascii="Antiqua" w:hAnsi="Antiqua"/>
      <w:color w:val="auto"/>
      <w:sz w:val="26"/>
      <w:szCs w:val="26"/>
    </w:rPr>
  </w:style>
  <w:style w:type="paragraph" w:customStyle="1" w:styleId="36">
    <w:name w:val="заголовок 3"/>
    <w:basedOn w:val="a1"/>
    <w:next w:val="a1"/>
    <w:uiPriority w:val="99"/>
    <w:rsid w:val="008C5C1A"/>
    <w:pPr>
      <w:keepNext/>
      <w:autoSpaceDE w:val="0"/>
      <w:autoSpaceDN w:val="0"/>
      <w:spacing w:line="300" w:lineRule="exact"/>
      <w:jc w:val="center"/>
    </w:pPr>
    <w:rPr>
      <w:b/>
      <w:bCs/>
      <w:color w:val="auto"/>
    </w:rPr>
  </w:style>
  <w:style w:type="paragraph" w:customStyle="1" w:styleId="Oaenooaae">
    <w:name w:val="Oaeno oaae."/>
    <w:basedOn w:val="a1"/>
    <w:uiPriority w:val="99"/>
    <w:rsid w:val="008C5C1A"/>
    <w:pPr>
      <w:spacing w:line="260" w:lineRule="exact"/>
    </w:pPr>
    <w:rPr>
      <w:rFonts w:ascii="HelvDL" w:hAnsi="HelvDL"/>
      <w:color w:val="auto"/>
      <w:lang w:eastAsia="ar-SA"/>
    </w:rPr>
  </w:style>
  <w:style w:type="paragraph" w:customStyle="1" w:styleId="Oaenoaiee">
    <w:name w:val="Oaeno aiee."/>
    <w:basedOn w:val="a1"/>
    <w:uiPriority w:val="99"/>
    <w:rsid w:val="008C5C1A"/>
    <w:pPr>
      <w:spacing w:line="300" w:lineRule="exact"/>
      <w:ind w:firstLine="720"/>
      <w:jc w:val="both"/>
    </w:pPr>
    <w:rPr>
      <w:rFonts w:ascii="Peterburg" w:hAnsi="Peterburg"/>
      <w:color w:val="auto"/>
      <w:spacing w:val="-4"/>
      <w:lang w:eastAsia="ar-SA"/>
    </w:rPr>
  </w:style>
  <w:style w:type="paragraph" w:customStyle="1" w:styleId="afffb">
    <w:name w:val="Заголграф"/>
    <w:basedOn w:val="3"/>
    <w:uiPriority w:val="99"/>
    <w:rsid w:val="008C5C1A"/>
    <w:pPr>
      <w:spacing w:before="120" w:after="240"/>
      <w:jc w:val="center"/>
      <w:outlineLvl w:val="9"/>
    </w:pPr>
    <w:rPr>
      <w:sz w:val="22"/>
      <w:szCs w:val="22"/>
    </w:rPr>
  </w:style>
  <w:style w:type="paragraph" w:customStyle="1" w:styleId="afffc">
    <w:name w:val="Çàãîëîâîê ò"/>
    <w:basedOn w:val="a1"/>
    <w:uiPriority w:val="99"/>
    <w:rsid w:val="008C5C1A"/>
    <w:pPr>
      <w:widowControl w:val="0"/>
      <w:autoSpaceDE w:val="0"/>
      <w:spacing w:line="276" w:lineRule="auto"/>
      <w:jc w:val="center"/>
    </w:pPr>
    <w:rPr>
      <w:rFonts w:ascii="Peterburg" w:hAnsi="Peterburg"/>
      <w:color w:val="auto"/>
      <w:lang w:eastAsia="ar-SA"/>
    </w:rPr>
  </w:style>
  <w:style w:type="paragraph" w:customStyle="1" w:styleId="xl33">
    <w:name w:val="xl33"/>
    <w:basedOn w:val="a1"/>
    <w:uiPriority w:val="99"/>
    <w:rsid w:val="008C5C1A"/>
    <w:pPr>
      <w:spacing w:before="100" w:beforeAutospacing="1" w:after="100" w:afterAutospacing="1"/>
      <w:jc w:val="center"/>
    </w:pPr>
    <w:rPr>
      <w:rFonts w:eastAsia="Arial Unicode MS"/>
      <w:b/>
      <w:bCs/>
      <w:color w:val="auto"/>
    </w:rPr>
  </w:style>
  <w:style w:type="paragraph" w:customStyle="1" w:styleId="afffd">
    <w:name w:val="текст сноски"/>
    <w:basedOn w:val="a1"/>
    <w:uiPriority w:val="99"/>
    <w:rsid w:val="008C5C1A"/>
    <w:pPr>
      <w:widowControl w:val="0"/>
      <w:ind w:firstLine="709"/>
      <w:jc w:val="both"/>
    </w:pPr>
    <w:rPr>
      <w:rFonts w:ascii="Arial" w:hAnsi="Arial" w:cs="Arial"/>
      <w:color w:val="auto"/>
      <w:sz w:val="24"/>
      <w:szCs w:val="24"/>
    </w:rPr>
  </w:style>
  <w:style w:type="paragraph" w:customStyle="1" w:styleId="Normal1">
    <w:name w:val="Normal1"/>
    <w:uiPriority w:val="99"/>
    <w:rsid w:val="008C5C1A"/>
  </w:style>
  <w:style w:type="paragraph" w:customStyle="1" w:styleId="afffe">
    <w:name w:val="Таблица"/>
    <w:basedOn w:val="afff"/>
    <w:uiPriority w:val="99"/>
    <w:rsid w:val="008C5C1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7">
    <w:name w:val="çàãîëîâîê 1"/>
    <w:basedOn w:val="a1"/>
    <w:next w:val="a1"/>
    <w:rsid w:val="008C5C1A"/>
    <w:pPr>
      <w:keepNext/>
      <w:widowControl w:val="0"/>
      <w:jc w:val="center"/>
    </w:pPr>
    <w:rPr>
      <w:rFonts w:ascii="Peterburg" w:hAnsi="Peterburg"/>
      <w:b/>
      <w:color w:val="auto"/>
      <w:szCs w:val="20"/>
    </w:rPr>
  </w:style>
  <w:style w:type="paragraph" w:customStyle="1" w:styleId="affff">
    <w:name w:val="Список с номерами"/>
    <w:basedOn w:val="afff9"/>
    <w:uiPriority w:val="99"/>
    <w:rsid w:val="008C5C1A"/>
    <w:pPr>
      <w:tabs>
        <w:tab w:val="num" w:pos="1276"/>
        <w:tab w:val="num" w:pos="1680"/>
      </w:tabs>
      <w:overflowPunct/>
      <w:autoSpaceDE/>
      <w:autoSpaceDN/>
      <w:adjustRightInd/>
      <w:ind w:left="1680" w:firstLine="851"/>
    </w:pPr>
  </w:style>
  <w:style w:type="paragraph" w:customStyle="1" w:styleId="xl24">
    <w:name w:val="xl24"/>
    <w:basedOn w:val="a1"/>
    <w:uiPriority w:val="99"/>
    <w:rsid w:val="008C5C1A"/>
    <w:pPr>
      <w:spacing w:before="100" w:beforeAutospacing="1" w:after="100" w:afterAutospacing="1"/>
      <w:jc w:val="right"/>
    </w:pPr>
    <w:rPr>
      <w:rFonts w:eastAsia="Arial Unicode MS"/>
      <w:i/>
      <w:iCs/>
      <w:color w:val="auto"/>
      <w:sz w:val="26"/>
      <w:szCs w:val="26"/>
    </w:rPr>
  </w:style>
  <w:style w:type="character" w:styleId="affff0">
    <w:name w:val="footnote reference"/>
    <w:uiPriority w:val="99"/>
    <w:semiHidden/>
    <w:rsid w:val="008C5C1A"/>
    <w:rPr>
      <w:rFonts w:cs="Times New Roman"/>
      <w:vertAlign w:val="superscript"/>
    </w:rPr>
  </w:style>
  <w:style w:type="table" w:styleId="18">
    <w:name w:val="Table Grid 1"/>
    <w:basedOn w:val="a3"/>
    <w:uiPriority w:val="99"/>
    <w:rsid w:val="008C5C1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1">
    <w:name w:val="TOC Heading"/>
    <w:basedOn w:val="1"/>
    <w:next w:val="a1"/>
    <w:uiPriority w:val="39"/>
    <w:qFormat/>
    <w:rsid w:val="00633CBF"/>
    <w:pPr>
      <w:keepLines/>
      <w:spacing w:before="480" w:after="0" w:line="276" w:lineRule="auto"/>
      <w:outlineLvl w:val="9"/>
    </w:pPr>
    <w:rPr>
      <w:rFonts w:ascii="Cambria" w:hAnsi="Cambria"/>
      <w:color w:val="365F91"/>
      <w:kern w:val="0"/>
      <w:sz w:val="28"/>
      <w:szCs w:val="28"/>
      <w:lang w:eastAsia="en-US"/>
    </w:rPr>
  </w:style>
  <w:style w:type="paragraph" w:styleId="19">
    <w:name w:val="toc 1"/>
    <w:aliases w:val="МГП Содержание раздел 1"/>
    <w:basedOn w:val="a1"/>
    <w:next w:val="a1"/>
    <w:uiPriority w:val="39"/>
    <w:qFormat/>
    <w:rsid w:val="001B0358"/>
    <w:pPr>
      <w:spacing w:before="120"/>
    </w:pPr>
    <w:rPr>
      <w:b/>
      <w:bCs/>
      <w:iCs/>
      <w:szCs w:val="24"/>
    </w:rPr>
  </w:style>
  <w:style w:type="paragraph" w:styleId="41">
    <w:name w:val="toc 4"/>
    <w:basedOn w:val="a1"/>
    <w:next w:val="a1"/>
    <w:uiPriority w:val="39"/>
    <w:rsid w:val="004D4984"/>
    <w:pPr>
      <w:ind w:left="840"/>
    </w:pPr>
    <w:rPr>
      <w:rFonts w:ascii="Calibri" w:hAnsi="Calibri"/>
      <w:sz w:val="20"/>
      <w:szCs w:val="20"/>
    </w:rPr>
  </w:style>
  <w:style w:type="paragraph" w:styleId="54">
    <w:name w:val="toc 5"/>
    <w:basedOn w:val="a1"/>
    <w:next w:val="a1"/>
    <w:autoRedefine/>
    <w:uiPriority w:val="39"/>
    <w:rsid w:val="003837BC"/>
    <w:pPr>
      <w:ind w:left="1120"/>
    </w:pPr>
    <w:rPr>
      <w:rFonts w:ascii="Calibri" w:hAnsi="Calibri"/>
      <w:sz w:val="20"/>
      <w:szCs w:val="20"/>
    </w:rPr>
  </w:style>
  <w:style w:type="paragraph" w:styleId="62">
    <w:name w:val="toc 6"/>
    <w:basedOn w:val="a1"/>
    <w:next w:val="a1"/>
    <w:autoRedefine/>
    <w:uiPriority w:val="39"/>
    <w:rsid w:val="003837BC"/>
    <w:pPr>
      <w:ind w:left="1400"/>
    </w:pPr>
    <w:rPr>
      <w:rFonts w:ascii="Calibri" w:hAnsi="Calibri"/>
      <w:sz w:val="20"/>
      <w:szCs w:val="20"/>
    </w:rPr>
  </w:style>
  <w:style w:type="paragraph" w:styleId="71">
    <w:name w:val="toc 7"/>
    <w:basedOn w:val="a1"/>
    <w:next w:val="a1"/>
    <w:autoRedefine/>
    <w:uiPriority w:val="39"/>
    <w:rsid w:val="003837BC"/>
    <w:pPr>
      <w:ind w:left="1680"/>
    </w:pPr>
    <w:rPr>
      <w:rFonts w:ascii="Calibri" w:hAnsi="Calibri"/>
      <w:sz w:val="20"/>
      <w:szCs w:val="20"/>
    </w:rPr>
  </w:style>
  <w:style w:type="paragraph" w:styleId="82">
    <w:name w:val="toc 8"/>
    <w:basedOn w:val="a1"/>
    <w:next w:val="a1"/>
    <w:autoRedefine/>
    <w:uiPriority w:val="39"/>
    <w:rsid w:val="003837BC"/>
    <w:pPr>
      <w:ind w:left="1960"/>
    </w:pPr>
    <w:rPr>
      <w:rFonts w:ascii="Calibri" w:hAnsi="Calibri"/>
      <w:sz w:val="20"/>
      <w:szCs w:val="20"/>
    </w:rPr>
  </w:style>
  <w:style w:type="paragraph" w:styleId="91">
    <w:name w:val="toc 9"/>
    <w:basedOn w:val="a1"/>
    <w:next w:val="a1"/>
    <w:autoRedefine/>
    <w:uiPriority w:val="39"/>
    <w:rsid w:val="003837BC"/>
    <w:pPr>
      <w:ind w:left="2240"/>
    </w:pPr>
    <w:rPr>
      <w:rFonts w:ascii="Calibri" w:hAnsi="Calibri"/>
      <w:sz w:val="20"/>
      <w:szCs w:val="20"/>
    </w:rPr>
  </w:style>
  <w:style w:type="paragraph" w:customStyle="1" w:styleId="font5">
    <w:name w:val="font5"/>
    <w:basedOn w:val="a1"/>
    <w:uiPriority w:val="99"/>
    <w:rsid w:val="00EF679C"/>
    <w:pPr>
      <w:spacing w:before="100" w:beforeAutospacing="1" w:after="100" w:afterAutospacing="1"/>
    </w:pPr>
    <w:rPr>
      <w:color w:val="auto"/>
      <w:sz w:val="22"/>
      <w:szCs w:val="22"/>
    </w:rPr>
  </w:style>
  <w:style w:type="paragraph" w:customStyle="1" w:styleId="font6">
    <w:name w:val="font6"/>
    <w:basedOn w:val="a1"/>
    <w:uiPriority w:val="99"/>
    <w:rsid w:val="00EF679C"/>
    <w:pPr>
      <w:spacing w:before="100" w:beforeAutospacing="1" w:after="100" w:afterAutospacing="1"/>
    </w:pPr>
    <w:rPr>
      <w:color w:val="auto"/>
      <w:sz w:val="22"/>
      <w:szCs w:val="22"/>
    </w:rPr>
  </w:style>
  <w:style w:type="paragraph" w:customStyle="1" w:styleId="font7">
    <w:name w:val="font7"/>
    <w:basedOn w:val="a1"/>
    <w:uiPriority w:val="99"/>
    <w:rsid w:val="00EF679C"/>
    <w:pPr>
      <w:spacing w:before="100" w:beforeAutospacing="1" w:after="100" w:afterAutospacing="1"/>
    </w:pPr>
    <w:rPr>
      <w:color w:val="auto"/>
      <w:sz w:val="22"/>
      <w:szCs w:val="22"/>
    </w:rPr>
  </w:style>
  <w:style w:type="paragraph" w:customStyle="1" w:styleId="xl63">
    <w:name w:val="xl63"/>
    <w:basedOn w:val="a1"/>
    <w:uiPriority w:val="99"/>
    <w:rsid w:val="00EF679C"/>
    <w:pPr>
      <w:spacing w:before="100" w:beforeAutospacing="1" w:after="100" w:afterAutospacing="1"/>
    </w:pPr>
    <w:rPr>
      <w:color w:val="auto"/>
      <w:sz w:val="22"/>
      <w:szCs w:val="22"/>
    </w:rPr>
  </w:style>
  <w:style w:type="paragraph" w:customStyle="1" w:styleId="xl64">
    <w:name w:val="xl64"/>
    <w:basedOn w:val="a1"/>
    <w:uiPriority w:val="99"/>
    <w:rsid w:val="00EF679C"/>
    <w:pPr>
      <w:spacing w:before="100" w:beforeAutospacing="1" w:after="100" w:afterAutospacing="1"/>
      <w:jc w:val="center"/>
      <w:textAlignment w:val="top"/>
    </w:pPr>
    <w:rPr>
      <w:color w:val="auto"/>
      <w:sz w:val="22"/>
      <w:szCs w:val="22"/>
    </w:rPr>
  </w:style>
  <w:style w:type="paragraph" w:customStyle="1" w:styleId="xl65">
    <w:name w:val="xl65"/>
    <w:basedOn w:val="a1"/>
    <w:uiPriority w:val="99"/>
    <w:rsid w:val="00EF679C"/>
    <w:pPr>
      <w:spacing w:before="100" w:beforeAutospacing="1" w:after="100" w:afterAutospacing="1"/>
    </w:pPr>
    <w:rPr>
      <w:b/>
      <w:bCs/>
      <w:color w:val="auto"/>
      <w:sz w:val="22"/>
      <w:szCs w:val="22"/>
    </w:rPr>
  </w:style>
  <w:style w:type="paragraph" w:customStyle="1" w:styleId="xl66">
    <w:name w:val="xl66"/>
    <w:basedOn w:val="a1"/>
    <w:uiPriority w:val="99"/>
    <w:rsid w:val="00EF679C"/>
    <w:pPr>
      <w:pBdr>
        <w:top w:val="single" w:sz="4" w:space="0" w:color="auto"/>
        <w:left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67">
    <w:name w:val="xl67"/>
    <w:basedOn w:val="a1"/>
    <w:uiPriority w:val="99"/>
    <w:rsid w:val="00EF679C"/>
    <w:pPr>
      <w:pBdr>
        <w:top w:val="single" w:sz="4" w:space="0" w:color="auto"/>
        <w:left w:val="single" w:sz="4" w:space="0" w:color="auto"/>
        <w:bottom w:val="single" w:sz="4" w:space="0" w:color="auto"/>
      </w:pBdr>
      <w:spacing w:before="100" w:beforeAutospacing="1" w:after="100" w:afterAutospacing="1"/>
    </w:pPr>
    <w:rPr>
      <w:b/>
      <w:bCs/>
      <w:color w:val="auto"/>
      <w:sz w:val="22"/>
      <w:szCs w:val="22"/>
    </w:rPr>
  </w:style>
  <w:style w:type="paragraph" w:customStyle="1" w:styleId="xl68">
    <w:name w:val="xl68"/>
    <w:basedOn w:val="a1"/>
    <w:uiPriority w:val="99"/>
    <w:rsid w:val="00EF679C"/>
    <w:pPr>
      <w:pBdr>
        <w:top w:val="single" w:sz="4" w:space="0" w:color="auto"/>
        <w:left w:val="single" w:sz="4" w:space="0" w:color="auto"/>
        <w:bottom w:val="single" w:sz="4" w:space="0" w:color="auto"/>
      </w:pBdr>
      <w:spacing w:before="100" w:beforeAutospacing="1" w:after="100" w:afterAutospacing="1"/>
      <w:jc w:val="center"/>
      <w:textAlignment w:val="top"/>
    </w:pPr>
    <w:rPr>
      <w:color w:val="auto"/>
      <w:sz w:val="22"/>
      <w:szCs w:val="22"/>
    </w:rPr>
  </w:style>
  <w:style w:type="paragraph" w:customStyle="1" w:styleId="xl69">
    <w:name w:val="xl69"/>
    <w:basedOn w:val="a1"/>
    <w:uiPriority w:val="99"/>
    <w:rsid w:val="00EF679C"/>
    <w:pPr>
      <w:pBdr>
        <w:top w:val="single" w:sz="4" w:space="0" w:color="auto"/>
        <w:bottom w:val="single" w:sz="4" w:space="0" w:color="auto"/>
      </w:pBdr>
      <w:spacing w:before="100" w:beforeAutospacing="1" w:after="100" w:afterAutospacing="1"/>
      <w:jc w:val="center"/>
      <w:textAlignment w:val="top"/>
    </w:pPr>
    <w:rPr>
      <w:color w:val="auto"/>
      <w:sz w:val="22"/>
      <w:szCs w:val="22"/>
    </w:rPr>
  </w:style>
  <w:style w:type="paragraph" w:customStyle="1" w:styleId="xl70">
    <w:name w:val="xl70"/>
    <w:basedOn w:val="a1"/>
    <w:uiPriority w:val="99"/>
    <w:rsid w:val="00EF679C"/>
    <w:pPr>
      <w:pBdr>
        <w:top w:val="single" w:sz="4" w:space="0" w:color="auto"/>
        <w:bottom w:val="single" w:sz="4" w:space="0" w:color="auto"/>
        <w:right w:val="single" w:sz="4" w:space="0" w:color="auto"/>
      </w:pBdr>
      <w:spacing w:before="100" w:beforeAutospacing="1" w:after="100" w:afterAutospacing="1"/>
      <w:jc w:val="center"/>
      <w:textAlignment w:val="top"/>
    </w:pPr>
    <w:rPr>
      <w:color w:val="auto"/>
      <w:sz w:val="22"/>
      <w:szCs w:val="22"/>
    </w:rPr>
  </w:style>
  <w:style w:type="paragraph" w:customStyle="1" w:styleId="xl71">
    <w:name w:val="xl71"/>
    <w:basedOn w:val="a1"/>
    <w:uiPriority w:val="99"/>
    <w:rsid w:val="00EF67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72">
    <w:name w:val="xl72"/>
    <w:basedOn w:val="a1"/>
    <w:uiPriority w:val="99"/>
    <w:rsid w:val="00EF67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2"/>
      <w:szCs w:val="22"/>
    </w:rPr>
  </w:style>
  <w:style w:type="paragraph" w:customStyle="1" w:styleId="xl73">
    <w:name w:val="xl73"/>
    <w:basedOn w:val="a1"/>
    <w:uiPriority w:val="99"/>
    <w:rsid w:val="00EF67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74">
    <w:name w:val="xl74"/>
    <w:basedOn w:val="a1"/>
    <w:uiPriority w:val="99"/>
    <w:rsid w:val="00EF679C"/>
    <w:pPr>
      <w:pBdr>
        <w:top w:val="single" w:sz="4" w:space="0" w:color="auto"/>
        <w:left w:val="single" w:sz="4" w:space="0" w:color="auto"/>
      </w:pBdr>
      <w:spacing w:before="100" w:beforeAutospacing="1" w:after="100" w:afterAutospacing="1"/>
      <w:jc w:val="center"/>
      <w:textAlignment w:val="center"/>
    </w:pPr>
    <w:rPr>
      <w:color w:val="auto"/>
      <w:sz w:val="22"/>
      <w:szCs w:val="22"/>
    </w:rPr>
  </w:style>
  <w:style w:type="paragraph" w:customStyle="1" w:styleId="xl75">
    <w:name w:val="xl75"/>
    <w:basedOn w:val="a1"/>
    <w:uiPriority w:val="99"/>
    <w:rsid w:val="00EF679C"/>
    <w:pPr>
      <w:pBdr>
        <w:top w:val="single" w:sz="4" w:space="0" w:color="auto"/>
      </w:pBdr>
      <w:spacing w:before="100" w:beforeAutospacing="1" w:after="100" w:afterAutospacing="1"/>
      <w:jc w:val="center"/>
      <w:textAlignment w:val="center"/>
    </w:pPr>
    <w:rPr>
      <w:color w:val="auto"/>
      <w:sz w:val="22"/>
      <w:szCs w:val="22"/>
    </w:rPr>
  </w:style>
  <w:style w:type="paragraph" w:customStyle="1" w:styleId="xl76">
    <w:name w:val="xl76"/>
    <w:basedOn w:val="a1"/>
    <w:uiPriority w:val="99"/>
    <w:rsid w:val="00EF679C"/>
    <w:pPr>
      <w:pBdr>
        <w:top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77">
    <w:name w:val="xl77"/>
    <w:basedOn w:val="a1"/>
    <w:uiPriority w:val="99"/>
    <w:rsid w:val="00EF679C"/>
    <w:pPr>
      <w:pBdr>
        <w:left w:val="single" w:sz="4" w:space="0" w:color="auto"/>
        <w:bottom w:val="single" w:sz="4" w:space="0" w:color="auto"/>
      </w:pBdr>
      <w:spacing w:before="100" w:beforeAutospacing="1" w:after="100" w:afterAutospacing="1"/>
      <w:jc w:val="center"/>
      <w:textAlignment w:val="center"/>
    </w:pPr>
    <w:rPr>
      <w:color w:val="auto"/>
      <w:sz w:val="22"/>
      <w:szCs w:val="22"/>
    </w:rPr>
  </w:style>
  <w:style w:type="paragraph" w:customStyle="1" w:styleId="xl78">
    <w:name w:val="xl78"/>
    <w:basedOn w:val="a1"/>
    <w:uiPriority w:val="99"/>
    <w:rsid w:val="00EF679C"/>
    <w:pPr>
      <w:pBdr>
        <w:bottom w:val="single" w:sz="4" w:space="0" w:color="auto"/>
      </w:pBdr>
      <w:spacing w:before="100" w:beforeAutospacing="1" w:after="100" w:afterAutospacing="1"/>
      <w:jc w:val="center"/>
      <w:textAlignment w:val="center"/>
    </w:pPr>
    <w:rPr>
      <w:color w:val="auto"/>
      <w:sz w:val="22"/>
      <w:szCs w:val="22"/>
    </w:rPr>
  </w:style>
  <w:style w:type="paragraph" w:customStyle="1" w:styleId="xl79">
    <w:name w:val="xl79"/>
    <w:basedOn w:val="a1"/>
    <w:uiPriority w:val="99"/>
    <w:rsid w:val="00EF679C"/>
    <w:pPr>
      <w:pBdr>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80">
    <w:name w:val="xl80"/>
    <w:basedOn w:val="a1"/>
    <w:uiPriority w:val="99"/>
    <w:rsid w:val="00EF67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81">
    <w:name w:val="xl81"/>
    <w:basedOn w:val="a1"/>
    <w:uiPriority w:val="99"/>
    <w:rsid w:val="00EF679C"/>
    <w:pPr>
      <w:pBdr>
        <w:top w:val="single" w:sz="4" w:space="0" w:color="auto"/>
        <w:left w:val="single" w:sz="4" w:space="0" w:color="auto"/>
      </w:pBdr>
      <w:spacing w:before="100" w:beforeAutospacing="1" w:after="100" w:afterAutospacing="1"/>
      <w:textAlignment w:val="center"/>
    </w:pPr>
    <w:rPr>
      <w:color w:val="auto"/>
      <w:sz w:val="22"/>
      <w:szCs w:val="22"/>
    </w:rPr>
  </w:style>
  <w:style w:type="paragraph" w:customStyle="1" w:styleId="xl82">
    <w:name w:val="xl82"/>
    <w:basedOn w:val="a1"/>
    <w:uiPriority w:val="99"/>
    <w:rsid w:val="00EF679C"/>
    <w:pPr>
      <w:pBdr>
        <w:left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83">
    <w:name w:val="xl83"/>
    <w:basedOn w:val="a1"/>
    <w:uiPriority w:val="99"/>
    <w:rsid w:val="00EF679C"/>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84">
    <w:name w:val="xl84"/>
    <w:basedOn w:val="a1"/>
    <w:uiPriority w:val="99"/>
    <w:rsid w:val="00EF679C"/>
    <w:pPr>
      <w:pBdr>
        <w:top w:val="single" w:sz="4" w:space="0" w:color="auto"/>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85">
    <w:name w:val="xl85"/>
    <w:basedOn w:val="a1"/>
    <w:uiPriority w:val="99"/>
    <w:rsid w:val="00EF679C"/>
    <w:pPr>
      <w:pBdr>
        <w:top w:val="single" w:sz="4" w:space="0" w:color="auto"/>
      </w:pBdr>
      <w:spacing w:before="100" w:beforeAutospacing="1" w:after="100" w:afterAutospacing="1"/>
      <w:textAlignment w:val="center"/>
    </w:pPr>
    <w:rPr>
      <w:color w:val="auto"/>
      <w:sz w:val="22"/>
      <w:szCs w:val="22"/>
    </w:rPr>
  </w:style>
  <w:style w:type="paragraph" w:customStyle="1" w:styleId="xl86">
    <w:name w:val="xl86"/>
    <w:basedOn w:val="a1"/>
    <w:uiPriority w:val="99"/>
    <w:rsid w:val="00EF679C"/>
    <w:pPr>
      <w:pBdr>
        <w:top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87">
    <w:name w:val="xl87"/>
    <w:basedOn w:val="a1"/>
    <w:uiPriority w:val="99"/>
    <w:rsid w:val="00EF679C"/>
    <w:pPr>
      <w:pBdr>
        <w:bottom w:val="single" w:sz="4" w:space="0" w:color="auto"/>
      </w:pBdr>
      <w:spacing w:before="100" w:beforeAutospacing="1" w:after="100" w:afterAutospacing="1"/>
      <w:textAlignment w:val="center"/>
    </w:pPr>
    <w:rPr>
      <w:color w:val="auto"/>
      <w:sz w:val="22"/>
      <w:szCs w:val="22"/>
    </w:rPr>
  </w:style>
  <w:style w:type="paragraph" w:customStyle="1" w:styleId="xl88">
    <w:name w:val="xl88"/>
    <w:basedOn w:val="a1"/>
    <w:uiPriority w:val="99"/>
    <w:rsid w:val="00EF679C"/>
    <w:pPr>
      <w:pBdr>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89">
    <w:name w:val="xl89"/>
    <w:basedOn w:val="a1"/>
    <w:uiPriority w:val="99"/>
    <w:rsid w:val="00EF67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90">
    <w:name w:val="xl90"/>
    <w:basedOn w:val="a1"/>
    <w:uiPriority w:val="99"/>
    <w:rsid w:val="00EF679C"/>
    <w:pPr>
      <w:pBdr>
        <w:left w:val="single" w:sz="4" w:space="0" w:color="auto"/>
      </w:pBdr>
      <w:spacing w:before="100" w:beforeAutospacing="1" w:after="100" w:afterAutospacing="1"/>
      <w:jc w:val="center"/>
      <w:textAlignment w:val="center"/>
    </w:pPr>
    <w:rPr>
      <w:color w:val="auto"/>
      <w:sz w:val="22"/>
      <w:szCs w:val="22"/>
    </w:rPr>
  </w:style>
  <w:style w:type="paragraph" w:customStyle="1" w:styleId="xl91">
    <w:name w:val="xl91"/>
    <w:basedOn w:val="a1"/>
    <w:uiPriority w:val="99"/>
    <w:rsid w:val="00EF679C"/>
    <w:pPr>
      <w:spacing w:before="100" w:beforeAutospacing="1" w:after="100" w:afterAutospacing="1"/>
      <w:jc w:val="center"/>
      <w:textAlignment w:val="center"/>
    </w:pPr>
    <w:rPr>
      <w:color w:val="auto"/>
      <w:sz w:val="22"/>
      <w:szCs w:val="22"/>
    </w:rPr>
  </w:style>
  <w:style w:type="paragraph" w:customStyle="1" w:styleId="xl92">
    <w:name w:val="xl92"/>
    <w:basedOn w:val="a1"/>
    <w:uiPriority w:val="99"/>
    <w:rsid w:val="00EF679C"/>
    <w:pPr>
      <w:pBdr>
        <w:right w:val="single" w:sz="4" w:space="0" w:color="auto"/>
      </w:pBdr>
      <w:spacing w:before="100" w:beforeAutospacing="1" w:after="100" w:afterAutospacing="1"/>
      <w:jc w:val="center"/>
      <w:textAlignment w:val="center"/>
    </w:pPr>
    <w:rPr>
      <w:color w:val="auto"/>
      <w:sz w:val="22"/>
      <w:szCs w:val="22"/>
    </w:rPr>
  </w:style>
  <w:style w:type="paragraph" w:customStyle="1" w:styleId="xl93">
    <w:name w:val="xl93"/>
    <w:basedOn w:val="a1"/>
    <w:uiPriority w:val="99"/>
    <w:rsid w:val="00EF679C"/>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22"/>
      <w:szCs w:val="22"/>
    </w:rPr>
  </w:style>
  <w:style w:type="paragraph" w:customStyle="1" w:styleId="xl94">
    <w:name w:val="xl94"/>
    <w:basedOn w:val="a1"/>
    <w:uiPriority w:val="99"/>
    <w:rsid w:val="00EF679C"/>
    <w:pPr>
      <w:pBdr>
        <w:top w:val="single" w:sz="4" w:space="0" w:color="auto"/>
        <w:bottom w:val="single" w:sz="4" w:space="0" w:color="auto"/>
      </w:pBdr>
      <w:spacing w:before="100" w:beforeAutospacing="1" w:after="100" w:afterAutospacing="1"/>
      <w:jc w:val="center"/>
      <w:textAlignment w:val="center"/>
    </w:pPr>
    <w:rPr>
      <w:color w:val="auto"/>
      <w:sz w:val="22"/>
      <w:szCs w:val="22"/>
    </w:rPr>
  </w:style>
  <w:style w:type="paragraph" w:customStyle="1" w:styleId="xl95">
    <w:name w:val="xl95"/>
    <w:basedOn w:val="a1"/>
    <w:uiPriority w:val="99"/>
    <w:rsid w:val="00EF679C"/>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96">
    <w:name w:val="xl96"/>
    <w:basedOn w:val="a1"/>
    <w:uiPriority w:val="99"/>
    <w:rsid w:val="00EF679C"/>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22"/>
      <w:szCs w:val="22"/>
    </w:rPr>
  </w:style>
  <w:style w:type="paragraph" w:customStyle="1" w:styleId="xl97">
    <w:name w:val="xl97"/>
    <w:basedOn w:val="a1"/>
    <w:uiPriority w:val="99"/>
    <w:rsid w:val="00EF679C"/>
    <w:pPr>
      <w:pBdr>
        <w:top w:val="single" w:sz="4" w:space="0" w:color="auto"/>
        <w:bottom w:val="single" w:sz="4" w:space="0" w:color="auto"/>
      </w:pBdr>
      <w:spacing w:before="100" w:beforeAutospacing="1" w:after="100" w:afterAutospacing="1"/>
      <w:jc w:val="center"/>
      <w:textAlignment w:val="center"/>
    </w:pPr>
    <w:rPr>
      <w:color w:val="auto"/>
      <w:sz w:val="22"/>
      <w:szCs w:val="22"/>
    </w:rPr>
  </w:style>
  <w:style w:type="paragraph" w:customStyle="1" w:styleId="xl98">
    <w:name w:val="xl98"/>
    <w:basedOn w:val="a1"/>
    <w:uiPriority w:val="99"/>
    <w:rsid w:val="00EF679C"/>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99">
    <w:name w:val="xl99"/>
    <w:basedOn w:val="a1"/>
    <w:uiPriority w:val="99"/>
    <w:rsid w:val="00EF679C"/>
    <w:pPr>
      <w:pBdr>
        <w:top w:val="single" w:sz="4" w:space="0" w:color="auto"/>
      </w:pBdr>
      <w:spacing w:before="100" w:beforeAutospacing="1" w:after="100" w:afterAutospacing="1"/>
      <w:textAlignment w:val="center"/>
    </w:pPr>
    <w:rPr>
      <w:color w:val="auto"/>
      <w:sz w:val="22"/>
      <w:szCs w:val="22"/>
    </w:rPr>
  </w:style>
  <w:style w:type="paragraph" w:customStyle="1" w:styleId="xl100">
    <w:name w:val="xl100"/>
    <w:basedOn w:val="a1"/>
    <w:uiPriority w:val="99"/>
    <w:rsid w:val="00EF679C"/>
    <w:pPr>
      <w:pBdr>
        <w:top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01">
    <w:name w:val="xl101"/>
    <w:basedOn w:val="a1"/>
    <w:uiPriority w:val="99"/>
    <w:rsid w:val="00EF679C"/>
    <w:pPr>
      <w:pBdr>
        <w:bottom w:val="single" w:sz="4" w:space="0" w:color="auto"/>
      </w:pBdr>
      <w:spacing w:before="100" w:beforeAutospacing="1" w:after="100" w:afterAutospacing="1"/>
      <w:textAlignment w:val="center"/>
    </w:pPr>
    <w:rPr>
      <w:color w:val="auto"/>
      <w:sz w:val="22"/>
      <w:szCs w:val="22"/>
    </w:rPr>
  </w:style>
  <w:style w:type="paragraph" w:customStyle="1" w:styleId="xl102">
    <w:name w:val="xl102"/>
    <w:basedOn w:val="a1"/>
    <w:uiPriority w:val="99"/>
    <w:rsid w:val="00EF679C"/>
    <w:pPr>
      <w:pBdr>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03">
    <w:name w:val="xl103"/>
    <w:basedOn w:val="a1"/>
    <w:uiPriority w:val="99"/>
    <w:rsid w:val="00EF679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auto"/>
      <w:sz w:val="22"/>
      <w:szCs w:val="22"/>
    </w:rPr>
  </w:style>
  <w:style w:type="paragraph" w:customStyle="1" w:styleId="xl104">
    <w:name w:val="xl104"/>
    <w:basedOn w:val="a1"/>
    <w:uiPriority w:val="99"/>
    <w:rsid w:val="00EF679C"/>
    <w:pPr>
      <w:pBdr>
        <w:top w:val="single" w:sz="4" w:space="0" w:color="auto"/>
        <w:bottom w:val="single" w:sz="4" w:space="0" w:color="auto"/>
      </w:pBdr>
      <w:spacing w:before="100" w:beforeAutospacing="1" w:after="100" w:afterAutospacing="1"/>
      <w:jc w:val="center"/>
      <w:textAlignment w:val="center"/>
    </w:pPr>
    <w:rPr>
      <w:b/>
      <w:bCs/>
      <w:color w:val="auto"/>
      <w:sz w:val="22"/>
      <w:szCs w:val="22"/>
    </w:rPr>
  </w:style>
  <w:style w:type="paragraph" w:customStyle="1" w:styleId="xl105">
    <w:name w:val="xl105"/>
    <w:basedOn w:val="a1"/>
    <w:uiPriority w:val="99"/>
    <w:rsid w:val="00EF679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06">
    <w:name w:val="xl106"/>
    <w:basedOn w:val="a1"/>
    <w:uiPriority w:val="99"/>
    <w:rsid w:val="00EF679C"/>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07">
    <w:name w:val="xl107"/>
    <w:basedOn w:val="a1"/>
    <w:uiPriority w:val="99"/>
    <w:rsid w:val="00EF679C"/>
    <w:pPr>
      <w:pBdr>
        <w:top w:val="single" w:sz="4" w:space="0" w:color="auto"/>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08">
    <w:name w:val="xl108"/>
    <w:basedOn w:val="a1"/>
    <w:uiPriority w:val="99"/>
    <w:rsid w:val="00EF679C"/>
    <w:pPr>
      <w:pBdr>
        <w:top w:val="single" w:sz="4" w:space="0" w:color="auto"/>
      </w:pBdr>
      <w:spacing w:before="100" w:beforeAutospacing="1" w:after="100" w:afterAutospacing="1"/>
      <w:textAlignment w:val="center"/>
    </w:pPr>
    <w:rPr>
      <w:color w:val="auto"/>
      <w:sz w:val="22"/>
      <w:szCs w:val="22"/>
      <w:u w:val="single"/>
    </w:rPr>
  </w:style>
  <w:style w:type="paragraph" w:customStyle="1" w:styleId="xl109">
    <w:name w:val="xl109"/>
    <w:basedOn w:val="a1"/>
    <w:uiPriority w:val="99"/>
    <w:rsid w:val="00EF679C"/>
    <w:pPr>
      <w:pBdr>
        <w:top w:val="single" w:sz="4" w:space="0" w:color="auto"/>
        <w:right w:val="single" w:sz="4" w:space="0" w:color="auto"/>
      </w:pBdr>
      <w:spacing w:before="100" w:beforeAutospacing="1" w:after="100" w:afterAutospacing="1"/>
      <w:textAlignment w:val="center"/>
    </w:pPr>
    <w:rPr>
      <w:color w:val="auto"/>
      <w:sz w:val="22"/>
      <w:szCs w:val="22"/>
      <w:u w:val="single"/>
    </w:rPr>
  </w:style>
  <w:style w:type="paragraph" w:customStyle="1" w:styleId="xl110">
    <w:name w:val="xl110"/>
    <w:basedOn w:val="a1"/>
    <w:uiPriority w:val="99"/>
    <w:rsid w:val="00EF679C"/>
    <w:pPr>
      <w:pBdr>
        <w:bottom w:val="single" w:sz="4" w:space="0" w:color="auto"/>
      </w:pBdr>
      <w:spacing w:before="100" w:beforeAutospacing="1" w:after="100" w:afterAutospacing="1"/>
      <w:textAlignment w:val="center"/>
    </w:pPr>
    <w:rPr>
      <w:color w:val="auto"/>
      <w:sz w:val="22"/>
      <w:szCs w:val="22"/>
      <w:u w:val="single"/>
    </w:rPr>
  </w:style>
  <w:style w:type="paragraph" w:customStyle="1" w:styleId="xl111">
    <w:name w:val="xl111"/>
    <w:basedOn w:val="a1"/>
    <w:uiPriority w:val="99"/>
    <w:rsid w:val="00EF679C"/>
    <w:pPr>
      <w:pBdr>
        <w:bottom w:val="single" w:sz="4" w:space="0" w:color="auto"/>
        <w:right w:val="single" w:sz="4" w:space="0" w:color="auto"/>
      </w:pBdr>
      <w:spacing w:before="100" w:beforeAutospacing="1" w:after="100" w:afterAutospacing="1"/>
      <w:textAlignment w:val="center"/>
    </w:pPr>
    <w:rPr>
      <w:color w:val="auto"/>
      <w:sz w:val="22"/>
      <w:szCs w:val="22"/>
      <w:u w:val="single"/>
    </w:rPr>
  </w:style>
  <w:style w:type="paragraph" w:customStyle="1" w:styleId="xl112">
    <w:name w:val="xl112"/>
    <w:basedOn w:val="a1"/>
    <w:uiPriority w:val="99"/>
    <w:rsid w:val="00EF679C"/>
    <w:pPr>
      <w:spacing w:before="100" w:beforeAutospacing="1" w:after="100" w:afterAutospacing="1"/>
      <w:textAlignment w:val="center"/>
    </w:pPr>
    <w:rPr>
      <w:b/>
      <w:bCs/>
      <w:color w:val="auto"/>
      <w:sz w:val="22"/>
      <w:szCs w:val="22"/>
    </w:rPr>
  </w:style>
  <w:style w:type="paragraph" w:customStyle="1" w:styleId="xl113">
    <w:name w:val="xl113"/>
    <w:basedOn w:val="a1"/>
    <w:uiPriority w:val="99"/>
    <w:rsid w:val="00EF679C"/>
    <w:pPr>
      <w:pBdr>
        <w:top w:val="single" w:sz="4" w:space="0" w:color="auto"/>
        <w:bottom w:val="single" w:sz="4" w:space="0" w:color="auto"/>
      </w:pBdr>
      <w:spacing w:before="100" w:beforeAutospacing="1" w:after="100" w:afterAutospacing="1"/>
      <w:textAlignment w:val="center"/>
    </w:pPr>
    <w:rPr>
      <w:b/>
      <w:bCs/>
      <w:color w:val="auto"/>
      <w:sz w:val="22"/>
      <w:szCs w:val="22"/>
    </w:rPr>
  </w:style>
  <w:style w:type="paragraph" w:customStyle="1" w:styleId="xl114">
    <w:name w:val="xl114"/>
    <w:basedOn w:val="a1"/>
    <w:uiPriority w:val="99"/>
    <w:rsid w:val="00EF679C"/>
    <w:pPr>
      <w:pBdr>
        <w:top w:val="single" w:sz="4" w:space="0" w:color="auto"/>
        <w:bottom w:val="single" w:sz="4" w:space="0" w:color="auto"/>
        <w:right w:val="single" w:sz="4" w:space="0" w:color="auto"/>
      </w:pBdr>
      <w:spacing w:before="100" w:beforeAutospacing="1" w:after="100" w:afterAutospacing="1"/>
      <w:textAlignment w:val="center"/>
    </w:pPr>
    <w:rPr>
      <w:b/>
      <w:bCs/>
      <w:color w:val="auto"/>
      <w:sz w:val="22"/>
      <w:szCs w:val="22"/>
    </w:rPr>
  </w:style>
  <w:style w:type="paragraph" w:customStyle="1" w:styleId="xl115">
    <w:name w:val="xl115"/>
    <w:basedOn w:val="a1"/>
    <w:uiPriority w:val="99"/>
    <w:rsid w:val="00EF679C"/>
    <w:pPr>
      <w:pBdr>
        <w:left w:val="single" w:sz="4" w:space="0" w:color="auto"/>
      </w:pBdr>
      <w:spacing w:before="100" w:beforeAutospacing="1" w:after="100" w:afterAutospacing="1"/>
      <w:textAlignment w:val="center"/>
    </w:pPr>
    <w:rPr>
      <w:color w:val="auto"/>
      <w:sz w:val="22"/>
      <w:szCs w:val="22"/>
    </w:rPr>
  </w:style>
  <w:style w:type="paragraph" w:customStyle="1" w:styleId="xl116">
    <w:name w:val="xl116"/>
    <w:basedOn w:val="a1"/>
    <w:uiPriority w:val="99"/>
    <w:rsid w:val="00EF679C"/>
    <w:pPr>
      <w:spacing w:before="100" w:beforeAutospacing="1" w:after="100" w:afterAutospacing="1"/>
      <w:textAlignment w:val="center"/>
    </w:pPr>
    <w:rPr>
      <w:color w:val="auto"/>
      <w:sz w:val="22"/>
      <w:szCs w:val="22"/>
    </w:rPr>
  </w:style>
  <w:style w:type="paragraph" w:customStyle="1" w:styleId="xl117">
    <w:name w:val="xl117"/>
    <w:basedOn w:val="a1"/>
    <w:uiPriority w:val="99"/>
    <w:rsid w:val="00EF679C"/>
    <w:pPr>
      <w:pBdr>
        <w:right w:val="single" w:sz="4" w:space="0" w:color="auto"/>
      </w:pBdr>
      <w:spacing w:before="100" w:beforeAutospacing="1" w:after="100" w:afterAutospacing="1"/>
      <w:textAlignment w:val="center"/>
    </w:pPr>
    <w:rPr>
      <w:color w:val="auto"/>
      <w:sz w:val="22"/>
      <w:szCs w:val="22"/>
    </w:rPr>
  </w:style>
  <w:style w:type="paragraph" w:customStyle="1" w:styleId="xl118">
    <w:name w:val="xl118"/>
    <w:basedOn w:val="a1"/>
    <w:uiPriority w:val="99"/>
    <w:rsid w:val="00EF679C"/>
    <w:pPr>
      <w:pBdr>
        <w:top w:val="single" w:sz="4" w:space="0" w:color="auto"/>
        <w:bottom w:val="single" w:sz="4" w:space="0" w:color="auto"/>
      </w:pBdr>
      <w:spacing w:before="100" w:beforeAutospacing="1" w:after="100" w:afterAutospacing="1"/>
      <w:textAlignment w:val="center"/>
    </w:pPr>
    <w:rPr>
      <w:b/>
      <w:bCs/>
      <w:color w:val="auto"/>
      <w:sz w:val="22"/>
      <w:szCs w:val="22"/>
    </w:rPr>
  </w:style>
  <w:style w:type="paragraph" w:customStyle="1" w:styleId="xl119">
    <w:name w:val="xl119"/>
    <w:basedOn w:val="a1"/>
    <w:uiPriority w:val="99"/>
    <w:rsid w:val="00EF679C"/>
    <w:pPr>
      <w:pBdr>
        <w:top w:val="single" w:sz="4" w:space="0" w:color="auto"/>
        <w:bottom w:val="single" w:sz="4" w:space="0" w:color="auto"/>
        <w:right w:val="single" w:sz="4" w:space="0" w:color="auto"/>
      </w:pBdr>
      <w:spacing w:before="100" w:beforeAutospacing="1" w:after="100" w:afterAutospacing="1"/>
      <w:textAlignment w:val="center"/>
    </w:pPr>
    <w:rPr>
      <w:b/>
      <w:bCs/>
      <w:color w:val="auto"/>
      <w:sz w:val="22"/>
      <w:szCs w:val="22"/>
    </w:rPr>
  </w:style>
  <w:style w:type="paragraph" w:customStyle="1" w:styleId="xl120">
    <w:name w:val="xl120"/>
    <w:basedOn w:val="a1"/>
    <w:uiPriority w:val="99"/>
    <w:rsid w:val="00EF679C"/>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21">
    <w:name w:val="xl121"/>
    <w:basedOn w:val="a1"/>
    <w:uiPriority w:val="99"/>
    <w:rsid w:val="00EF679C"/>
    <w:pPr>
      <w:pBdr>
        <w:top w:val="single" w:sz="4" w:space="0" w:color="auto"/>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22">
    <w:name w:val="xl122"/>
    <w:basedOn w:val="a1"/>
    <w:uiPriority w:val="99"/>
    <w:rsid w:val="00EF679C"/>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23">
    <w:name w:val="xl123"/>
    <w:basedOn w:val="a1"/>
    <w:uiPriority w:val="99"/>
    <w:rsid w:val="00EF679C"/>
    <w:pPr>
      <w:pBdr>
        <w:top w:val="single" w:sz="4" w:space="0" w:color="auto"/>
        <w:bottom w:val="single" w:sz="4" w:space="0" w:color="auto"/>
        <w:right w:val="single" w:sz="4" w:space="0" w:color="auto"/>
      </w:pBdr>
      <w:spacing w:before="100" w:beforeAutospacing="1" w:after="100" w:afterAutospacing="1"/>
      <w:textAlignment w:val="center"/>
    </w:pPr>
    <w:rPr>
      <w:color w:val="auto"/>
      <w:sz w:val="22"/>
      <w:szCs w:val="22"/>
    </w:rPr>
  </w:style>
  <w:style w:type="character" w:styleId="affff2">
    <w:name w:val="Emphasis"/>
    <w:uiPriority w:val="99"/>
    <w:qFormat/>
    <w:rsid w:val="00EF679C"/>
    <w:rPr>
      <w:rFonts w:cs="Times New Roman"/>
      <w:i/>
      <w:iCs/>
    </w:rPr>
  </w:style>
  <w:style w:type="paragraph" w:customStyle="1" w:styleId="definition">
    <w:name w:val="definition"/>
    <w:basedOn w:val="a1"/>
    <w:uiPriority w:val="99"/>
    <w:rsid w:val="00EF679C"/>
    <w:pPr>
      <w:spacing w:before="100" w:beforeAutospacing="1" w:after="100" w:afterAutospacing="1"/>
    </w:pPr>
    <w:rPr>
      <w:color w:val="auto"/>
      <w:sz w:val="24"/>
      <w:szCs w:val="24"/>
    </w:rPr>
  </w:style>
  <w:style w:type="paragraph" w:customStyle="1" w:styleId="source">
    <w:name w:val="source"/>
    <w:basedOn w:val="a1"/>
    <w:uiPriority w:val="99"/>
    <w:rsid w:val="00EF679C"/>
    <w:pPr>
      <w:spacing w:before="100" w:beforeAutospacing="1" w:after="100" w:afterAutospacing="1"/>
    </w:pPr>
    <w:rPr>
      <w:color w:val="auto"/>
      <w:sz w:val="24"/>
      <w:szCs w:val="24"/>
    </w:rPr>
  </w:style>
  <w:style w:type="paragraph" w:customStyle="1" w:styleId="4111">
    <w:name w:val="4 МГП 1.1.1"/>
    <w:basedOn w:val="52"/>
    <w:next w:val="52"/>
    <w:link w:val="41110"/>
    <w:uiPriority w:val="99"/>
    <w:qFormat/>
    <w:rsid w:val="00F15FCF"/>
    <w:pPr>
      <w:spacing w:before="240" w:after="120"/>
      <w:outlineLvl w:val="3"/>
    </w:pPr>
    <w:rPr>
      <w:b/>
      <w:i/>
    </w:rPr>
  </w:style>
  <w:style w:type="paragraph" w:customStyle="1" w:styleId="311">
    <w:name w:val="3 МГП 1.1"/>
    <w:basedOn w:val="52"/>
    <w:next w:val="52"/>
    <w:link w:val="3110"/>
    <w:uiPriority w:val="99"/>
    <w:qFormat/>
    <w:rsid w:val="00FB13E3"/>
    <w:pPr>
      <w:spacing w:before="480" w:after="120" w:line="240" w:lineRule="auto"/>
      <w:outlineLvl w:val="2"/>
    </w:pPr>
    <w:rPr>
      <w:b/>
    </w:rPr>
  </w:style>
  <w:style w:type="character" w:customStyle="1" w:styleId="apple-style-span">
    <w:name w:val="apple-style-span"/>
    <w:rsid w:val="00EC110B"/>
    <w:rPr>
      <w:rFonts w:cs="Times New Roman"/>
    </w:rPr>
  </w:style>
  <w:style w:type="character" w:customStyle="1" w:styleId="3110">
    <w:name w:val="3 МГП 1.1 Знак"/>
    <w:link w:val="311"/>
    <w:uiPriority w:val="99"/>
    <w:locked/>
    <w:rsid w:val="00FB13E3"/>
    <w:rPr>
      <w:b/>
      <w:sz w:val="28"/>
      <w:szCs w:val="22"/>
      <w:lang w:eastAsia="en-US"/>
    </w:rPr>
  </w:style>
  <w:style w:type="character" w:customStyle="1" w:styleId="41110">
    <w:name w:val="4 МГП 1.1.1 Знак"/>
    <w:link w:val="4111"/>
    <w:uiPriority w:val="99"/>
    <w:locked/>
    <w:rsid w:val="00F15FCF"/>
    <w:rPr>
      <w:b/>
      <w:i/>
      <w:sz w:val="28"/>
      <w:szCs w:val="22"/>
      <w:lang w:eastAsia="en-US"/>
    </w:rPr>
  </w:style>
  <w:style w:type="paragraph" w:customStyle="1" w:styleId="affff3">
    <w:name w:val="Обычный в таблице"/>
    <w:basedOn w:val="a1"/>
    <w:link w:val="affff4"/>
    <w:rsid w:val="00C32C25"/>
    <w:pPr>
      <w:jc w:val="center"/>
    </w:pPr>
    <w:rPr>
      <w:color w:val="auto"/>
      <w:sz w:val="24"/>
      <w:szCs w:val="24"/>
    </w:rPr>
  </w:style>
  <w:style w:type="character" w:customStyle="1" w:styleId="affff4">
    <w:name w:val="Обычный в таблице Знак"/>
    <w:link w:val="affff3"/>
    <w:locked/>
    <w:rsid w:val="00C32C25"/>
    <w:rPr>
      <w:sz w:val="24"/>
      <w:szCs w:val="24"/>
    </w:rPr>
  </w:style>
  <w:style w:type="numbering" w:customStyle="1" w:styleId="a0">
    <w:name w:val="Стиль многоуровневый"/>
    <w:rsid w:val="00CF2334"/>
    <w:pPr>
      <w:numPr>
        <w:numId w:val="1"/>
      </w:numPr>
    </w:pPr>
  </w:style>
  <w:style w:type="character" w:customStyle="1" w:styleId="1a">
    <w:name w:val="Название1"/>
    <w:basedOn w:val="a2"/>
    <w:rsid w:val="00C26D76"/>
  </w:style>
  <w:style w:type="character" w:customStyle="1" w:styleId="affff5">
    <w:name w:val="Основной текст_"/>
    <w:link w:val="83"/>
    <w:rsid w:val="00866F1A"/>
    <w:rPr>
      <w:sz w:val="15"/>
      <w:szCs w:val="15"/>
      <w:shd w:val="clear" w:color="auto" w:fill="FFFFFF"/>
    </w:rPr>
  </w:style>
  <w:style w:type="paragraph" w:customStyle="1" w:styleId="83">
    <w:name w:val="Основной текст8"/>
    <w:basedOn w:val="a1"/>
    <w:link w:val="affff5"/>
    <w:rsid w:val="00866F1A"/>
    <w:pPr>
      <w:shd w:val="clear" w:color="auto" w:fill="FFFFFF"/>
      <w:spacing w:line="0" w:lineRule="atLeast"/>
    </w:pPr>
    <w:rPr>
      <w:color w:val="auto"/>
      <w:sz w:val="15"/>
      <w:szCs w:val="15"/>
    </w:rPr>
  </w:style>
  <w:style w:type="paragraph" w:customStyle="1" w:styleId="0">
    <w:name w:val="0ПЗ Обычный"/>
    <w:basedOn w:val="a1"/>
    <w:link w:val="00"/>
    <w:semiHidden/>
    <w:rsid w:val="000E5D87"/>
    <w:pPr>
      <w:ind w:left="284" w:firstLine="709"/>
      <w:jc w:val="both"/>
    </w:pPr>
  </w:style>
  <w:style w:type="character" w:customStyle="1" w:styleId="00">
    <w:name w:val="0ПЗ Обычный Знак"/>
    <w:link w:val="0"/>
    <w:semiHidden/>
    <w:rsid w:val="00800363"/>
    <w:rPr>
      <w:color w:val="000000"/>
      <w:sz w:val="28"/>
      <w:szCs w:val="28"/>
    </w:rPr>
  </w:style>
  <w:style w:type="paragraph" w:customStyle="1" w:styleId="aff5">
    <w:name w:val="МГП Обычный"/>
    <w:basedOn w:val="0"/>
    <w:link w:val="affff6"/>
    <w:uiPriority w:val="99"/>
    <w:qFormat/>
    <w:rsid w:val="000E5D87"/>
    <w:pPr>
      <w:ind w:left="113" w:firstLine="851"/>
    </w:pPr>
  </w:style>
  <w:style w:type="character" w:customStyle="1" w:styleId="affff6">
    <w:name w:val="МГП Обычный Знак"/>
    <w:link w:val="aff5"/>
    <w:uiPriority w:val="99"/>
    <w:rsid w:val="000E5D87"/>
    <w:rPr>
      <w:color w:val="000000"/>
      <w:sz w:val="28"/>
      <w:szCs w:val="28"/>
    </w:rPr>
  </w:style>
  <w:style w:type="paragraph" w:styleId="affff7">
    <w:name w:val="header"/>
    <w:aliases w:val="ВерхКолонтитул"/>
    <w:basedOn w:val="a1"/>
    <w:link w:val="affff8"/>
    <w:uiPriority w:val="99"/>
    <w:locked/>
    <w:rsid w:val="003F5771"/>
    <w:pPr>
      <w:tabs>
        <w:tab w:val="center" w:pos="4677"/>
        <w:tab w:val="right" w:pos="9355"/>
      </w:tabs>
    </w:pPr>
  </w:style>
  <w:style w:type="character" w:customStyle="1" w:styleId="affff8">
    <w:name w:val="Верхний колонтитул Знак"/>
    <w:aliases w:val="ВерхКолонтитул Знак"/>
    <w:link w:val="affff7"/>
    <w:uiPriority w:val="99"/>
    <w:rsid w:val="003F5771"/>
    <w:rPr>
      <w:color w:val="000000"/>
      <w:sz w:val="28"/>
      <w:szCs w:val="28"/>
    </w:rPr>
  </w:style>
  <w:style w:type="paragraph" w:customStyle="1" w:styleId="63">
    <w:name w:val="6 МГП Таблица Заголовок"/>
    <w:basedOn w:val="52"/>
    <w:next w:val="72"/>
    <w:rsid w:val="000F0691"/>
    <w:pPr>
      <w:spacing w:before="240" w:after="120" w:line="240" w:lineRule="auto"/>
      <w:ind w:firstLine="0"/>
      <w:jc w:val="center"/>
    </w:pPr>
    <w:rPr>
      <w:b/>
    </w:rPr>
  </w:style>
  <w:style w:type="paragraph" w:customStyle="1" w:styleId="112">
    <w:name w:val="МГП 1.1"/>
    <w:basedOn w:val="a1"/>
    <w:next w:val="aff5"/>
    <w:qFormat/>
    <w:rsid w:val="00250657"/>
    <w:pPr>
      <w:keepNext/>
      <w:spacing w:before="240" w:after="60"/>
      <w:ind w:left="1418" w:hanging="454"/>
      <w:outlineLvl w:val="1"/>
    </w:pPr>
    <w:rPr>
      <w:rFonts w:cs="Arial"/>
      <w:b/>
      <w:iCs/>
    </w:rPr>
  </w:style>
  <w:style w:type="character" w:styleId="affff9">
    <w:name w:val="Placeholder Text"/>
    <w:uiPriority w:val="99"/>
    <w:semiHidden/>
    <w:rsid w:val="00AF0A18"/>
    <w:rPr>
      <w:color w:val="808080"/>
    </w:rPr>
  </w:style>
  <w:style w:type="paragraph" w:customStyle="1" w:styleId="ConsNormal">
    <w:name w:val="ConsNormal"/>
    <w:link w:val="ConsNormal0"/>
    <w:rsid w:val="00500CA2"/>
    <w:pPr>
      <w:widowControl w:val="0"/>
      <w:autoSpaceDE w:val="0"/>
      <w:autoSpaceDN w:val="0"/>
      <w:adjustRightInd w:val="0"/>
      <w:ind w:right="19772" w:firstLine="720"/>
    </w:pPr>
    <w:rPr>
      <w:rFonts w:ascii="Arial" w:hAnsi="Arial" w:cs="Arial"/>
    </w:rPr>
  </w:style>
  <w:style w:type="paragraph" w:customStyle="1" w:styleId="72">
    <w:name w:val="7 МГП Таблица Нумерация"/>
    <w:basedOn w:val="a1"/>
    <w:link w:val="73"/>
    <w:qFormat/>
    <w:rsid w:val="0056174D"/>
  </w:style>
  <w:style w:type="character" w:customStyle="1" w:styleId="73">
    <w:name w:val="7 МГП Таблица Нумерация Знак"/>
    <w:link w:val="72"/>
    <w:rsid w:val="0056174D"/>
    <w:rPr>
      <w:color w:val="000000"/>
      <w:sz w:val="28"/>
      <w:szCs w:val="28"/>
    </w:rPr>
  </w:style>
  <w:style w:type="paragraph" w:customStyle="1" w:styleId="affffa">
    <w:name w:val="МГП таблица"/>
    <w:basedOn w:val="52"/>
    <w:uiPriority w:val="99"/>
    <w:rsid w:val="00542D1F"/>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2"/>
    <w:link w:val="43"/>
    <w:qFormat/>
    <w:rsid w:val="009948BB"/>
    <w:pPr>
      <w:spacing w:before="120"/>
    </w:pPr>
    <w:rPr>
      <w:b/>
    </w:rPr>
  </w:style>
  <w:style w:type="paragraph" w:customStyle="1" w:styleId="1b">
    <w:name w:val="МГП 1"/>
    <w:basedOn w:val="a1"/>
    <w:next w:val="a1"/>
    <w:qFormat/>
    <w:rsid w:val="00042934"/>
    <w:pPr>
      <w:keepNext/>
      <w:spacing w:before="120" w:after="120"/>
      <w:ind w:left="1259" w:hanging="295"/>
      <w:outlineLvl w:val="0"/>
    </w:pPr>
    <w:rPr>
      <w:rFonts w:cs="Arial"/>
      <w:b/>
      <w:bCs/>
      <w:kern w:val="32"/>
      <w:sz w:val="32"/>
      <w:szCs w:val="32"/>
    </w:rPr>
  </w:style>
  <w:style w:type="character" w:customStyle="1" w:styleId="43">
    <w:name w:val="4 Знак"/>
    <w:aliases w:val="5 МГП 1.1.1.1 Знак"/>
    <w:link w:val="42"/>
    <w:rsid w:val="009948BB"/>
    <w:rPr>
      <w:b/>
      <w:sz w:val="28"/>
      <w:szCs w:val="22"/>
      <w:lang w:eastAsia="en-US"/>
    </w:rPr>
  </w:style>
  <w:style w:type="paragraph" w:customStyle="1" w:styleId="xl124">
    <w:name w:val="xl124"/>
    <w:basedOn w:val="a1"/>
    <w:rsid w:val="002406F7"/>
    <w:pPr>
      <w:pBdr>
        <w:bottom w:val="single" w:sz="4" w:space="0" w:color="auto"/>
        <w:right w:val="single" w:sz="4" w:space="0" w:color="auto"/>
      </w:pBdr>
      <w:spacing w:before="100" w:beforeAutospacing="1" w:after="100" w:afterAutospacing="1"/>
    </w:pPr>
    <w:rPr>
      <w:color w:val="auto"/>
      <w:sz w:val="22"/>
      <w:szCs w:val="22"/>
    </w:rPr>
  </w:style>
  <w:style w:type="paragraph" w:customStyle="1" w:styleId="xl125">
    <w:name w:val="xl125"/>
    <w:basedOn w:val="a1"/>
    <w:rsid w:val="002406F7"/>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auto"/>
      <w:sz w:val="22"/>
      <w:szCs w:val="22"/>
    </w:rPr>
  </w:style>
  <w:style w:type="paragraph" w:customStyle="1" w:styleId="xl126">
    <w:name w:val="xl126"/>
    <w:basedOn w:val="a1"/>
    <w:rsid w:val="002406F7"/>
    <w:pPr>
      <w:pBdr>
        <w:top w:val="single" w:sz="4" w:space="0" w:color="auto"/>
        <w:bottom w:val="single" w:sz="4" w:space="0" w:color="auto"/>
      </w:pBdr>
      <w:spacing w:before="100" w:beforeAutospacing="1" w:after="100" w:afterAutospacing="1"/>
      <w:jc w:val="center"/>
      <w:textAlignment w:val="center"/>
    </w:pPr>
    <w:rPr>
      <w:b/>
      <w:bCs/>
      <w:color w:val="auto"/>
      <w:sz w:val="22"/>
      <w:szCs w:val="22"/>
    </w:rPr>
  </w:style>
  <w:style w:type="paragraph" w:customStyle="1" w:styleId="xl127">
    <w:name w:val="xl127"/>
    <w:basedOn w:val="a1"/>
    <w:rsid w:val="002406F7"/>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28">
    <w:name w:val="xl128"/>
    <w:basedOn w:val="a1"/>
    <w:rsid w:val="002406F7"/>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29">
    <w:name w:val="xl129"/>
    <w:basedOn w:val="a1"/>
    <w:rsid w:val="002406F7"/>
    <w:pPr>
      <w:pBdr>
        <w:top w:val="single" w:sz="4" w:space="0" w:color="auto"/>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30">
    <w:name w:val="xl130"/>
    <w:basedOn w:val="a1"/>
    <w:rsid w:val="002406F7"/>
    <w:pPr>
      <w:pBdr>
        <w:top w:val="single" w:sz="4" w:space="0" w:color="auto"/>
      </w:pBdr>
      <w:spacing w:before="100" w:beforeAutospacing="1" w:after="100" w:afterAutospacing="1"/>
    </w:pPr>
    <w:rPr>
      <w:color w:val="auto"/>
      <w:sz w:val="22"/>
      <w:szCs w:val="22"/>
      <w:u w:val="single"/>
    </w:rPr>
  </w:style>
  <w:style w:type="paragraph" w:customStyle="1" w:styleId="xl131">
    <w:name w:val="xl131"/>
    <w:basedOn w:val="a1"/>
    <w:rsid w:val="002406F7"/>
    <w:pPr>
      <w:pBdr>
        <w:bottom w:val="single" w:sz="4" w:space="0" w:color="auto"/>
      </w:pBdr>
      <w:spacing w:before="100" w:beforeAutospacing="1" w:after="100" w:afterAutospacing="1"/>
    </w:pPr>
    <w:rPr>
      <w:color w:val="auto"/>
      <w:sz w:val="22"/>
      <w:szCs w:val="22"/>
      <w:u w:val="single"/>
    </w:rPr>
  </w:style>
  <w:style w:type="paragraph" w:customStyle="1" w:styleId="xl132">
    <w:name w:val="xl132"/>
    <w:basedOn w:val="a1"/>
    <w:rsid w:val="002406F7"/>
    <w:pPr>
      <w:pBdr>
        <w:top w:val="single" w:sz="4" w:space="0" w:color="auto"/>
        <w:right w:val="single" w:sz="4" w:space="0" w:color="auto"/>
      </w:pBdr>
      <w:spacing w:before="100" w:beforeAutospacing="1" w:after="100" w:afterAutospacing="1"/>
    </w:pPr>
    <w:rPr>
      <w:color w:val="auto"/>
      <w:sz w:val="22"/>
      <w:szCs w:val="22"/>
      <w:u w:val="single"/>
    </w:rPr>
  </w:style>
  <w:style w:type="paragraph" w:customStyle="1" w:styleId="xl133">
    <w:name w:val="xl133"/>
    <w:basedOn w:val="a1"/>
    <w:rsid w:val="002406F7"/>
    <w:pPr>
      <w:pBdr>
        <w:bottom w:val="single" w:sz="4" w:space="0" w:color="auto"/>
        <w:right w:val="single" w:sz="4" w:space="0" w:color="auto"/>
      </w:pBdr>
      <w:spacing w:before="100" w:beforeAutospacing="1" w:after="100" w:afterAutospacing="1"/>
    </w:pPr>
    <w:rPr>
      <w:color w:val="auto"/>
      <w:sz w:val="22"/>
      <w:szCs w:val="22"/>
      <w:u w:val="single"/>
    </w:rPr>
  </w:style>
  <w:style w:type="paragraph" w:customStyle="1" w:styleId="xl134">
    <w:name w:val="xl134"/>
    <w:basedOn w:val="a1"/>
    <w:rsid w:val="002406F7"/>
    <w:pPr>
      <w:pBdr>
        <w:top w:val="single" w:sz="4" w:space="0" w:color="auto"/>
      </w:pBdr>
      <w:spacing w:before="100" w:beforeAutospacing="1" w:after="100" w:afterAutospacing="1"/>
      <w:textAlignment w:val="center"/>
    </w:pPr>
    <w:rPr>
      <w:color w:val="auto"/>
      <w:sz w:val="22"/>
      <w:szCs w:val="22"/>
      <w:u w:val="single"/>
    </w:rPr>
  </w:style>
  <w:style w:type="paragraph" w:customStyle="1" w:styleId="xl135">
    <w:name w:val="xl135"/>
    <w:basedOn w:val="a1"/>
    <w:rsid w:val="002406F7"/>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36">
    <w:name w:val="xl136"/>
    <w:basedOn w:val="a1"/>
    <w:rsid w:val="002406F7"/>
    <w:pPr>
      <w:pBdr>
        <w:top w:val="single" w:sz="4" w:space="0" w:color="auto"/>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37">
    <w:name w:val="xl137"/>
    <w:basedOn w:val="a1"/>
    <w:rsid w:val="002406F7"/>
    <w:pPr>
      <w:pBdr>
        <w:top w:val="single" w:sz="4" w:space="0" w:color="auto"/>
        <w:left w:val="single" w:sz="4" w:space="0" w:color="auto"/>
      </w:pBdr>
      <w:spacing w:before="100" w:beforeAutospacing="1" w:after="100" w:afterAutospacing="1"/>
      <w:jc w:val="center"/>
      <w:textAlignment w:val="center"/>
    </w:pPr>
    <w:rPr>
      <w:color w:val="auto"/>
      <w:sz w:val="22"/>
      <w:szCs w:val="22"/>
    </w:rPr>
  </w:style>
  <w:style w:type="paragraph" w:customStyle="1" w:styleId="xl138">
    <w:name w:val="xl138"/>
    <w:basedOn w:val="a1"/>
    <w:rsid w:val="002406F7"/>
    <w:pPr>
      <w:pBdr>
        <w:top w:val="single" w:sz="4" w:space="0" w:color="auto"/>
      </w:pBdr>
      <w:spacing w:before="100" w:beforeAutospacing="1" w:after="100" w:afterAutospacing="1"/>
      <w:jc w:val="center"/>
      <w:textAlignment w:val="center"/>
    </w:pPr>
    <w:rPr>
      <w:color w:val="auto"/>
      <w:sz w:val="22"/>
      <w:szCs w:val="22"/>
    </w:rPr>
  </w:style>
  <w:style w:type="paragraph" w:customStyle="1" w:styleId="xl139">
    <w:name w:val="xl139"/>
    <w:basedOn w:val="a1"/>
    <w:rsid w:val="002406F7"/>
    <w:pPr>
      <w:pBdr>
        <w:top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140">
    <w:name w:val="xl140"/>
    <w:basedOn w:val="a1"/>
    <w:rsid w:val="002406F7"/>
    <w:pPr>
      <w:pBdr>
        <w:left w:val="single" w:sz="4" w:space="0" w:color="auto"/>
        <w:bottom w:val="single" w:sz="4" w:space="0" w:color="auto"/>
      </w:pBdr>
      <w:spacing w:before="100" w:beforeAutospacing="1" w:after="100" w:afterAutospacing="1"/>
      <w:jc w:val="center"/>
      <w:textAlignment w:val="center"/>
    </w:pPr>
    <w:rPr>
      <w:color w:val="auto"/>
      <w:sz w:val="22"/>
      <w:szCs w:val="22"/>
    </w:rPr>
  </w:style>
  <w:style w:type="paragraph" w:customStyle="1" w:styleId="xl141">
    <w:name w:val="xl141"/>
    <w:basedOn w:val="a1"/>
    <w:rsid w:val="002406F7"/>
    <w:pPr>
      <w:pBdr>
        <w:bottom w:val="single" w:sz="4" w:space="0" w:color="auto"/>
      </w:pBdr>
      <w:spacing w:before="100" w:beforeAutospacing="1" w:after="100" w:afterAutospacing="1"/>
      <w:jc w:val="center"/>
      <w:textAlignment w:val="center"/>
    </w:pPr>
    <w:rPr>
      <w:color w:val="auto"/>
      <w:sz w:val="22"/>
      <w:szCs w:val="22"/>
    </w:rPr>
  </w:style>
  <w:style w:type="paragraph" w:customStyle="1" w:styleId="xl142">
    <w:name w:val="xl142"/>
    <w:basedOn w:val="a1"/>
    <w:rsid w:val="002406F7"/>
    <w:pPr>
      <w:pBdr>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143">
    <w:name w:val="xl143"/>
    <w:basedOn w:val="a1"/>
    <w:rsid w:val="002406F7"/>
    <w:pPr>
      <w:pBdr>
        <w:bottom w:val="single" w:sz="4" w:space="0" w:color="auto"/>
      </w:pBdr>
      <w:spacing w:before="100" w:beforeAutospacing="1" w:after="100" w:afterAutospacing="1"/>
      <w:textAlignment w:val="center"/>
    </w:pPr>
    <w:rPr>
      <w:color w:val="auto"/>
      <w:sz w:val="22"/>
      <w:szCs w:val="22"/>
      <w:u w:val="single"/>
    </w:rPr>
  </w:style>
  <w:style w:type="paragraph" w:customStyle="1" w:styleId="xl144">
    <w:name w:val="xl144"/>
    <w:basedOn w:val="a1"/>
    <w:rsid w:val="002406F7"/>
    <w:pPr>
      <w:pBdr>
        <w:top w:val="single" w:sz="4" w:space="0" w:color="auto"/>
      </w:pBdr>
      <w:spacing w:before="100" w:beforeAutospacing="1" w:after="100" w:afterAutospacing="1"/>
      <w:jc w:val="center"/>
      <w:textAlignment w:val="center"/>
    </w:pPr>
    <w:rPr>
      <w:color w:val="auto"/>
      <w:sz w:val="22"/>
      <w:szCs w:val="22"/>
    </w:rPr>
  </w:style>
  <w:style w:type="paragraph" w:customStyle="1" w:styleId="xl145">
    <w:name w:val="xl145"/>
    <w:basedOn w:val="a1"/>
    <w:rsid w:val="002406F7"/>
    <w:pPr>
      <w:pBdr>
        <w:top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146">
    <w:name w:val="xl146"/>
    <w:basedOn w:val="a1"/>
    <w:rsid w:val="002406F7"/>
    <w:pPr>
      <w:pBdr>
        <w:bottom w:val="single" w:sz="4" w:space="0" w:color="auto"/>
      </w:pBdr>
      <w:spacing w:before="100" w:beforeAutospacing="1" w:after="100" w:afterAutospacing="1"/>
      <w:jc w:val="center"/>
      <w:textAlignment w:val="center"/>
    </w:pPr>
    <w:rPr>
      <w:color w:val="auto"/>
      <w:sz w:val="22"/>
      <w:szCs w:val="22"/>
    </w:rPr>
  </w:style>
  <w:style w:type="paragraph" w:customStyle="1" w:styleId="xl147">
    <w:name w:val="xl147"/>
    <w:basedOn w:val="a1"/>
    <w:rsid w:val="002406F7"/>
    <w:pPr>
      <w:pBdr>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148">
    <w:name w:val="xl148"/>
    <w:basedOn w:val="a1"/>
    <w:rsid w:val="002406F7"/>
    <w:pPr>
      <w:pBdr>
        <w:top w:val="single" w:sz="4" w:space="0" w:color="auto"/>
      </w:pBdr>
      <w:spacing w:before="100" w:beforeAutospacing="1" w:after="100" w:afterAutospacing="1"/>
      <w:textAlignment w:val="center"/>
    </w:pPr>
    <w:rPr>
      <w:color w:val="auto"/>
      <w:sz w:val="22"/>
      <w:szCs w:val="22"/>
    </w:rPr>
  </w:style>
  <w:style w:type="paragraph" w:customStyle="1" w:styleId="xl149">
    <w:name w:val="xl149"/>
    <w:basedOn w:val="a1"/>
    <w:rsid w:val="002406F7"/>
    <w:pPr>
      <w:pBdr>
        <w:bottom w:val="single" w:sz="4" w:space="0" w:color="auto"/>
      </w:pBdr>
      <w:spacing w:before="100" w:beforeAutospacing="1" w:after="100" w:afterAutospacing="1"/>
      <w:textAlignment w:val="center"/>
    </w:pPr>
    <w:rPr>
      <w:color w:val="auto"/>
      <w:sz w:val="22"/>
      <w:szCs w:val="22"/>
    </w:rPr>
  </w:style>
  <w:style w:type="paragraph" w:customStyle="1" w:styleId="xl150">
    <w:name w:val="xl150"/>
    <w:basedOn w:val="a1"/>
    <w:rsid w:val="002406F7"/>
    <w:pPr>
      <w:pBdr>
        <w:top w:val="single" w:sz="4" w:space="0" w:color="auto"/>
        <w:left w:val="single" w:sz="4" w:space="0" w:color="auto"/>
      </w:pBdr>
      <w:spacing w:before="100" w:beforeAutospacing="1" w:after="100" w:afterAutospacing="1"/>
      <w:jc w:val="center"/>
      <w:textAlignment w:val="center"/>
    </w:pPr>
    <w:rPr>
      <w:b/>
      <w:bCs/>
      <w:color w:val="auto"/>
      <w:sz w:val="22"/>
      <w:szCs w:val="22"/>
    </w:rPr>
  </w:style>
  <w:style w:type="paragraph" w:customStyle="1" w:styleId="xl151">
    <w:name w:val="xl151"/>
    <w:basedOn w:val="a1"/>
    <w:rsid w:val="002406F7"/>
    <w:pPr>
      <w:pBdr>
        <w:top w:val="single" w:sz="4" w:space="0" w:color="auto"/>
      </w:pBdr>
      <w:spacing w:before="100" w:beforeAutospacing="1" w:after="100" w:afterAutospacing="1"/>
      <w:jc w:val="center"/>
      <w:textAlignment w:val="center"/>
    </w:pPr>
    <w:rPr>
      <w:b/>
      <w:bCs/>
      <w:color w:val="auto"/>
      <w:sz w:val="22"/>
      <w:szCs w:val="22"/>
    </w:rPr>
  </w:style>
  <w:style w:type="paragraph" w:customStyle="1" w:styleId="xl152">
    <w:name w:val="xl152"/>
    <w:basedOn w:val="a1"/>
    <w:rsid w:val="002406F7"/>
    <w:pPr>
      <w:pBdr>
        <w:top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53">
    <w:name w:val="xl153"/>
    <w:basedOn w:val="a1"/>
    <w:rsid w:val="002406F7"/>
    <w:pPr>
      <w:pBdr>
        <w:left w:val="single" w:sz="4" w:space="0" w:color="auto"/>
        <w:bottom w:val="single" w:sz="4" w:space="0" w:color="auto"/>
      </w:pBdr>
      <w:spacing w:before="100" w:beforeAutospacing="1" w:after="100" w:afterAutospacing="1"/>
      <w:jc w:val="center"/>
      <w:textAlignment w:val="center"/>
    </w:pPr>
    <w:rPr>
      <w:b/>
      <w:bCs/>
      <w:color w:val="auto"/>
      <w:sz w:val="22"/>
      <w:szCs w:val="22"/>
    </w:rPr>
  </w:style>
  <w:style w:type="paragraph" w:customStyle="1" w:styleId="xl154">
    <w:name w:val="xl154"/>
    <w:basedOn w:val="a1"/>
    <w:rsid w:val="002406F7"/>
    <w:pPr>
      <w:pBdr>
        <w:bottom w:val="single" w:sz="4" w:space="0" w:color="auto"/>
      </w:pBdr>
      <w:spacing w:before="100" w:beforeAutospacing="1" w:after="100" w:afterAutospacing="1"/>
      <w:jc w:val="center"/>
      <w:textAlignment w:val="center"/>
    </w:pPr>
    <w:rPr>
      <w:b/>
      <w:bCs/>
      <w:color w:val="auto"/>
      <w:sz w:val="22"/>
      <w:szCs w:val="22"/>
    </w:rPr>
  </w:style>
  <w:style w:type="paragraph" w:customStyle="1" w:styleId="xl155">
    <w:name w:val="xl155"/>
    <w:basedOn w:val="a1"/>
    <w:rsid w:val="002406F7"/>
    <w:pPr>
      <w:pBdr>
        <w:bottom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56">
    <w:name w:val="xl156"/>
    <w:basedOn w:val="a1"/>
    <w:rsid w:val="002406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157">
    <w:name w:val="xl157"/>
    <w:basedOn w:val="a1"/>
    <w:rsid w:val="002406F7"/>
    <w:pPr>
      <w:pBdr>
        <w:top w:val="single" w:sz="4" w:space="0" w:color="auto"/>
        <w:left w:val="single" w:sz="4" w:space="0" w:color="auto"/>
        <w:bottom w:val="single" w:sz="4" w:space="0" w:color="auto"/>
      </w:pBdr>
      <w:spacing w:before="100" w:beforeAutospacing="1" w:after="100" w:afterAutospacing="1"/>
      <w:jc w:val="center"/>
    </w:pPr>
    <w:rPr>
      <w:color w:val="auto"/>
      <w:sz w:val="22"/>
      <w:szCs w:val="22"/>
    </w:rPr>
  </w:style>
  <w:style w:type="paragraph" w:customStyle="1" w:styleId="xl158">
    <w:name w:val="xl158"/>
    <w:basedOn w:val="a1"/>
    <w:rsid w:val="002406F7"/>
    <w:pPr>
      <w:pBdr>
        <w:top w:val="single" w:sz="4" w:space="0" w:color="auto"/>
        <w:bottom w:val="single" w:sz="4" w:space="0" w:color="auto"/>
      </w:pBdr>
      <w:spacing w:before="100" w:beforeAutospacing="1" w:after="100" w:afterAutospacing="1"/>
      <w:jc w:val="center"/>
    </w:pPr>
    <w:rPr>
      <w:color w:val="auto"/>
      <w:sz w:val="22"/>
      <w:szCs w:val="22"/>
    </w:rPr>
  </w:style>
  <w:style w:type="paragraph" w:customStyle="1" w:styleId="xl159">
    <w:name w:val="xl159"/>
    <w:basedOn w:val="a1"/>
    <w:rsid w:val="002406F7"/>
    <w:pPr>
      <w:pBdr>
        <w:top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160">
    <w:name w:val="xl160"/>
    <w:basedOn w:val="a1"/>
    <w:rsid w:val="002406F7"/>
    <w:pPr>
      <w:spacing w:before="100" w:beforeAutospacing="1" w:after="100" w:afterAutospacing="1"/>
      <w:textAlignment w:val="center"/>
    </w:pPr>
    <w:rPr>
      <w:color w:val="auto"/>
      <w:sz w:val="22"/>
      <w:szCs w:val="22"/>
    </w:rPr>
  </w:style>
  <w:style w:type="paragraph" w:customStyle="1" w:styleId="xl161">
    <w:name w:val="xl161"/>
    <w:basedOn w:val="a1"/>
    <w:rsid w:val="002406F7"/>
    <w:pPr>
      <w:pBdr>
        <w:top w:val="single" w:sz="4" w:space="0" w:color="auto"/>
      </w:pBdr>
      <w:spacing w:before="100" w:beforeAutospacing="1" w:after="100" w:afterAutospacing="1"/>
      <w:textAlignment w:val="center"/>
    </w:pPr>
    <w:rPr>
      <w:b/>
      <w:bCs/>
      <w:color w:val="auto"/>
      <w:sz w:val="22"/>
      <w:szCs w:val="22"/>
    </w:rPr>
  </w:style>
  <w:style w:type="paragraph" w:customStyle="1" w:styleId="xl162">
    <w:name w:val="xl162"/>
    <w:basedOn w:val="a1"/>
    <w:rsid w:val="002406F7"/>
    <w:pPr>
      <w:pBdr>
        <w:top w:val="single" w:sz="4" w:space="0" w:color="auto"/>
        <w:right w:val="single" w:sz="4" w:space="0" w:color="auto"/>
      </w:pBdr>
      <w:spacing w:before="100" w:beforeAutospacing="1" w:after="100" w:afterAutospacing="1"/>
      <w:textAlignment w:val="center"/>
    </w:pPr>
    <w:rPr>
      <w:b/>
      <w:bCs/>
      <w:color w:val="auto"/>
      <w:sz w:val="22"/>
      <w:szCs w:val="22"/>
    </w:rPr>
  </w:style>
  <w:style w:type="paragraph" w:customStyle="1" w:styleId="xl163">
    <w:name w:val="xl163"/>
    <w:basedOn w:val="a1"/>
    <w:rsid w:val="002406F7"/>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64">
    <w:name w:val="xl164"/>
    <w:basedOn w:val="a1"/>
    <w:rsid w:val="002406F7"/>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65">
    <w:name w:val="xl165"/>
    <w:basedOn w:val="a1"/>
    <w:rsid w:val="002406F7"/>
    <w:pPr>
      <w:pBdr>
        <w:top w:val="single" w:sz="4" w:space="0" w:color="auto"/>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66">
    <w:name w:val="xl166"/>
    <w:basedOn w:val="a1"/>
    <w:rsid w:val="002406F7"/>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18"/>
      <w:szCs w:val="18"/>
    </w:rPr>
  </w:style>
  <w:style w:type="paragraph" w:customStyle="1" w:styleId="xl167">
    <w:name w:val="xl167"/>
    <w:basedOn w:val="a1"/>
    <w:rsid w:val="002406F7"/>
    <w:pPr>
      <w:pBdr>
        <w:top w:val="single" w:sz="4" w:space="0" w:color="auto"/>
        <w:bottom w:val="single" w:sz="4" w:space="0" w:color="auto"/>
      </w:pBdr>
      <w:spacing w:before="100" w:beforeAutospacing="1" w:after="100" w:afterAutospacing="1"/>
      <w:jc w:val="center"/>
      <w:textAlignment w:val="center"/>
    </w:pPr>
    <w:rPr>
      <w:color w:val="auto"/>
      <w:sz w:val="18"/>
      <w:szCs w:val="18"/>
    </w:rPr>
  </w:style>
  <w:style w:type="paragraph" w:customStyle="1" w:styleId="xl168">
    <w:name w:val="xl168"/>
    <w:basedOn w:val="a1"/>
    <w:rsid w:val="002406F7"/>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sz w:val="18"/>
      <w:szCs w:val="18"/>
    </w:rPr>
  </w:style>
  <w:style w:type="paragraph" w:customStyle="1" w:styleId="xl169">
    <w:name w:val="xl169"/>
    <w:basedOn w:val="a1"/>
    <w:rsid w:val="002406F7"/>
    <w:pPr>
      <w:pBdr>
        <w:top w:val="single" w:sz="4" w:space="0" w:color="auto"/>
        <w:bottom w:val="single" w:sz="4" w:space="0" w:color="auto"/>
      </w:pBdr>
      <w:spacing w:before="100" w:beforeAutospacing="1" w:after="100" w:afterAutospacing="1"/>
    </w:pPr>
    <w:rPr>
      <w:color w:val="auto"/>
      <w:sz w:val="22"/>
      <w:szCs w:val="22"/>
    </w:rPr>
  </w:style>
  <w:style w:type="paragraph" w:customStyle="1" w:styleId="xl170">
    <w:name w:val="xl170"/>
    <w:basedOn w:val="a1"/>
    <w:rsid w:val="002406F7"/>
    <w:pPr>
      <w:pBdr>
        <w:top w:val="single" w:sz="4" w:space="0" w:color="auto"/>
        <w:bottom w:val="single" w:sz="4" w:space="0" w:color="auto"/>
      </w:pBdr>
      <w:spacing w:before="100" w:beforeAutospacing="1" w:after="100" w:afterAutospacing="1"/>
      <w:textAlignment w:val="center"/>
    </w:pPr>
    <w:rPr>
      <w:b/>
      <w:bCs/>
      <w:color w:val="auto"/>
      <w:sz w:val="22"/>
      <w:szCs w:val="22"/>
    </w:rPr>
  </w:style>
  <w:style w:type="paragraph" w:customStyle="1" w:styleId="xl171">
    <w:name w:val="xl171"/>
    <w:basedOn w:val="a1"/>
    <w:rsid w:val="002406F7"/>
    <w:pPr>
      <w:pBdr>
        <w:top w:val="single" w:sz="4" w:space="0" w:color="auto"/>
        <w:bottom w:val="single" w:sz="4" w:space="0" w:color="auto"/>
        <w:right w:val="single" w:sz="4" w:space="0" w:color="auto"/>
      </w:pBdr>
      <w:spacing w:before="100" w:beforeAutospacing="1" w:after="100" w:afterAutospacing="1"/>
      <w:textAlignment w:val="center"/>
    </w:pPr>
    <w:rPr>
      <w:b/>
      <w:bCs/>
      <w:color w:val="auto"/>
      <w:sz w:val="22"/>
      <w:szCs w:val="22"/>
    </w:rPr>
  </w:style>
  <w:style w:type="paragraph" w:customStyle="1" w:styleId="xl172">
    <w:name w:val="xl172"/>
    <w:basedOn w:val="a1"/>
    <w:rsid w:val="002406F7"/>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22"/>
      <w:szCs w:val="22"/>
    </w:rPr>
  </w:style>
  <w:style w:type="paragraph" w:customStyle="1" w:styleId="xl173">
    <w:name w:val="xl173"/>
    <w:basedOn w:val="a1"/>
    <w:rsid w:val="002406F7"/>
    <w:pPr>
      <w:pBdr>
        <w:top w:val="single" w:sz="4" w:space="0" w:color="auto"/>
        <w:bottom w:val="single" w:sz="4" w:space="0" w:color="auto"/>
      </w:pBdr>
      <w:spacing w:before="100" w:beforeAutospacing="1" w:after="100" w:afterAutospacing="1"/>
      <w:jc w:val="center"/>
      <w:textAlignment w:val="center"/>
    </w:pPr>
    <w:rPr>
      <w:color w:val="auto"/>
      <w:sz w:val="22"/>
      <w:szCs w:val="22"/>
    </w:rPr>
  </w:style>
  <w:style w:type="paragraph" w:customStyle="1" w:styleId="xl174">
    <w:name w:val="xl174"/>
    <w:basedOn w:val="a1"/>
    <w:rsid w:val="002406F7"/>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175">
    <w:name w:val="xl175"/>
    <w:basedOn w:val="a1"/>
    <w:rsid w:val="002406F7"/>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76">
    <w:name w:val="xl176"/>
    <w:basedOn w:val="a1"/>
    <w:rsid w:val="002406F7"/>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77">
    <w:name w:val="xl177"/>
    <w:basedOn w:val="a1"/>
    <w:rsid w:val="002406F7"/>
    <w:pPr>
      <w:pBdr>
        <w:top w:val="single" w:sz="4" w:space="0" w:color="auto"/>
      </w:pBdr>
      <w:spacing w:before="100" w:beforeAutospacing="1" w:after="100" w:afterAutospacing="1"/>
      <w:textAlignment w:val="center"/>
    </w:pPr>
    <w:rPr>
      <w:color w:val="auto"/>
      <w:sz w:val="22"/>
      <w:szCs w:val="22"/>
    </w:rPr>
  </w:style>
  <w:style w:type="paragraph" w:customStyle="1" w:styleId="xl178">
    <w:name w:val="xl178"/>
    <w:basedOn w:val="a1"/>
    <w:rsid w:val="002406F7"/>
    <w:pPr>
      <w:pBdr>
        <w:top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79">
    <w:name w:val="xl179"/>
    <w:basedOn w:val="a1"/>
    <w:rsid w:val="002406F7"/>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180">
    <w:name w:val="xl180"/>
    <w:basedOn w:val="a1"/>
    <w:rsid w:val="002406F7"/>
    <w:pPr>
      <w:pBdr>
        <w:top w:val="single" w:sz="4" w:space="0" w:color="auto"/>
        <w:left w:val="single" w:sz="4" w:space="0" w:color="auto"/>
      </w:pBdr>
      <w:spacing w:before="100" w:beforeAutospacing="1" w:after="100" w:afterAutospacing="1"/>
      <w:jc w:val="center"/>
    </w:pPr>
    <w:rPr>
      <w:color w:val="auto"/>
      <w:sz w:val="22"/>
      <w:szCs w:val="22"/>
    </w:rPr>
  </w:style>
  <w:style w:type="paragraph" w:customStyle="1" w:styleId="xl181">
    <w:name w:val="xl181"/>
    <w:basedOn w:val="a1"/>
    <w:rsid w:val="002406F7"/>
    <w:pPr>
      <w:pBdr>
        <w:top w:val="single" w:sz="4" w:space="0" w:color="auto"/>
      </w:pBdr>
      <w:spacing w:before="100" w:beforeAutospacing="1" w:after="100" w:afterAutospacing="1"/>
      <w:jc w:val="center"/>
    </w:pPr>
    <w:rPr>
      <w:color w:val="auto"/>
      <w:sz w:val="22"/>
      <w:szCs w:val="22"/>
    </w:rPr>
  </w:style>
  <w:style w:type="paragraph" w:customStyle="1" w:styleId="xl182">
    <w:name w:val="xl182"/>
    <w:basedOn w:val="a1"/>
    <w:rsid w:val="002406F7"/>
    <w:pPr>
      <w:pBdr>
        <w:top w:val="single" w:sz="4" w:space="0" w:color="auto"/>
        <w:right w:val="single" w:sz="4" w:space="0" w:color="auto"/>
      </w:pBdr>
      <w:spacing w:before="100" w:beforeAutospacing="1" w:after="100" w:afterAutospacing="1"/>
      <w:jc w:val="center"/>
    </w:pPr>
    <w:rPr>
      <w:color w:val="auto"/>
      <w:sz w:val="22"/>
      <w:szCs w:val="22"/>
    </w:rPr>
  </w:style>
  <w:style w:type="paragraph" w:customStyle="1" w:styleId="xl183">
    <w:name w:val="xl183"/>
    <w:basedOn w:val="a1"/>
    <w:rsid w:val="002406F7"/>
    <w:pPr>
      <w:pBdr>
        <w:top w:val="single" w:sz="4" w:space="0" w:color="auto"/>
      </w:pBdr>
      <w:spacing w:before="100" w:beforeAutospacing="1" w:after="100" w:afterAutospacing="1"/>
    </w:pPr>
    <w:rPr>
      <w:b/>
      <w:bCs/>
      <w:color w:val="auto"/>
      <w:sz w:val="22"/>
      <w:szCs w:val="22"/>
    </w:rPr>
  </w:style>
  <w:style w:type="paragraph" w:customStyle="1" w:styleId="xl184">
    <w:name w:val="xl184"/>
    <w:basedOn w:val="a1"/>
    <w:rsid w:val="002406F7"/>
    <w:pPr>
      <w:pBdr>
        <w:top w:val="single" w:sz="4" w:space="0" w:color="auto"/>
        <w:right w:val="single" w:sz="4" w:space="0" w:color="auto"/>
      </w:pBdr>
      <w:spacing w:before="100" w:beforeAutospacing="1" w:after="100" w:afterAutospacing="1"/>
    </w:pPr>
    <w:rPr>
      <w:b/>
      <w:bCs/>
      <w:color w:val="auto"/>
      <w:sz w:val="22"/>
      <w:szCs w:val="22"/>
    </w:rPr>
  </w:style>
  <w:style w:type="paragraph" w:customStyle="1" w:styleId="xl185">
    <w:name w:val="xl185"/>
    <w:basedOn w:val="a1"/>
    <w:rsid w:val="002406F7"/>
    <w:pPr>
      <w:pBdr>
        <w:top w:val="single" w:sz="4" w:space="0" w:color="auto"/>
        <w:bottom w:val="single" w:sz="4" w:space="0" w:color="auto"/>
      </w:pBdr>
      <w:spacing w:before="100" w:beforeAutospacing="1" w:after="100" w:afterAutospacing="1"/>
    </w:pPr>
    <w:rPr>
      <w:color w:val="auto"/>
      <w:sz w:val="22"/>
      <w:szCs w:val="22"/>
    </w:rPr>
  </w:style>
  <w:style w:type="paragraph" w:customStyle="1" w:styleId="xl186">
    <w:name w:val="xl186"/>
    <w:basedOn w:val="a1"/>
    <w:rsid w:val="002406F7"/>
    <w:pPr>
      <w:pBdr>
        <w:top w:val="single" w:sz="4" w:space="0" w:color="auto"/>
        <w:bottom w:val="single" w:sz="4" w:space="0" w:color="auto"/>
        <w:right w:val="single" w:sz="4" w:space="0" w:color="auto"/>
      </w:pBdr>
      <w:spacing w:before="100" w:beforeAutospacing="1" w:after="100" w:afterAutospacing="1"/>
    </w:pPr>
    <w:rPr>
      <w:color w:val="auto"/>
      <w:sz w:val="22"/>
      <w:szCs w:val="22"/>
    </w:rPr>
  </w:style>
  <w:style w:type="paragraph" w:customStyle="1" w:styleId="xl187">
    <w:name w:val="xl187"/>
    <w:basedOn w:val="a1"/>
    <w:rsid w:val="002406F7"/>
    <w:pPr>
      <w:pBdr>
        <w:left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188">
    <w:name w:val="xl188"/>
    <w:basedOn w:val="a1"/>
    <w:rsid w:val="002406F7"/>
    <w:pPr>
      <w:spacing w:before="100" w:beforeAutospacing="1" w:after="100" w:afterAutospacing="1"/>
    </w:pPr>
    <w:rPr>
      <w:color w:val="auto"/>
      <w:sz w:val="22"/>
      <w:szCs w:val="22"/>
    </w:rPr>
  </w:style>
  <w:style w:type="paragraph" w:customStyle="1" w:styleId="xl189">
    <w:name w:val="xl189"/>
    <w:basedOn w:val="a1"/>
    <w:rsid w:val="002406F7"/>
    <w:pPr>
      <w:pBdr>
        <w:right w:val="single" w:sz="4" w:space="0" w:color="auto"/>
      </w:pBdr>
      <w:spacing w:before="100" w:beforeAutospacing="1" w:after="100" w:afterAutospacing="1"/>
    </w:pPr>
    <w:rPr>
      <w:color w:val="auto"/>
      <w:sz w:val="22"/>
      <w:szCs w:val="22"/>
    </w:rPr>
  </w:style>
  <w:style w:type="paragraph" w:customStyle="1" w:styleId="xl190">
    <w:name w:val="xl190"/>
    <w:basedOn w:val="a1"/>
    <w:rsid w:val="002406F7"/>
    <w:pPr>
      <w:pBdr>
        <w:bottom w:val="single" w:sz="4" w:space="0" w:color="auto"/>
      </w:pBdr>
      <w:spacing w:before="100" w:beforeAutospacing="1" w:after="100" w:afterAutospacing="1"/>
    </w:pPr>
    <w:rPr>
      <w:color w:val="auto"/>
      <w:sz w:val="22"/>
      <w:szCs w:val="22"/>
    </w:rPr>
  </w:style>
  <w:style w:type="paragraph" w:customStyle="1" w:styleId="xl191">
    <w:name w:val="xl191"/>
    <w:basedOn w:val="a1"/>
    <w:rsid w:val="002406F7"/>
    <w:pPr>
      <w:pBdr>
        <w:bottom w:val="single" w:sz="4" w:space="0" w:color="auto"/>
        <w:right w:val="single" w:sz="4" w:space="0" w:color="auto"/>
      </w:pBdr>
      <w:spacing w:before="100" w:beforeAutospacing="1" w:after="100" w:afterAutospacing="1"/>
    </w:pPr>
    <w:rPr>
      <w:color w:val="auto"/>
      <w:sz w:val="22"/>
      <w:szCs w:val="22"/>
    </w:rPr>
  </w:style>
  <w:style w:type="paragraph" w:customStyle="1" w:styleId="xl192">
    <w:name w:val="xl192"/>
    <w:basedOn w:val="a1"/>
    <w:rsid w:val="002406F7"/>
    <w:pPr>
      <w:pBdr>
        <w:left w:val="single" w:sz="4" w:space="0" w:color="auto"/>
      </w:pBdr>
      <w:spacing w:before="100" w:beforeAutospacing="1" w:after="100" w:afterAutospacing="1"/>
      <w:jc w:val="center"/>
    </w:pPr>
    <w:rPr>
      <w:color w:val="auto"/>
      <w:sz w:val="22"/>
      <w:szCs w:val="22"/>
    </w:rPr>
  </w:style>
  <w:style w:type="paragraph" w:customStyle="1" w:styleId="xl193">
    <w:name w:val="xl193"/>
    <w:basedOn w:val="a1"/>
    <w:rsid w:val="002406F7"/>
    <w:pPr>
      <w:spacing w:before="100" w:beforeAutospacing="1" w:after="100" w:afterAutospacing="1"/>
      <w:jc w:val="center"/>
    </w:pPr>
    <w:rPr>
      <w:color w:val="auto"/>
      <w:sz w:val="22"/>
      <w:szCs w:val="22"/>
    </w:rPr>
  </w:style>
  <w:style w:type="paragraph" w:customStyle="1" w:styleId="xl194">
    <w:name w:val="xl194"/>
    <w:basedOn w:val="a1"/>
    <w:rsid w:val="002406F7"/>
    <w:pPr>
      <w:pBdr>
        <w:right w:val="single" w:sz="4" w:space="0" w:color="auto"/>
      </w:pBdr>
      <w:spacing w:before="100" w:beforeAutospacing="1" w:after="100" w:afterAutospacing="1"/>
      <w:jc w:val="center"/>
    </w:pPr>
    <w:rPr>
      <w:color w:val="auto"/>
      <w:sz w:val="22"/>
      <w:szCs w:val="22"/>
    </w:rPr>
  </w:style>
  <w:style w:type="paragraph" w:styleId="HTML">
    <w:name w:val="HTML Preformatted"/>
    <w:basedOn w:val="a1"/>
    <w:link w:val="HTML0"/>
    <w:uiPriority w:val="99"/>
    <w:rsid w:val="00B27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27056"/>
    <w:rPr>
      <w:rFonts w:ascii="Courier New" w:hAnsi="Courier New" w:cs="Courier New"/>
      <w:color w:val="000000"/>
    </w:rPr>
  </w:style>
  <w:style w:type="paragraph" w:styleId="affffb">
    <w:name w:val="List Paragraph"/>
    <w:basedOn w:val="a1"/>
    <w:qFormat/>
    <w:rsid w:val="00052393"/>
    <w:pPr>
      <w:ind w:left="708"/>
    </w:pPr>
  </w:style>
  <w:style w:type="paragraph" w:customStyle="1" w:styleId="1c">
    <w:name w:val="обычный1"/>
    <w:basedOn w:val="a1"/>
    <w:rsid w:val="00015F8B"/>
    <w:pPr>
      <w:ind w:firstLine="709"/>
      <w:jc w:val="both"/>
    </w:pPr>
  </w:style>
  <w:style w:type="paragraph" w:customStyle="1" w:styleId="affffc">
    <w:name w:val="Обычный ПЗ"/>
    <w:basedOn w:val="a1"/>
    <w:rsid w:val="00015F8B"/>
    <w:pPr>
      <w:spacing w:after="120"/>
      <w:ind w:left="284" w:firstLine="709"/>
      <w:jc w:val="both"/>
    </w:pPr>
  </w:style>
  <w:style w:type="paragraph" w:customStyle="1" w:styleId="011">
    <w:name w:val="0ПЗ Заголовок 1.1"/>
    <w:basedOn w:val="2"/>
    <w:next w:val="0"/>
    <w:semiHidden/>
    <w:rsid w:val="00015F8B"/>
    <w:pPr>
      <w:spacing w:before="240" w:after="60"/>
      <w:ind w:left="1305" w:right="-227" w:hanging="454"/>
      <w:jc w:val="left"/>
    </w:pPr>
    <w:rPr>
      <w:rFonts w:cs="Arial"/>
      <w:b/>
      <w:iCs/>
      <w:color w:val="000000"/>
      <w:sz w:val="28"/>
      <w:szCs w:val="28"/>
    </w:rPr>
  </w:style>
  <w:style w:type="paragraph" w:customStyle="1" w:styleId="0111">
    <w:name w:val="0ПЗ Заголовок 1.1.1"/>
    <w:basedOn w:val="3"/>
    <w:semiHidden/>
    <w:rsid w:val="00015F8B"/>
    <w:pPr>
      <w:spacing w:before="120"/>
      <w:ind w:left="284" w:firstLine="680"/>
      <w:jc w:val="both"/>
    </w:pPr>
    <w:rPr>
      <w:rFonts w:ascii="Cambria" w:hAnsi="Cambria"/>
      <w:color w:val="000000"/>
      <w:sz w:val="28"/>
      <w:szCs w:val="28"/>
    </w:rPr>
  </w:style>
  <w:style w:type="paragraph" w:customStyle="1" w:styleId="01">
    <w:name w:val="0ПЗ Заголовок 1!"/>
    <w:basedOn w:val="1"/>
    <w:semiHidden/>
    <w:rsid w:val="00015F8B"/>
    <w:pPr>
      <w:spacing w:before="60"/>
      <w:ind w:left="284" w:right="76" w:hanging="63"/>
      <w:jc w:val="center"/>
    </w:pPr>
    <w:rPr>
      <w:rFonts w:ascii="Times New Roman" w:hAnsi="Times New Roman" w:cs="Arial"/>
    </w:rPr>
  </w:style>
  <w:style w:type="paragraph" w:customStyle="1" w:styleId="310">
    <w:name w:val="Основной текст 31"/>
    <w:basedOn w:val="a1"/>
    <w:rsid w:val="00015F8B"/>
    <w:pPr>
      <w:widowControl w:val="0"/>
      <w:suppressAutoHyphens/>
      <w:spacing w:line="360" w:lineRule="auto"/>
      <w:ind w:right="-15"/>
      <w:jc w:val="both"/>
    </w:pPr>
    <w:rPr>
      <w:rFonts w:ascii="Arial" w:eastAsia="Lucida Sans Unicode" w:hAnsi="Arial"/>
      <w:kern w:val="1"/>
      <w:sz w:val="26"/>
    </w:rPr>
  </w:style>
  <w:style w:type="paragraph" w:customStyle="1" w:styleId="010">
    <w:name w:val="0_ПЗ_Заголовок1"/>
    <w:basedOn w:val="1"/>
    <w:next w:val="af5"/>
    <w:semiHidden/>
    <w:rsid w:val="00015F8B"/>
    <w:pPr>
      <w:spacing w:after="0"/>
      <w:ind w:left="284"/>
    </w:pPr>
    <w:rPr>
      <w:rFonts w:ascii="Times New Roman" w:hAnsi="Times New Roman" w:cs="Arial"/>
      <w:bCs w:val="0"/>
    </w:rPr>
  </w:style>
  <w:style w:type="table" w:customStyle="1" w:styleId="02">
    <w:name w:val="0таблицаПЗ"/>
    <w:basedOn w:val="a3"/>
    <w:rsid w:val="00015F8B"/>
    <w:rPr>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auto"/>
    </w:tcPr>
  </w:style>
  <w:style w:type="paragraph" w:customStyle="1" w:styleId="western">
    <w:name w:val="western"/>
    <w:basedOn w:val="a1"/>
    <w:rsid w:val="00015F8B"/>
    <w:pPr>
      <w:spacing w:before="100" w:beforeAutospacing="1" w:after="119"/>
    </w:pPr>
    <w:rPr>
      <w:sz w:val="24"/>
      <w:szCs w:val="24"/>
    </w:rPr>
  </w:style>
  <w:style w:type="paragraph" w:customStyle="1" w:styleId="DecimalAligned">
    <w:name w:val="Decimal Aligned"/>
    <w:basedOn w:val="a1"/>
    <w:uiPriority w:val="40"/>
    <w:qFormat/>
    <w:rsid w:val="00015F8B"/>
    <w:pPr>
      <w:tabs>
        <w:tab w:val="decimal" w:pos="360"/>
      </w:tabs>
      <w:spacing w:after="200" w:line="276" w:lineRule="auto"/>
    </w:pPr>
    <w:rPr>
      <w:rFonts w:ascii="Calibri" w:hAnsi="Calibri"/>
      <w:color w:val="auto"/>
      <w:sz w:val="22"/>
      <w:szCs w:val="22"/>
      <w:lang w:eastAsia="en-US"/>
    </w:rPr>
  </w:style>
  <w:style w:type="character" w:styleId="affffd">
    <w:name w:val="Subtle Emphasis"/>
    <w:uiPriority w:val="19"/>
    <w:qFormat/>
    <w:rsid w:val="00015F8B"/>
    <w:rPr>
      <w:rFonts w:eastAsia="Times New Roman" w:cs="Times New Roman"/>
      <w:bCs w:val="0"/>
      <w:i/>
      <w:iCs/>
      <w:color w:val="808080"/>
      <w:szCs w:val="22"/>
      <w:lang w:val="ru-RU"/>
    </w:rPr>
  </w:style>
  <w:style w:type="table" w:styleId="2-5">
    <w:name w:val="Medium Shading 2 Accent 5"/>
    <w:basedOn w:val="a3"/>
    <w:uiPriority w:val="64"/>
    <w:rsid w:val="00015F8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fffe">
    <w:name w:val="annotation reference"/>
    <w:semiHidden/>
    <w:rsid w:val="00015F8B"/>
    <w:rPr>
      <w:sz w:val="16"/>
      <w:szCs w:val="16"/>
    </w:rPr>
  </w:style>
  <w:style w:type="paragraph" w:styleId="afffff">
    <w:name w:val="annotation subject"/>
    <w:basedOn w:val="affa"/>
    <w:next w:val="affa"/>
    <w:link w:val="afffff0"/>
    <w:semiHidden/>
    <w:rsid w:val="00015F8B"/>
    <w:rPr>
      <w:b/>
      <w:bCs/>
    </w:rPr>
  </w:style>
  <w:style w:type="character" w:customStyle="1" w:styleId="afffff0">
    <w:name w:val="Тема примечания Знак"/>
    <w:link w:val="afffff"/>
    <w:semiHidden/>
    <w:rsid w:val="00015F8B"/>
    <w:rPr>
      <w:rFonts w:cs="Times New Roman"/>
      <w:b/>
      <w:bCs/>
      <w:color w:val="000000"/>
    </w:rPr>
  </w:style>
  <w:style w:type="paragraph" w:customStyle="1" w:styleId="rvps145">
    <w:name w:val="rvps145"/>
    <w:basedOn w:val="a1"/>
    <w:rsid w:val="00015F8B"/>
    <w:pPr>
      <w:spacing w:before="100" w:beforeAutospacing="1" w:after="100" w:afterAutospacing="1"/>
    </w:pPr>
    <w:rPr>
      <w:color w:val="auto"/>
      <w:sz w:val="24"/>
      <w:szCs w:val="24"/>
    </w:rPr>
  </w:style>
  <w:style w:type="paragraph" w:customStyle="1" w:styleId="a">
    <w:name w:val="Перечисление"/>
    <w:basedOn w:val="affffb"/>
    <w:qFormat/>
    <w:rsid w:val="00015F8B"/>
    <w:pPr>
      <w:numPr>
        <w:numId w:val="2"/>
      </w:numPr>
      <w:spacing w:line="312" w:lineRule="auto"/>
      <w:ind w:left="993" w:hanging="284"/>
      <w:jc w:val="both"/>
    </w:pPr>
    <w:rPr>
      <w:rFonts w:eastAsia="Calibri"/>
      <w:color w:val="auto"/>
      <w:sz w:val="24"/>
      <w:szCs w:val="22"/>
      <w:lang w:eastAsia="en-US"/>
    </w:rPr>
  </w:style>
  <w:style w:type="paragraph" w:customStyle="1" w:styleId="03">
    <w:name w:val="Стиль Слева:  0"/>
    <w:aliases w:val="5 см"/>
    <w:basedOn w:val="a1"/>
    <w:rsid w:val="00015F8B"/>
    <w:pPr>
      <w:spacing w:line="312" w:lineRule="auto"/>
      <w:ind w:left="284" w:firstLine="709"/>
      <w:jc w:val="both"/>
    </w:pPr>
    <w:rPr>
      <w:color w:val="auto"/>
      <w:sz w:val="24"/>
      <w:szCs w:val="20"/>
      <w:lang w:eastAsia="en-US"/>
    </w:rPr>
  </w:style>
  <w:style w:type="character" w:customStyle="1" w:styleId="ConsNormal0">
    <w:name w:val="ConsNormal Знак"/>
    <w:link w:val="ConsNormal"/>
    <w:rsid w:val="00015F8B"/>
    <w:rPr>
      <w:rFonts w:ascii="Arial" w:hAnsi="Arial" w:cs="Arial"/>
      <w:lang w:val="ru-RU" w:eastAsia="ru-RU" w:bidi="ar-SA"/>
    </w:rPr>
  </w:style>
  <w:style w:type="paragraph" w:customStyle="1" w:styleId="S">
    <w:name w:val="S_Обычный в таблице"/>
    <w:basedOn w:val="a1"/>
    <w:link w:val="S0"/>
    <w:rsid w:val="00015F8B"/>
    <w:pPr>
      <w:spacing w:line="360" w:lineRule="auto"/>
      <w:jc w:val="center"/>
    </w:pPr>
    <w:rPr>
      <w:color w:val="auto"/>
      <w:sz w:val="24"/>
      <w:szCs w:val="24"/>
    </w:rPr>
  </w:style>
  <w:style w:type="character" w:customStyle="1" w:styleId="S0">
    <w:name w:val="S_Обычный в таблице Знак"/>
    <w:link w:val="S"/>
    <w:rsid w:val="00015F8B"/>
    <w:rPr>
      <w:sz w:val="24"/>
      <w:szCs w:val="24"/>
    </w:rPr>
  </w:style>
  <w:style w:type="character" w:customStyle="1" w:styleId="mw-headline">
    <w:name w:val="mw-headline"/>
    <w:basedOn w:val="a2"/>
    <w:rsid w:val="00015F8B"/>
  </w:style>
  <w:style w:type="paragraph" w:styleId="afffff1">
    <w:name w:val="List Bullet"/>
    <w:basedOn w:val="a1"/>
    <w:autoRedefine/>
    <w:rsid w:val="00015F8B"/>
    <w:pPr>
      <w:widowControl w:val="0"/>
      <w:tabs>
        <w:tab w:val="num" w:pos="540"/>
      </w:tabs>
      <w:spacing w:after="60"/>
    </w:pPr>
    <w:rPr>
      <w:color w:val="auto"/>
      <w:sz w:val="24"/>
      <w:szCs w:val="24"/>
    </w:rPr>
  </w:style>
  <w:style w:type="paragraph" w:customStyle="1" w:styleId="1d">
    <w:name w:val="Текст1"/>
    <w:basedOn w:val="a1"/>
    <w:rsid w:val="00015F8B"/>
    <w:pPr>
      <w:spacing w:line="360" w:lineRule="auto"/>
      <w:ind w:firstLine="720"/>
      <w:jc w:val="both"/>
    </w:pPr>
    <w:rPr>
      <w:color w:val="auto"/>
      <w:szCs w:val="20"/>
    </w:rPr>
  </w:style>
  <w:style w:type="character" w:customStyle="1" w:styleId="ConsPlusNormal0">
    <w:name w:val="ConsPlusNormal Знак"/>
    <w:link w:val="ConsPlusNormal"/>
    <w:locked/>
    <w:rsid w:val="00015F8B"/>
    <w:rPr>
      <w:rFonts w:ascii="Arial" w:hAnsi="Arial" w:cs="Arial"/>
      <w:lang w:val="ru-RU" w:eastAsia="ru-RU" w:bidi="ar-SA"/>
    </w:rPr>
  </w:style>
  <w:style w:type="paragraph" w:styleId="afffff2">
    <w:name w:val="No Spacing"/>
    <w:link w:val="afffff3"/>
    <w:uiPriority w:val="1"/>
    <w:qFormat/>
    <w:rsid w:val="00015F8B"/>
    <w:rPr>
      <w:rFonts w:ascii="Calibri" w:hAnsi="Calibri"/>
      <w:sz w:val="22"/>
      <w:szCs w:val="22"/>
      <w:lang w:eastAsia="en-US"/>
    </w:rPr>
  </w:style>
  <w:style w:type="character" w:customStyle="1" w:styleId="afffff3">
    <w:name w:val="Без интервала Знак"/>
    <w:link w:val="afffff2"/>
    <w:uiPriority w:val="1"/>
    <w:rsid w:val="00015F8B"/>
    <w:rPr>
      <w:rFonts w:ascii="Calibri" w:hAnsi="Calibri"/>
      <w:sz w:val="22"/>
      <w:szCs w:val="22"/>
      <w:lang w:val="ru-RU" w:eastAsia="en-US" w:bidi="ar-SA"/>
    </w:rPr>
  </w:style>
  <w:style w:type="paragraph" w:customStyle="1" w:styleId="1e">
    <w:name w:val="1 МГП"/>
    <w:basedOn w:val="012"/>
    <w:next w:val="011"/>
    <w:semiHidden/>
    <w:rsid w:val="00015F8B"/>
    <w:pPr>
      <w:ind w:right="0"/>
    </w:pPr>
  </w:style>
  <w:style w:type="paragraph" w:customStyle="1" w:styleId="012">
    <w:name w:val="0ПЗ Заголовок 1"/>
    <w:basedOn w:val="01"/>
    <w:semiHidden/>
    <w:qFormat/>
    <w:rsid w:val="00015F8B"/>
    <w:pPr>
      <w:spacing w:before="120" w:after="120"/>
      <w:ind w:left="1248" w:right="74" w:hanging="397"/>
      <w:jc w:val="left"/>
    </w:pPr>
  </w:style>
  <w:style w:type="paragraph" w:customStyle="1" w:styleId="04">
    <w:name w:val="0 Содержание"/>
    <w:basedOn w:val="a1"/>
    <w:next w:val="52"/>
    <w:link w:val="05"/>
    <w:qFormat/>
    <w:rsid w:val="00800363"/>
    <w:pPr>
      <w:jc w:val="center"/>
    </w:pPr>
  </w:style>
  <w:style w:type="paragraph" w:customStyle="1" w:styleId="afffff4">
    <w:name w:val="МГП Таблица"/>
    <w:basedOn w:val="aff5"/>
    <w:qFormat/>
    <w:rsid w:val="009948BB"/>
    <w:pPr>
      <w:ind w:left="0" w:firstLine="0"/>
      <w:jc w:val="center"/>
    </w:pPr>
    <w:rPr>
      <w:sz w:val="24"/>
      <w:szCs w:val="24"/>
    </w:rPr>
  </w:style>
  <w:style w:type="paragraph" w:customStyle="1" w:styleId="37">
    <w:name w:val="Стиль3"/>
    <w:basedOn w:val="1b"/>
    <w:rsid w:val="00015F8B"/>
    <w:pPr>
      <w:ind w:left="1361" w:hanging="397"/>
    </w:pPr>
  </w:style>
  <w:style w:type="paragraph" w:customStyle="1" w:styleId="afffff5">
    <w:name w:val="Стиль таблиц"/>
    <w:basedOn w:val="a1"/>
    <w:autoRedefine/>
    <w:rsid w:val="00015F8B"/>
    <w:pPr>
      <w:autoSpaceDE w:val="0"/>
      <w:autoSpaceDN w:val="0"/>
      <w:jc w:val="both"/>
    </w:pPr>
    <w:rPr>
      <w:color w:val="auto"/>
      <w:sz w:val="24"/>
      <w:szCs w:val="24"/>
    </w:rPr>
  </w:style>
  <w:style w:type="character" w:customStyle="1" w:styleId="05">
    <w:name w:val="0 Содержание Знак"/>
    <w:link w:val="04"/>
    <w:rsid w:val="00800363"/>
    <w:rPr>
      <w:rFonts w:cs="Times New Roman"/>
      <w:b/>
      <w:bCs/>
      <w:color w:val="000000"/>
      <w:sz w:val="28"/>
      <w:szCs w:val="28"/>
    </w:rPr>
  </w:style>
  <w:style w:type="paragraph" w:customStyle="1" w:styleId="afffff6">
    <w:name w:val="МГП ОСНОВНОЙ ТЕКСТ"/>
    <w:basedOn w:val="ae"/>
    <w:link w:val="afffff7"/>
    <w:qFormat/>
    <w:rsid w:val="004A24ED"/>
    <w:pPr>
      <w:spacing w:after="0"/>
      <w:ind w:firstLine="709"/>
      <w:jc w:val="both"/>
    </w:pPr>
    <w:rPr>
      <w:color w:val="auto"/>
    </w:rPr>
  </w:style>
  <w:style w:type="paragraph" w:customStyle="1" w:styleId="113">
    <w:name w:val="МГП 1.1 ПОДЗАГОЛОВОК"/>
    <w:basedOn w:val="2"/>
    <w:next w:val="afffff6"/>
    <w:qFormat/>
    <w:rsid w:val="00387512"/>
    <w:pPr>
      <w:ind w:firstLine="709"/>
      <w:jc w:val="left"/>
    </w:pPr>
    <w:rPr>
      <w:b/>
      <w:sz w:val="28"/>
    </w:rPr>
  </w:style>
  <w:style w:type="character" w:customStyle="1" w:styleId="afffff7">
    <w:name w:val="МГП ОСНОВНОЙ ТЕКСТ Знак"/>
    <w:link w:val="afffff6"/>
    <w:rsid w:val="00387512"/>
    <w:rPr>
      <w:rFonts w:cs="Times New Roman"/>
      <w:color w:val="000000"/>
      <w:sz w:val="28"/>
      <w:szCs w:val="28"/>
    </w:rPr>
  </w:style>
  <w:style w:type="paragraph" w:customStyle="1" w:styleId="afffff8">
    <w:name w:val="Стиль ИБС"/>
    <w:basedOn w:val="a1"/>
    <w:link w:val="afffff9"/>
    <w:rsid w:val="00387512"/>
    <w:pPr>
      <w:tabs>
        <w:tab w:val="center" w:pos="4677"/>
        <w:tab w:val="right" w:pos="9355"/>
      </w:tabs>
      <w:ind w:left="284" w:firstLine="283"/>
      <w:jc w:val="both"/>
    </w:pPr>
    <w:rPr>
      <w:bCs/>
      <w:color w:val="003366"/>
    </w:rPr>
  </w:style>
  <w:style w:type="character" w:customStyle="1" w:styleId="afffff9">
    <w:name w:val="Стиль ИБС Знак"/>
    <w:link w:val="afffff8"/>
    <w:rsid w:val="00387512"/>
    <w:rPr>
      <w:bCs/>
      <w:color w:val="003366"/>
      <w:sz w:val="28"/>
      <w:szCs w:val="28"/>
    </w:rPr>
  </w:style>
  <w:style w:type="paragraph" w:customStyle="1" w:styleId="ConsPlusCell">
    <w:name w:val="ConsPlusCell"/>
    <w:rsid w:val="0006316B"/>
    <w:pPr>
      <w:autoSpaceDE w:val="0"/>
      <w:autoSpaceDN w:val="0"/>
      <w:adjustRightInd w:val="0"/>
    </w:pPr>
    <w:rPr>
      <w:sz w:val="22"/>
      <w:szCs w:val="22"/>
    </w:rPr>
  </w:style>
  <w:style w:type="paragraph" w:customStyle="1" w:styleId="afffffa">
    <w:name w:val="Норма"/>
    <w:basedOn w:val="a1"/>
    <w:rsid w:val="00682DA5"/>
    <w:pPr>
      <w:keepNext/>
      <w:keepLines/>
      <w:spacing w:line="360" w:lineRule="auto"/>
      <w:ind w:firstLine="709"/>
      <w:jc w:val="both"/>
    </w:pPr>
    <w:rPr>
      <w:rFonts w:eastAsia="MS Mincho"/>
      <w:color w:val="auto"/>
      <w:szCs w:val="24"/>
    </w:rPr>
  </w:style>
  <w:style w:type="paragraph" w:customStyle="1" w:styleId="1f">
    <w:name w:val="1"/>
    <w:basedOn w:val="a1"/>
    <w:next w:val="aff7"/>
    <w:rsid w:val="00682DA5"/>
    <w:pPr>
      <w:spacing w:before="100" w:beforeAutospacing="1" w:after="100" w:afterAutospacing="1" w:line="360" w:lineRule="auto"/>
      <w:ind w:firstLine="709"/>
    </w:pPr>
    <w:rPr>
      <w:rFonts w:eastAsia="MS Mincho"/>
      <w:color w:val="00004D"/>
      <w:szCs w:val="24"/>
    </w:rPr>
  </w:style>
  <w:style w:type="paragraph" w:customStyle="1" w:styleId="Default">
    <w:name w:val="Default"/>
    <w:rsid w:val="00682DA5"/>
    <w:pPr>
      <w:widowControl w:val="0"/>
      <w:autoSpaceDE w:val="0"/>
      <w:autoSpaceDN w:val="0"/>
      <w:adjustRightInd w:val="0"/>
    </w:pPr>
    <w:rPr>
      <w:rFonts w:eastAsia="MS Mincho"/>
      <w:color w:val="000000"/>
      <w:sz w:val="24"/>
      <w:szCs w:val="24"/>
    </w:rPr>
  </w:style>
  <w:style w:type="paragraph" w:customStyle="1" w:styleId="bl0">
    <w:name w:val="bl0"/>
    <w:basedOn w:val="a1"/>
    <w:rsid w:val="00682DA5"/>
    <w:pPr>
      <w:spacing w:before="100" w:beforeAutospacing="1" w:after="100" w:afterAutospacing="1" w:line="360" w:lineRule="auto"/>
      <w:ind w:firstLine="709"/>
    </w:pPr>
    <w:rPr>
      <w:rFonts w:eastAsia="MS Mincho"/>
      <w:color w:val="auto"/>
      <w:szCs w:val="24"/>
    </w:rPr>
  </w:style>
  <w:style w:type="paragraph" w:customStyle="1" w:styleId="afffffb">
    <w:name w:val="Предложение"/>
    <w:basedOn w:val="a1"/>
    <w:autoRedefine/>
    <w:rsid w:val="00682DA5"/>
    <w:pPr>
      <w:widowControl w:val="0"/>
      <w:spacing w:line="360" w:lineRule="auto"/>
      <w:ind w:left="720" w:firstLine="709"/>
      <w:jc w:val="both"/>
    </w:pPr>
    <w:rPr>
      <w:rFonts w:eastAsia="MS Mincho"/>
      <w:bCs/>
      <w:color w:val="auto"/>
      <w:spacing w:val="-2"/>
      <w:szCs w:val="24"/>
    </w:rPr>
  </w:style>
  <w:style w:type="paragraph" w:customStyle="1" w:styleId="a00">
    <w:name w:val="a0"/>
    <w:basedOn w:val="a1"/>
    <w:rsid w:val="00682DA5"/>
    <w:pPr>
      <w:spacing w:line="360" w:lineRule="auto"/>
      <w:ind w:firstLine="709"/>
    </w:pPr>
    <w:rPr>
      <w:rFonts w:eastAsia="MS Mincho"/>
      <w:color w:val="auto"/>
      <w:szCs w:val="24"/>
    </w:rPr>
  </w:style>
  <w:style w:type="paragraph" w:styleId="afffffc">
    <w:name w:val="Revision"/>
    <w:hidden/>
    <w:uiPriority w:val="99"/>
    <w:semiHidden/>
    <w:rsid w:val="00682DA5"/>
    <w:rPr>
      <w:rFonts w:eastAsia="MS Mincho"/>
      <w:sz w:val="28"/>
      <w:szCs w:val="24"/>
    </w:rPr>
  </w:style>
  <w:style w:type="paragraph" w:customStyle="1" w:styleId="1f0">
    <w:name w:val="Обычный1"/>
    <w:rsid w:val="00682DA5"/>
    <w:pPr>
      <w:widowControl w:val="0"/>
    </w:pPr>
    <w:rPr>
      <w:rFonts w:eastAsia="MS Mincho"/>
      <w:snapToGrid w:val="0"/>
    </w:rPr>
  </w:style>
  <w:style w:type="paragraph" w:customStyle="1" w:styleId="afffffd">
    <w:name w:val="Стиль"/>
    <w:rsid w:val="00682DA5"/>
    <w:pPr>
      <w:widowControl w:val="0"/>
      <w:autoSpaceDE w:val="0"/>
      <w:autoSpaceDN w:val="0"/>
      <w:adjustRightInd w:val="0"/>
    </w:pPr>
    <w:rPr>
      <w:rFonts w:eastAsia="MS Mincho"/>
      <w:sz w:val="24"/>
      <w:szCs w:val="24"/>
    </w:rPr>
  </w:style>
  <w:style w:type="character" w:customStyle="1" w:styleId="grame">
    <w:name w:val="grame"/>
    <w:basedOn w:val="a2"/>
    <w:rsid w:val="00682DA5"/>
  </w:style>
  <w:style w:type="paragraph" w:customStyle="1" w:styleId="afffffe">
    <w:name w:val="таблица"/>
    <w:rsid w:val="00682DA5"/>
    <w:pPr>
      <w:spacing w:before="40" w:after="40"/>
    </w:pPr>
    <w:rPr>
      <w:rFonts w:ascii="Arial Narrow" w:eastAsia="MS Mincho" w:hAnsi="Arial Narrow"/>
    </w:rPr>
  </w:style>
  <w:style w:type="paragraph" w:customStyle="1" w:styleId="affffff">
    <w:name w:val="Исследования: Стиль абзаца"/>
    <w:basedOn w:val="a1"/>
    <w:link w:val="affffff0"/>
    <w:rsid w:val="00682DA5"/>
    <w:pPr>
      <w:spacing w:line="360" w:lineRule="auto"/>
      <w:ind w:left="2835" w:firstLine="709"/>
      <w:jc w:val="both"/>
    </w:pPr>
    <w:rPr>
      <w:rFonts w:eastAsia="MS Mincho"/>
      <w:color w:val="auto"/>
      <w:sz w:val="20"/>
      <w:szCs w:val="20"/>
    </w:rPr>
  </w:style>
  <w:style w:type="character" w:customStyle="1" w:styleId="affffff0">
    <w:name w:val="Исследования: Стиль абзаца Знак"/>
    <w:link w:val="affffff"/>
    <w:rsid w:val="00682DA5"/>
    <w:rPr>
      <w:rFonts w:eastAsia="MS Mincho"/>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1"/>
    <w:rsid w:val="00682DA5"/>
    <w:pPr>
      <w:spacing w:after="160" w:line="240" w:lineRule="exact"/>
      <w:ind w:firstLine="709"/>
    </w:pPr>
    <w:rPr>
      <w:rFonts w:ascii="Arial" w:eastAsia="MS Mincho" w:hAnsi="Arial" w:cs="Arial"/>
      <w:color w:val="auto"/>
      <w:sz w:val="20"/>
      <w:szCs w:val="20"/>
      <w:lang w:val="en-US" w:eastAsia="en-US"/>
    </w:rPr>
  </w:style>
  <w:style w:type="paragraph" w:customStyle="1" w:styleId="affffff1">
    <w:name w:val="Оформление мониторинга"/>
    <w:basedOn w:val="a1"/>
    <w:link w:val="affffff2"/>
    <w:rsid w:val="00682DA5"/>
    <w:pPr>
      <w:spacing w:line="300" w:lineRule="exact"/>
      <w:ind w:firstLine="709"/>
      <w:jc w:val="both"/>
    </w:pPr>
    <w:rPr>
      <w:rFonts w:eastAsia="MS Mincho"/>
      <w:color w:val="auto"/>
      <w:sz w:val="26"/>
      <w:szCs w:val="26"/>
    </w:rPr>
  </w:style>
  <w:style w:type="character" w:customStyle="1" w:styleId="affffff2">
    <w:name w:val="Оформление мониторинга Знак"/>
    <w:link w:val="affffff1"/>
    <w:rsid w:val="00682DA5"/>
    <w:rPr>
      <w:rFonts w:eastAsia="MS Mincho"/>
      <w:sz w:val="26"/>
      <w:szCs w:val="26"/>
    </w:rPr>
  </w:style>
  <w:style w:type="paragraph" w:customStyle="1" w:styleId="WPHeading3">
    <w:name w:val="WP Heading 3"/>
    <w:basedOn w:val="a1"/>
    <w:rsid w:val="00682DA5"/>
    <w:pPr>
      <w:tabs>
        <w:tab w:val="num" w:pos="2160"/>
      </w:tabs>
      <w:ind w:left="2160" w:hanging="360"/>
    </w:pPr>
    <w:rPr>
      <w:color w:val="auto"/>
      <w:sz w:val="24"/>
      <w:szCs w:val="24"/>
    </w:rPr>
  </w:style>
  <w:style w:type="paragraph" w:customStyle="1" w:styleId="1f1">
    <w:name w:val="Абзац списка1"/>
    <w:basedOn w:val="a1"/>
    <w:rsid w:val="00682DA5"/>
    <w:pPr>
      <w:spacing w:after="160"/>
      <w:ind w:left="720"/>
      <w:contextualSpacing/>
    </w:pPr>
    <w:rPr>
      <w:rFonts w:eastAsia="MS Mincho"/>
      <w:color w:val="auto"/>
      <w:szCs w:val="24"/>
    </w:rPr>
  </w:style>
  <w:style w:type="character" w:customStyle="1" w:styleId="apple-converted-space">
    <w:name w:val="apple-converted-space"/>
    <w:basedOn w:val="a2"/>
    <w:rsid w:val="00587BCF"/>
  </w:style>
  <w:style w:type="paragraph" w:customStyle="1" w:styleId="ConsPlusDocList">
    <w:name w:val="ConsPlusDocList"/>
    <w:rsid w:val="00EE7ED3"/>
    <w:pPr>
      <w:widowControl w:val="0"/>
      <w:autoSpaceDE w:val="0"/>
      <w:autoSpaceDN w:val="0"/>
      <w:adjustRightInd w:val="0"/>
    </w:pPr>
    <w:rPr>
      <w:rFonts w:ascii="Courier New" w:hAnsi="Courier New" w:cs="Courier New"/>
    </w:rPr>
  </w:style>
  <w:style w:type="paragraph" w:customStyle="1" w:styleId="style13222631300000000552consplusnormal">
    <w:name w:val="style_13222631300000000552consplusnormal"/>
    <w:basedOn w:val="a1"/>
    <w:rsid w:val="00EE7ED3"/>
    <w:pPr>
      <w:spacing w:before="100" w:beforeAutospacing="1" w:after="100" w:afterAutospacing="1"/>
    </w:pPr>
    <w:rPr>
      <w:color w:val="auto"/>
      <w:sz w:val="24"/>
      <w:szCs w:val="24"/>
    </w:rPr>
  </w:style>
  <w:style w:type="character" w:customStyle="1" w:styleId="affffff3">
    <w:name w:val="Подпись к таблице_"/>
    <w:link w:val="affffff4"/>
    <w:rsid w:val="00855F68"/>
    <w:rPr>
      <w:sz w:val="22"/>
      <w:szCs w:val="22"/>
      <w:shd w:val="clear" w:color="auto" w:fill="FFFFFF"/>
    </w:rPr>
  </w:style>
  <w:style w:type="paragraph" w:customStyle="1" w:styleId="1f2">
    <w:name w:val="Основной текст1"/>
    <w:basedOn w:val="a1"/>
    <w:rsid w:val="00855F68"/>
    <w:pPr>
      <w:shd w:val="clear" w:color="auto" w:fill="FFFFFF"/>
      <w:spacing w:after="360" w:line="0" w:lineRule="atLeast"/>
    </w:pPr>
    <w:rPr>
      <w:sz w:val="23"/>
      <w:szCs w:val="23"/>
    </w:rPr>
  </w:style>
  <w:style w:type="paragraph" w:customStyle="1" w:styleId="affffff4">
    <w:name w:val="Подпись к таблице"/>
    <w:basedOn w:val="a1"/>
    <w:link w:val="affffff3"/>
    <w:rsid w:val="00855F68"/>
    <w:pPr>
      <w:shd w:val="clear" w:color="auto" w:fill="FFFFFF"/>
      <w:spacing w:line="0" w:lineRule="atLeast"/>
    </w:pPr>
    <w:rPr>
      <w:color w:val="auto"/>
      <w:sz w:val="22"/>
      <w:szCs w:val="22"/>
    </w:rPr>
  </w:style>
  <w:style w:type="character" w:customStyle="1" w:styleId="84">
    <w:name w:val="Основной текст (8)_"/>
    <w:link w:val="85"/>
    <w:rsid w:val="00855F68"/>
    <w:rPr>
      <w:sz w:val="32"/>
      <w:szCs w:val="32"/>
      <w:shd w:val="clear" w:color="auto" w:fill="FFFFFF"/>
    </w:rPr>
  </w:style>
  <w:style w:type="paragraph" w:customStyle="1" w:styleId="85">
    <w:name w:val="Основной текст (8)"/>
    <w:basedOn w:val="a1"/>
    <w:link w:val="84"/>
    <w:rsid w:val="00855F68"/>
    <w:pPr>
      <w:shd w:val="clear" w:color="auto" w:fill="FFFFFF"/>
      <w:spacing w:line="0" w:lineRule="atLeast"/>
      <w:jc w:val="both"/>
    </w:pPr>
    <w:rPr>
      <w:color w:val="auto"/>
      <w:sz w:val="32"/>
      <w:szCs w:val="32"/>
    </w:rPr>
  </w:style>
  <w:style w:type="character" w:customStyle="1" w:styleId="114">
    <w:name w:val="Основной текст (11)_"/>
    <w:link w:val="115"/>
    <w:rsid w:val="00855F68"/>
    <w:rPr>
      <w:sz w:val="22"/>
      <w:szCs w:val="22"/>
      <w:shd w:val="clear" w:color="auto" w:fill="FFFFFF"/>
    </w:rPr>
  </w:style>
  <w:style w:type="paragraph" w:customStyle="1" w:styleId="115">
    <w:name w:val="Основной текст (11)"/>
    <w:basedOn w:val="a1"/>
    <w:link w:val="114"/>
    <w:rsid w:val="00855F68"/>
    <w:pPr>
      <w:shd w:val="clear" w:color="auto" w:fill="FFFFFF"/>
      <w:spacing w:before="300" w:line="274" w:lineRule="exact"/>
      <w:jc w:val="right"/>
    </w:pPr>
    <w:rPr>
      <w:color w:val="auto"/>
      <w:sz w:val="22"/>
      <w:szCs w:val="22"/>
    </w:rPr>
  </w:style>
  <w:style w:type="character" w:customStyle="1" w:styleId="92">
    <w:name w:val="Основной текст (9)_"/>
    <w:link w:val="93"/>
    <w:rsid w:val="00855F68"/>
    <w:rPr>
      <w:sz w:val="22"/>
      <w:szCs w:val="22"/>
      <w:shd w:val="clear" w:color="auto" w:fill="FFFFFF"/>
    </w:rPr>
  </w:style>
  <w:style w:type="paragraph" w:customStyle="1" w:styleId="93">
    <w:name w:val="Основной текст (9)"/>
    <w:basedOn w:val="a1"/>
    <w:link w:val="92"/>
    <w:rsid w:val="00855F68"/>
    <w:pPr>
      <w:shd w:val="clear" w:color="auto" w:fill="FFFFFF"/>
      <w:spacing w:line="0" w:lineRule="atLeast"/>
    </w:pPr>
    <w:rPr>
      <w:color w:val="auto"/>
      <w:sz w:val="22"/>
      <w:szCs w:val="22"/>
    </w:rPr>
  </w:style>
  <w:style w:type="paragraph" w:customStyle="1" w:styleId="affffff5">
    <w:name w:val="МГП Таблица Заголовок"/>
    <w:basedOn w:val="a1"/>
    <w:link w:val="affffff6"/>
    <w:qFormat/>
    <w:rsid w:val="00855F68"/>
    <w:pPr>
      <w:jc w:val="center"/>
    </w:pPr>
    <w:rPr>
      <w:rFonts w:eastAsia="Calibri"/>
      <w:color w:val="auto"/>
      <w:lang w:eastAsia="en-US"/>
    </w:rPr>
  </w:style>
  <w:style w:type="character" w:customStyle="1" w:styleId="affffff6">
    <w:name w:val="МГП Таблица Заголовок Знак"/>
    <w:link w:val="affffff5"/>
    <w:rsid w:val="00855F68"/>
    <w:rPr>
      <w:rFonts w:eastAsia="Calibri"/>
      <w:sz w:val="28"/>
      <w:szCs w:val="28"/>
      <w:lang w:eastAsia="en-US"/>
    </w:rPr>
  </w:style>
  <w:style w:type="character" w:customStyle="1" w:styleId="55">
    <w:name w:val="Основной текст (5)_"/>
    <w:rsid w:val="00855F68"/>
    <w:rPr>
      <w:rFonts w:ascii="Times New Roman" w:eastAsia="Times New Roman" w:hAnsi="Times New Roman" w:cs="Times New Roman"/>
      <w:b w:val="0"/>
      <w:bCs w:val="0"/>
      <w:i w:val="0"/>
      <w:iCs w:val="0"/>
      <w:smallCaps w:val="0"/>
      <w:strike w:val="0"/>
      <w:sz w:val="26"/>
      <w:szCs w:val="26"/>
    </w:rPr>
  </w:style>
  <w:style w:type="character" w:customStyle="1" w:styleId="130">
    <w:name w:val="Основной текст (13)_"/>
    <w:link w:val="131"/>
    <w:rsid w:val="00855F68"/>
    <w:rPr>
      <w:sz w:val="24"/>
      <w:szCs w:val="24"/>
      <w:shd w:val="clear" w:color="auto" w:fill="FFFFFF"/>
    </w:rPr>
  </w:style>
  <w:style w:type="character" w:customStyle="1" w:styleId="affffff7">
    <w:name w:val="Основной текст + Курсив"/>
    <w:rsid w:val="00855F68"/>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4">
    <w:name w:val="Основной текст4"/>
    <w:basedOn w:val="a1"/>
    <w:rsid w:val="00855F68"/>
    <w:pPr>
      <w:shd w:val="clear" w:color="auto" w:fill="FFFFFF"/>
      <w:spacing w:line="0" w:lineRule="atLeast"/>
      <w:ind w:hanging="360"/>
      <w:jc w:val="both"/>
    </w:pPr>
    <w:rPr>
      <w:sz w:val="24"/>
      <w:szCs w:val="24"/>
    </w:rPr>
  </w:style>
  <w:style w:type="paragraph" w:customStyle="1" w:styleId="131">
    <w:name w:val="Основной текст (13)"/>
    <w:basedOn w:val="a1"/>
    <w:link w:val="130"/>
    <w:rsid w:val="00855F68"/>
    <w:pPr>
      <w:shd w:val="clear" w:color="auto" w:fill="FFFFFF"/>
      <w:spacing w:line="0" w:lineRule="atLeast"/>
    </w:pPr>
    <w:rPr>
      <w:color w:val="auto"/>
      <w:sz w:val="24"/>
      <w:szCs w:val="24"/>
    </w:rPr>
  </w:style>
  <w:style w:type="character" w:customStyle="1" w:styleId="230">
    <w:name w:val="Заголовок №2 (3)_"/>
    <w:link w:val="231"/>
    <w:rsid w:val="00855F68"/>
    <w:rPr>
      <w:sz w:val="27"/>
      <w:szCs w:val="27"/>
      <w:shd w:val="clear" w:color="auto" w:fill="FFFFFF"/>
    </w:rPr>
  </w:style>
  <w:style w:type="paragraph" w:customStyle="1" w:styleId="231">
    <w:name w:val="Заголовок №2 (3)"/>
    <w:basedOn w:val="a1"/>
    <w:link w:val="230"/>
    <w:rsid w:val="00855F68"/>
    <w:pPr>
      <w:shd w:val="clear" w:color="auto" w:fill="FFFFFF"/>
      <w:spacing w:after="420" w:line="0" w:lineRule="atLeast"/>
      <w:outlineLvl w:val="1"/>
    </w:pPr>
    <w:rPr>
      <w:color w:val="auto"/>
      <w:sz w:val="27"/>
      <w:szCs w:val="27"/>
    </w:rPr>
  </w:style>
  <w:style w:type="character" w:customStyle="1" w:styleId="affffff8">
    <w:name w:val="Колонтитул_"/>
    <w:link w:val="affffff9"/>
    <w:rsid w:val="00855F68"/>
    <w:rPr>
      <w:shd w:val="clear" w:color="auto" w:fill="FFFFFF"/>
    </w:rPr>
  </w:style>
  <w:style w:type="character" w:customStyle="1" w:styleId="2a">
    <w:name w:val="Основной текст2"/>
    <w:rsid w:val="00855F68"/>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855F68"/>
    <w:rPr>
      <w:b/>
      <w:bCs/>
      <w:spacing w:val="0"/>
      <w:sz w:val="27"/>
      <w:szCs w:val="27"/>
      <w:shd w:val="clear" w:color="auto" w:fill="FFFFFF"/>
    </w:rPr>
  </w:style>
  <w:style w:type="character" w:customStyle="1" w:styleId="56">
    <w:name w:val="Основной текст (5)"/>
    <w:rsid w:val="00855F68"/>
    <w:rPr>
      <w:rFonts w:ascii="Times New Roman" w:eastAsia="Times New Roman" w:hAnsi="Times New Roman" w:cs="Times New Roman"/>
      <w:b w:val="0"/>
      <w:bCs w:val="0"/>
      <w:i w:val="0"/>
      <w:iCs w:val="0"/>
      <w:smallCaps w:val="0"/>
      <w:strike w:val="0"/>
      <w:spacing w:val="0"/>
      <w:sz w:val="26"/>
      <w:szCs w:val="26"/>
    </w:rPr>
  </w:style>
  <w:style w:type="paragraph" w:customStyle="1" w:styleId="affffff9">
    <w:name w:val="Колонтитул"/>
    <w:basedOn w:val="a1"/>
    <w:link w:val="affffff8"/>
    <w:rsid w:val="00855F68"/>
    <w:pPr>
      <w:shd w:val="clear" w:color="auto" w:fill="FFFFFF"/>
    </w:pPr>
    <w:rPr>
      <w:color w:val="auto"/>
      <w:sz w:val="20"/>
      <w:szCs w:val="20"/>
    </w:rPr>
  </w:style>
  <w:style w:type="character" w:customStyle="1" w:styleId="120">
    <w:name w:val="Основной текст (12)_"/>
    <w:rsid w:val="00855F68"/>
    <w:rPr>
      <w:rFonts w:ascii="Times New Roman" w:eastAsia="Times New Roman" w:hAnsi="Times New Roman" w:cs="Times New Roman"/>
      <w:b w:val="0"/>
      <w:bCs w:val="0"/>
      <w:i w:val="0"/>
      <w:iCs w:val="0"/>
      <w:smallCaps w:val="0"/>
      <w:strike w:val="0"/>
      <w:spacing w:val="0"/>
      <w:sz w:val="24"/>
      <w:szCs w:val="24"/>
    </w:rPr>
  </w:style>
  <w:style w:type="character" w:customStyle="1" w:styleId="38">
    <w:name w:val="Заголовок №3_"/>
    <w:rsid w:val="00855F68"/>
    <w:rPr>
      <w:rFonts w:ascii="Times New Roman" w:eastAsia="Times New Roman" w:hAnsi="Times New Roman" w:cs="Times New Roman"/>
      <w:b w:val="0"/>
      <w:bCs w:val="0"/>
      <w:i w:val="0"/>
      <w:iCs w:val="0"/>
      <w:smallCaps w:val="0"/>
      <w:strike w:val="0"/>
      <w:spacing w:val="0"/>
      <w:sz w:val="24"/>
      <w:szCs w:val="24"/>
    </w:rPr>
  </w:style>
  <w:style w:type="character" w:customStyle="1" w:styleId="121">
    <w:name w:val="Основной текст (12)"/>
    <w:rsid w:val="00855F68"/>
    <w:rPr>
      <w:rFonts w:ascii="Times New Roman" w:eastAsia="Times New Roman" w:hAnsi="Times New Roman" w:cs="Times New Roman"/>
      <w:b w:val="0"/>
      <w:bCs w:val="0"/>
      <w:i w:val="0"/>
      <w:iCs w:val="0"/>
      <w:smallCaps w:val="0"/>
      <w:strike w:val="0"/>
      <w:spacing w:val="0"/>
      <w:sz w:val="24"/>
      <w:szCs w:val="24"/>
    </w:rPr>
  </w:style>
  <w:style w:type="character" w:customStyle="1" w:styleId="39">
    <w:name w:val="Заголовок №3"/>
    <w:rsid w:val="00855F68"/>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855F68"/>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855F68"/>
    <w:rPr>
      <w:rFonts w:ascii="Times New Roman" w:eastAsia="Times New Roman" w:hAnsi="Times New Roman" w:cs="Times New Roman"/>
      <w:b w:val="0"/>
      <w:bCs w:val="0"/>
      <w:i w:val="0"/>
      <w:iCs w:val="0"/>
      <w:smallCaps w:val="0"/>
      <w:strike w:val="0"/>
      <w:spacing w:val="-20"/>
      <w:sz w:val="26"/>
      <w:szCs w:val="26"/>
    </w:rPr>
  </w:style>
  <w:style w:type="character" w:customStyle="1" w:styleId="220">
    <w:name w:val="Заголовок №2 (2)_"/>
    <w:rsid w:val="00855F68"/>
    <w:rPr>
      <w:rFonts w:ascii="Times New Roman" w:eastAsia="Times New Roman" w:hAnsi="Times New Roman" w:cs="Times New Roman"/>
      <w:b w:val="0"/>
      <w:bCs w:val="0"/>
      <w:i w:val="0"/>
      <w:iCs w:val="0"/>
      <w:smallCaps w:val="0"/>
      <w:strike w:val="0"/>
      <w:sz w:val="26"/>
      <w:szCs w:val="26"/>
    </w:rPr>
  </w:style>
  <w:style w:type="character" w:customStyle="1" w:styleId="221">
    <w:name w:val="Заголовок №2 (2)"/>
    <w:rsid w:val="00855F68"/>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855F68"/>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b">
    <w:name w:val="Подпись к таблице (2)_"/>
    <w:rsid w:val="00855F68"/>
    <w:rPr>
      <w:rFonts w:ascii="Times New Roman" w:eastAsia="Times New Roman" w:hAnsi="Times New Roman" w:cs="Times New Roman"/>
      <w:b w:val="0"/>
      <w:bCs w:val="0"/>
      <w:i w:val="0"/>
      <w:iCs w:val="0"/>
      <w:smallCaps w:val="0"/>
      <w:strike w:val="0"/>
      <w:spacing w:val="0"/>
      <w:sz w:val="24"/>
      <w:szCs w:val="24"/>
    </w:rPr>
  </w:style>
  <w:style w:type="character" w:customStyle="1" w:styleId="2c">
    <w:name w:val="Подпись к таблице (2)"/>
    <w:rsid w:val="00855F68"/>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855F68"/>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2">
    <w:name w:val="Основной текст (21)_"/>
    <w:link w:val="213"/>
    <w:rsid w:val="00855F68"/>
    <w:rPr>
      <w:sz w:val="27"/>
      <w:szCs w:val="27"/>
      <w:shd w:val="clear" w:color="auto" w:fill="FFFFFF"/>
    </w:rPr>
  </w:style>
  <w:style w:type="paragraph" w:customStyle="1" w:styleId="213">
    <w:name w:val="Основной текст (21)"/>
    <w:basedOn w:val="a1"/>
    <w:link w:val="212"/>
    <w:rsid w:val="00855F68"/>
    <w:pPr>
      <w:shd w:val="clear" w:color="auto" w:fill="FFFFFF"/>
      <w:spacing w:after="300" w:line="326" w:lineRule="exact"/>
    </w:pPr>
    <w:rPr>
      <w:color w:val="auto"/>
      <w:sz w:val="27"/>
      <w:szCs w:val="27"/>
    </w:rPr>
  </w:style>
  <w:style w:type="character" w:customStyle="1" w:styleId="160">
    <w:name w:val="Основной текст (16)_"/>
    <w:rsid w:val="00855F68"/>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855F68"/>
    <w:rPr>
      <w:sz w:val="18"/>
      <w:szCs w:val="18"/>
      <w:shd w:val="clear" w:color="auto" w:fill="FFFFFF"/>
    </w:rPr>
  </w:style>
  <w:style w:type="character" w:customStyle="1" w:styleId="161">
    <w:name w:val="Основной текст (16)"/>
    <w:rsid w:val="00855F68"/>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855F68"/>
    <w:rPr>
      <w:sz w:val="15"/>
      <w:szCs w:val="15"/>
      <w:shd w:val="clear" w:color="auto" w:fill="FFFFFF"/>
    </w:rPr>
  </w:style>
  <w:style w:type="character" w:customStyle="1" w:styleId="57">
    <w:name w:val="Подпись к таблице (5)_"/>
    <w:rsid w:val="00855F68"/>
    <w:rPr>
      <w:rFonts w:ascii="Times New Roman" w:eastAsia="Times New Roman" w:hAnsi="Times New Roman" w:cs="Times New Roman"/>
      <w:b w:val="0"/>
      <w:bCs w:val="0"/>
      <w:i w:val="0"/>
      <w:iCs w:val="0"/>
      <w:smallCaps w:val="0"/>
      <w:strike w:val="0"/>
      <w:spacing w:val="0"/>
      <w:sz w:val="24"/>
      <w:szCs w:val="24"/>
    </w:rPr>
  </w:style>
  <w:style w:type="character" w:customStyle="1" w:styleId="58">
    <w:name w:val="Подпись к таблице (5)"/>
    <w:rsid w:val="00855F68"/>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855F68"/>
    <w:rPr>
      <w:shd w:val="clear" w:color="auto" w:fill="FFFFFF"/>
    </w:rPr>
  </w:style>
  <w:style w:type="character" w:customStyle="1" w:styleId="169pt">
    <w:name w:val="Основной текст (16) + 9 pt"/>
    <w:rsid w:val="00855F68"/>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1"/>
    <w:link w:val="190"/>
    <w:rsid w:val="00855F68"/>
    <w:pPr>
      <w:shd w:val="clear" w:color="auto" w:fill="FFFFFF"/>
      <w:spacing w:line="0" w:lineRule="atLeast"/>
    </w:pPr>
    <w:rPr>
      <w:color w:val="auto"/>
      <w:sz w:val="18"/>
      <w:szCs w:val="18"/>
    </w:rPr>
  </w:style>
  <w:style w:type="paragraph" w:customStyle="1" w:styleId="341">
    <w:name w:val="Основной текст (34)"/>
    <w:basedOn w:val="a1"/>
    <w:link w:val="340"/>
    <w:rsid w:val="00855F68"/>
    <w:pPr>
      <w:shd w:val="clear" w:color="auto" w:fill="FFFFFF"/>
      <w:spacing w:line="230" w:lineRule="exact"/>
      <w:jc w:val="both"/>
    </w:pPr>
    <w:rPr>
      <w:color w:val="auto"/>
      <w:sz w:val="20"/>
      <w:szCs w:val="20"/>
    </w:rPr>
  </w:style>
  <w:style w:type="character" w:customStyle="1" w:styleId="86">
    <w:name w:val="Подпись к таблице (8)_"/>
    <w:link w:val="87"/>
    <w:rsid w:val="00855F68"/>
    <w:rPr>
      <w:sz w:val="27"/>
      <w:szCs w:val="27"/>
      <w:shd w:val="clear" w:color="auto" w:fill="FFFFFF"/>
    </w:rPr>
  </w:style>
  <w:style w:type="paragraph" w:customStyle="1" w:styleId="87">
    <w:name w:val="Подпись к таблице (8)"/>
    <w:basedOn w:val="a1"/>
    <w:link w:val="86"/>
    <w:rsid w:val="00855F68"/>
    <w:pPr>
      <w:shd w:val="clear" w:color="auto" w:fill="FFFFFF"/>
      <w:spacing w:line="0" w:lineRule="atLeast"/>
    </w:pPr>
    <w:rPr>
      <w:color w:val="auto"/>
      <w:sz w:val="27"/>
      <w:szCs w:val="27"/>
    </w:rPr>
  </w:style>
  <w:style w:type="character" w:customStyle="1" w:styleId="330">
    <w:name w:val="Основной текст (33)_"/>
    <w:link w:val="331"/>
    <w:rsid w:val="00855F68"/>
    <w:rPr>
      <w:sz w:val="16"/>
      <w:szCs w:val="16"/>
      <w:shd w:val="clear" w:color="auto" w:fill="FFFFFF"/>
    </w:rPr>
  </w:style>
  <w:style w:type="character" w:customStyle="1" w:styleId="330pt">
    <w:name w:val="Основной текст (33) + Интервал 0 pt"/>
    <w:rsid w:val="00855F68"/>
    <w:rPr>
      <w:spacing w:val="-10"/>
      <w:sz w:val="16"/>
      <w:szCs w:val="16"/>
      <w:shd w:val="clear" w:color="auto" w:fill="FFFFFF"/>
    </w:rPr>
  </w:style>
  <w:style w:type="paragraph" w:customStyle="1" w:styleId="331">
    <w:name w:val="Основной текст (33)"/>
    <w:basedOn w:val="a1"/>
    <w:link w:val="330"/>
    <w:rsid w:val="00855F68"/>
    <w:pPr>
      <w:shd w:val="clear" w:color="auto" w:fill="FFFFFF"/>
      <w:spacing w:before="300" w:line="0" w:lineRule="atLeast"/>
      <w:jc w:val="both"/>
    </w:pPr>
    <w:rPr>
      <w:color w:val="auto"/>
      <w:sz w:val="16"/>
      <w:szCs w:val="16"/>
    </w:rPr>
  </w:style>
  <w:style w:type="character" w:customStyle="1" w:styleId="111pt">
    <w:name w:val="Основной текст (11) + Интервал 1 pt"/>
    <w:rsid w:val="00855F68"/>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a">
    <w:name w:val="Основной текст + Полужирный"/>
    <w:rsid w:val="00855F68"/>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855F68"/>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855F68"/>
    <w:rPr>
      <w:sz w:val="19"/>
      <w:szCs w:val="19"/>
      <w:shd w:val="clear" w:color="auto" w:fill="FFFFFF"/>
    </w:rPr>
  </w:style>
  <w:style w:type="paragraph" w:customStyle="1" w:styleId="181">
    <w:name w:val="Основной текст (18)"/>
    <w:basedOn w:val="a1"/>
    <w:link w:val="180"/>
    <w:rsid w:val="00855F68"/>
    <w:pPr>
      <w:shd w:val="clear" w:color="auto" w:fill="FFFFFF"/>
      <w:spacing w:line="0" w:lineRule="atLeast"/>
      <w:ind w:hanging="400"/>
    </w:pPr>
    <w:rPr>
      <w:color w:val="auto"/>
      <w:sz w:val="19"/>
      <w:szCs w:val="19"/>
    </w:rPr>
  </w:style>
  <w:style w:type="character" w:customStyle="1" w:styleId="2135pt">
    <w:name w:val="Заголовок №2 + 13;5 pt;Курсив"/>
    <w:rsid w:val="00855F68"/>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855F68"/>
    <w:rPr>
      <w:sz w:val="21"/>
      <w:szCs w:val="21"/>
      <w:shd w:val="clear" w:color="auto" w:fill="FFFFFF"/>
    </w:rPr>
  </w:style>
  <w:style w:type="paragraph" w:customStyle="1" w:styleId="201">
    <w:name w:val="Основной текст (20)"/>
    <w:basedOn w:val="a1"/>
    <w:link w:val="200"/>
    <w:rsid w:val="00855F68"/>
    <w:pPr>
      <w:shd w:val="clear" w:color="auto" w:fill="FFFFFF"/>
      <w:spacing w:line="250" w:lineRule="exact"/>
      <w:ind w:hanging="220"/>
      <w:jc w:val="right"/>
    </w:pPr>
    <w:rPr>
      <w:color w:val="auto"/>
      <w:sz w:val="21"/>
      <w:szCs w:val="21"/>
    </w:rPr>
  </w:style>
  <w:style w:type="character" w:customStyle="1" w:styleId="74">
    <w:name w:val="Основной текст (7)_"/>
    <w:link w:val="75"/>
    <w:rsid w:val="00855F68"/>
    <w:rPr>
      <w:sz w:val="21"/>
      <w:szCs w:val="21"/>
      <w:shd w:val="clear" w:color="auto" w:fill="FFFFFF"/>
    </w:rPr>
  </w:style>
  <w:style w:type="paragraph" w:customStyle="1" w:styleId="75">
    <w:name w:val="Основной текст (7)"/>
    <w:basedOn w:val="a1"/>
    <w:link w:val="74"/>
    <w:rsid w:val="00855F68"/>
    <w:pPr>
      <w:shd w:val="clear" w:color="auto" w:fill="FFFFFF"/>
      <w:spacing w:line="0" w:lineRule="atLeast"/>
      <w:jc w:val="both"/>
    </w:pPr>
    <w:rPr>
      <w:color w:val="auto"/>
      <w:sz w:val="21"/>
      <w:szCs w:val="21"/>
    </w:rPr>
  </w:style>
  <w:style w:type="character" w:customStyle="1" w:styleId="95pt">
    <w:name w:val="Основной текст + 9;5 pt"/>
    <w:rsid w:val="00855F68"/>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b">
    <w:name w:val="Основной текст + Полужирный;Курсив"/>
    <w:rsid w:val="00855F68"/>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3">
    <w:name w:val="Текст выноски1"/>
    <w:basedOn w:val="a1"/>
    <w:rsid w:val="00855F68"/>
    <w:rPr>
      <w:rFonts w:ascii="Tahoma" w:hAnsi="Tahoma" w:cs="Tahoma"/>
      <w:color w:val="auto"/>
      <w:sz w:val="16"/>
      <w:szCs w:val="16"/>
    </w:rPr>
  </w:style>
  <w:style w:type="paragraph" w:customStyle="1" w:styleId="affffffc">
    <w:name w:val="основной"/>
    <w:basedOn w:val="a1"/>
    <w:rsid w:val="00855F68"/>
    <w:pPr>
      <w:keepNext/>
    </w:pPr>
    <w:rPr>
      <w:color w:val="auto"/>
      <w:sz w:val="24"/>
      <w:szCs w:val="24"/>
    </w:rPr>
  </w:style>
  <w:style w:type="paragraph" w:customStyle="1" w:styleId="affffffd">
    <w:name w:val="Îáû÷íûé"/>
    <w:rsid w:val="00855F68"/>
    <w:pPr>
      <w:widowControl w:val="0"/>
    </w:pPr>
    <w:rPr>
      <w:sz w:val="28"/>
      <w:szCs w:val="28"/>
    </w:rPr>
  </w:style>
  <w:style w:type="paragraph" w:customStyle="1" w:styleId="2d">
    <w:name w:val="Основной текст с отступом2"/>
    <w:basedOn w:val="a1"/>
    <w:rsid w:val="00855F68"/>
    <w:pPr>
      <w:ind w:firstLine="567"/>
      <w:jc w:val="both"/>
    </w:pPr>
    <w:rPr>
      <w:b/>
      <w:bCs/>
      <w:color w:val="auto"/>
      <w:sz w:val="24"/>
      <w:szCs w:val="24"/>
    </w:rPr>
  </w:style>
  <w:style w:type="paragraph" w:customStyle="1" w:styleId="Iauiue">
    <w:name w:val="Iau?iue"/>
    <w:rsid w:val="00855F68"/>
    <w:pPr>
      <w:widowControl w:val="0"/>
    </w:pPr>
  </w:style>
  <w:style w:type="paragraph" w:customStyle="1" w:styleId="3a">
    <w:name w:val="Îñíîâíîé òåêñò ñ îòñòóïîì 3"/>
    <w:basedOn w:val="affffffd"/>
    <w:rsid w:val="00855F68"/>
    <w:pPr>
      <w:ind w:firstLine="567"/>
      <w:jc w:val="both"/>
    </w:pPr>
    <w:rPr>
      <w:rFonts w:ascii="Peterburg" w:hAnsi="Peterburg"/>
      <w:b/>
      <w:bCs/>
      <w:i/>
      <w:iCs/>
      <w:sz w:val="24"/>
      <w:szCs w:val="24"/>
    </w:rPr>
  </w:style>
  <w:style w:type="paragraph" w:customStyle="1" w:styleId="nienie">
    <w:name w:val="nienie"/>
    <w:basedOn w:val="Iauiue"/>
    <w:rsid w:val="00855F68"/>
    <w:pPr>
      <w:keepLines/>
      <w:ind w:left="709" w:hanging="284"/>
      <w:jc w:val="both"/>
    </w:pPr>
    <w:rPr>
      <w:rFonts w:ascii="Peterburg" w:hAnsi="Peterburg"/>
      <w:sz w:val="24"/>
      <w:szCs w:val="24"/>
    </w:rPr>
  </w:style>
  <w:style w:type="paragraph" w:customStyle="1" w:styleId="Iniiaiieoaeno">
    <w:name w:val="Iniiaiie oaeno"/>
    <w:basedOn w:val="Iauiue"/>
    <w:rsid w:val="00855F68"/>
    <w:pPr>
      <w:widowControl/>
      <w:jc w:val="both"/>
    </w:pPr>
    <w:rPr>
      <w:rFonts w:ascii="Peterburg" w:hAnsi="Peterburg"/>
    </w:rPr>
  </w:style>
  <w:style w:type="paragraph" w:customStyle="1" w:styleId="Iniiaiieoaeno2">
    <w:name w:val="Iniiaiie oaeno 2"/>
    <w:basedOn w:val="a1"/>
    <w:rsid w:val="00855F68"/>
    <w:pPr>
      <w:widowControl w:val="0"/>
      <w:ind w:firstLine="567"/>
      <w:jc w:val="both"/>
    </w:pPr>
    <w:rPr>
      <w:b/>
      <w:bCs/>
      <w:sz w:val="24"/>
      <w:szCs w:val="24"/>
    </w:rPr>
  </w:style>
  <w:style w:type="paragraph" w:customStyle="1" w:styleId="caaieiaie2">
    <w:name w:val="caaieiaie 2"/>
    <w:basedOn w:val="Iauiue"/>
    <w:next w:val="Iauiue"/>
    <w:rsid w:val="00855F68"/>
    <w:pPr>
      <w:keepNext/>
      <w:keepLines/>
      <w:spacing w:before="240" w:after="60"/>
      <w:jc w:val="center"/>
    </w:pPr>
    <w:rPr>
      <w:rFonts w:ascii="Peterburg" w:hAnsi="Peterburg"/>
      <w:b/>
      <w:bCs/>
      <w:sz w:val="24"/>
      <w:szCs w:val="24"/>
    </w:rPr>
  </w:style>
  <w:style w:type="paragraph" w:customStyle="1" w:styleId="2e">
    <w:name w:val="Îñíîâíîé òåêñò 2"/>
    <w:basedOn w:val="affffffd"/>
    <w:rsid w:val="00855F68"/>
    <w:pPr>
      <w:ind w:firstLine="720"/>
      <w:jc w:val="both"/>
    </w:pPr>
    <w:rPr>
      <w:b/>
      <w:bCs/>
      <w:color w:val="000000"/>
      <w:sz w:val="24"/>
      <w:szCs w:val="24"/>
      <w:lang w:val="en-US"/>
    </w:rPr>
  </w:style>
  <w:style w:type="paragraph" w:customStyle="1" w:styleId="affffffe">
    <w:name w:val="Îñíîâíîé òåêñò"/>
    <w:basedOn w:val="affffffd"/>
    <w:rsid w:val="00855F68"/>
    <w:pPr>
      <w:tabs>
        <w:tab w:val="left" w:leader="dot" w:pos="9072"/>
      </w:tabs>
      <w:jc w:val="both"/>
    </w:pPr>
    <w:rPr>
      <w:b/>
      <w:bCs/>
      <w:sz w:val="24"/>
      <w:szCs w:val="24"/>
    </w:rPr>
  </w:style>
  <w:style w:type="paragraph" w:customStyle="1" w:styleId="Iniiaiieoaenonionooiii2">
    <w:name w:val="Iniiaiie oaeno n ionooiii 2"/>
    <w:basedOn w:val="Iauiue"/>
    <w:rsid w:val="00855F68"/>
    <w:pPr>
      <w:widowControl/>
      <w:ind w:firstLine="284"/>
      <w:jc w:val="both"/>
    </w:pPr>
    <w:rPr>
      <w:rFonts w:ascii="Peterburg" w:hAnsi="Peterburg"/>
    </w:rPr>
  </w:style>
  <w:style w:type="paragraph" w:customStyle="1" w:styleId="ConsNonformat">
    <w:name w:val="ConsNonformat"/>
    <w:rsid w:val="00855F68"/>
    <w:pPr>
      <w:widowControl w:val="0"/>
      <w:ind w:right="19772"/>
    </w:pPr>
    <w:rPr>
      <w:rFonts w:ascii="Courier New" w:hAnsi="Courier New" w:cs="Courier New"/>
    </w:rPr>
  </w:style>
  <w:style w:type="paragraph" w:customStyle="1" w:styleId="ConsTitle">
    <w:name w:val="ConsTitle"/>
    <w:rsid w:val="00855F68"/>
    <w:pPr>
      <w:widowControl w:val="0"/>
      <w:ind w:right="19772"/>
    </w:pPr>
    <w:rPr>
      <w:rFonts w:ascii="Arial" w:hAnsi="Arial" w:cs="Arial"/>
      <w:b/>
      <w:bCs/>
    </w:rPr>
  </w:style>
  <w:style w:type="paragraph" w:customStyle="1" w:styleId="214">
    <w:name w:val="Основной текст 21"/>
    <w:basedOn w:val="a1"/>
    <w:rsid w:val="00855F68"/>
    <w:pPr>
      <w:widowControl w:val="0"/>
      <w:ind w:firstLine="567"/>
      <w:jc w:val="both"/>
    </w:pPr>
    <w:rPr>
      <w:sz w:val="24"/>
      <w:szCs w:val="20"/>
    </w:rPr>
  </w:style>
  <w:style w:type="table" w:styleId="-1">
    <w:name w:val="Table Web 1"/>
    <w:basedOn w:val="a3"/>
    <w:rsid w:val="00855F6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
    <w:name w:val="Знак Знак Знак Знак Знак Знак Знак"/>
    <w:basedOn w:val="a1"/>
    <w:rsid w:val="00855F68"/>
    <w:pPr>
      <w:spacing w:before="100" w:beforeAutospacing="1" w:after="100" w:afterAutospacing="1"/>
    </w:pPr>
    <w:rPr>
      <w:rFonts w:ascii="Tahoma" w:hAnsi="Tahoma"/>
      <w:color w:val="auto"/>
      <w:sz w:val="20"/>
      <w:szCs w:val="20"/>
      <w:lang w:val="en-US" w:eastAsia="en-US"/>
    </w:rPr>
  </w:style>
  <w:style w:type="paragraph" w:customStyle="1" w:styleId="afffffff0">
    <w:name w:val="Знак Знак Знак Знак"/>
    <w:basedOn w:val="a1"/>
    <w:rsid w:val="00855F68"/>
    <w:rPr>
      <w:rFonts w:ascii="Verdana" w:hAnsi="Verdana" w:cs="Verdana"/>
      <w:color w:val="auto"/>
      <w:sz w:val="20"/>
      <w:szCs w:val="20"/>
      <w:lang w:val="en-US" w:eastAsia="en-US"/>
    </w:rPr>
  </w:style>
  <w:style w:type="paragraph" w:customStyle="1" w:styleId="5">
    <w:name w:val="5"/>
    <w:aliases w:val="5 МГП Обычный нумерация"/>
    <w:basedOn w:val="52"/>
    <w:link w:val="59"/>
    <w:qFormat/>
    <w:rsid w:val="00855F68"/>
    <w:pPr>
      <w:numPr>
        <w:numId w:val="5"/>
      </w:numPr>
      <w:tabs>
        <w:tab w:val="left" w:pos="1134"/>
      </w:tabs>
    </w:pPr>
  </w:style>
  <w:style w:type="character" w:customStyle="1" w:styleId="59">
    <w:name w:val="5 Знак"/>
    <w:aliases w:val="5 МГП Обычный нумерация Знак"/>
    <w:link w:val="5"/>
    <w:rsid w:val="00855F68"/>
    <w:rPr>
      <w:sz w:val="28"/>
      <w:szCs w:val="22"/>
      <w:lang w:eastAsia="en-US"/>
    </w:rPr>
  </w:style>
  <w:style w:type="paragraph" w:customStyle="1" w:styleId="afffffff1">
    <w:name w:val="Нормальный (таблица)"/>
    <w:basedOn w:val="a1"/>
    <w:next w:val="a1"/>
    <w:uiPriority w:val="99"/>
    <w:rsid w:val="00A45CA3"/>
    <w:pPr>
      <w:widowControl w:val="0"/>
      <w:autoSpaceDE w:val="0"/>
      <w:autoSpaceDN w:val="0"/>
      <w:adjustRightInd w:val="0"/>
      <w:jc w:val="both"/>
    </w:pPr>
    <w:rPr>
      <w:color w:val="auto"/>
      <w:sz w:val="24"/>
      <w:szCs w:val="24"/>
    </w:rPr>
  </w:style>
  <w:style w:type="paragraph" w:customStyle="1" w:styleId="afffffff2">
    <w:name w:val="Центрированный (таблица)"/>
    <w:basedOn w:val="afffffff1"/>
    <w:next w:val="a1"/>
    <w:uiPriority w:val="99"/>
    <w:rsid w:val="00A45CA3"/>
    <w:pPr>
      <w:jc w:val="center"/>
    </w:pPr>
  </w:style>
  <w:style w:type="numbering" w:customStyle="1" w:styleId="1f4">
    <w:name w:val="Стиль многоуровневый1"/>
    <w:rsid w:val="003B0286"/>
  </w:style>
  <w:style w:type="paragraph" w:customStyle="1" w:styleId="formattext">
    <w:name w:val="formattext"/>
    <w:basedOn w:val="a1"/>
    <w:rsid w:val="003B0286"/>
    <w:pPr>
      <w:spacing w:before="100" w:beforeAutospacing="1" w:after="100" w:afterAutospacing="1"/>
    </w:pPr>
    <w:rPr>
      <w:color w:val="auto"/>
      <w:sz w:val="24"/>
      <w:szCs w:val="24"/>
      <w:lang w:eastAsia="zh-CN"/>
    </w:rPr>
  </w:style>
  <w:style w:type="paragraph" w:customStyle="1" w:styleId="s3">
    <w:name w:val="s_3"/>
    <w:basedOn w:val="a1"/>
    <w:rsid w:val="003B0286"/>
    <w:pPr>
      <w:spacing w:before="100" w:beforeAutospacing="1" w:after="100" w:afterAutospacing="1"/>
    </w:pPr>
    <w:rPr>
      <w:color w:val="auto"/>
      <w:sz w:val="24"/>
      <w:szCs w:val="24"/>
    </w:rPr>
  </w:style>
  <w:style w:type="paragraph" w:customStyle="1" w:styleId="s1">
    <w:name w:val="s_1"/>
    <w:basedOn w:val="a1"/>
    <w:rsid w:val="003B0286"/>
    <w:pPr>
      <w:spacing w:before="100" w:beforeAutospacing="1" w:after="100" w:afterAutospacing="1"/>
    </w:pPr>
    <w:rPr>
      <w:color w:val="auto"/>
      <w:sz w:val="24"/>
      <w:szCs w:val="24"/>
    </w:rPr>
  </w:style>
  <w:style w:type="character" w:customStyle="1" w:styleId="s10">
    <w:name w:val="s_10"/>
    <w:rsid w:val="003B0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8210">
      <w:bodyDiv w:val="1"/>
      <w:marLeft w:val="0"/>
      <w:marRight w:val="0"/>
      <w:marTop w:val="0"/>
      <w:marBottom w:val="0"/>
      <w:divBdr>
        <w:top w:val="none" w:sz="0" w:space="0" w:color="auto"/>
        <w:left w:val="none" w:sz="0" w:space="0" w:color="auto"/>
        <w:bottom w:val="none" w:sz="0" w:space="0" w:color="auto"/>
        <w:right w:val="none" w:sz="0" w:space="0" w:color="auto"/>
      </w:divBdr>
    </w:div>
    <w:div w:id="35127421">
      <w:bodyDiv w:val="1"/>
      <w:marLeft w:val="0"/>
      <w:marRight w:val="0"/>
      <w:marTop w:val="0"/>
      <w:marBottom w:val="0"/>
      <w:divBdr>
        <w:top w:val="none" w:sz="0" w:space="0" w:color="auto"/>
        <w:left w:val="none" w:sz="0" w:space="0" w:color="auto"/>
        <w:bottom w:val="none" w:sz="0" w:space="0" w:color="auto"/>
        <w:right w:val="none" w:sz="0" w:space="0" w:color="auto"/>
      </w:divBdr>
    </w:div>
    <w:div w:id="62023614">
      <w:bodyDiv w:val="1"/>
      <w:marLeft w:val="0"/>
      <w:marRight w:val="0"/>
      <w:marTop w:val="0"/>
      <w:marBottom w:val="0"/>
      <w:divBdr>
        <w:top w:val="none" w:sz="0" w:space="0" w:color="auto"/>
        <w:left w:val="none" w:sz="0" w:space="0" w:color="auto"/>
        <w:bottom w:val="none" w:sz="0" w:space="0" w:color="auto"/>
        <w:right w:val="none" w:sz="0" w:space="0" w:color="auto"/>
      </w:divBdr>
    </w:div>
    <w:div w:id="62070026">
      <w:bodyDiv w:val="1"/>
      <w:marLeft w:val="0"/>
      <w:marRight w:val="0"/>
      <w:marTop w:val="0"/>
      <w:marBottom w:val="0"/>
      <w:divBdr>
        <w:top w:val="none" w:sz="0" w:space="0" w:color="auto"/>
        <w:left w:val="none" w:sz="0" w:space="0" w:color="auto"/>
        <w:bottom w:val="none" w:sz="0" w:space="0" w:color="auto"/>
        <w:right w:val="none" w:sz="0" w:space="0" w:color="auto"/>
      </w:divBdr>
    </w:div>
    <w:div w:id="204300006">
      <w:bodyDiv w:val="1"/>
      <w:marLeft w:val="0"/>
      <w:marRight w:val="0"/>
      <w:marTop w:val="0"/>
      <w:marBottom w:val="0"/>
      <w:divBdr>
        <w:top w:val="none" w:sz="0" w:space="0" w:color="auto"/>
        <w:left w:val="none" w:sz="0" w:space="0" w:color="auto"/>
        <w:bottom w:val="none" w:sz="0" w:space="0" w:color="auto"/>
        <w:right w:val="none" w:sz="0" w:space="0" w:color="auto"/>
      </w:divBdr>
    </w:div>
    <w:div w:id="483552038">
      <w:bodyDiv w:val="1"/>
      <w:marLeft w:val="0"/>
      <w:marRight w:val="0"/>
      <w:marTop w:val="0"/>
      <w:marBottom w:val="0"/>
      <w:divBdr>
        <w:top w:val="none" w:sz="0" w:space="0" w:color="auto"/>
        <w:left w:val="none" w:sz="0" w:space="0" w:color="auto"/>
        <w:bottom w:val="none" w:sz="0" w:space="0" w:color="auto"/>
        <w:right w:val="none" w:sz="0" w:space="0" w:color="auto"/>
      </w:divBdr>
    </w:div>
    <w:div w:id="491069453">
      <w:bodyDiv w:val="1"/>
      <w:marLeft w:val="0"/>
      <w:marRight w:val="0"/>
      <w:marTop w:val="0"/>
      <w:marBottom w:val="0"/>
      <w:divBdr>
        <w:top w:val="none" w:sz="0" w:space="0" w:color="auto"/>
        <w:left w:val="none" w:sz="0" w:space="0" w:color="auto"/>
        <w:bottom w:val="none" w:sz="0" w:space="0" w:color="auto"/>
        <w:right w:val="none" w:sz="0" w:space="0" w:color="auto"/>
      </w:divBdr>
    </w:div>
    <w:div w:id="665518504">
      <w:bodyDiv w:val="1"/>
      <w:marLeft w:val="0"/>
      <w:marRight w:val="0"/>
      <w:marTop w:val="0"/>
      <w:marBottom w:val="0"/>
      <w:divBdr>
        <w:top w:val="none" w:sz="0" w:space="0" w:color="auto"/>
        <w:left w:val="none" w:sz="0" w:space="0" w:color="auto"/>
        <w:bottom w:val="none" w:sz="0" w:space="0" w:color="auto"/>
        <w:right w:val="none" w:sz="0" w:space="0" w:color="auto"/>
      </w:divBdr>
    </w:div>
    <w:div w:id="853767843">
      <w:bodyDiv w:val="1"/>
      <w:marLeft w:val="0"/>
      <w:marRight w:val="0"/>
      <w:marTop w:val="0"/>
      <w:marBottom w:val="0"/>
      <w:divBdr>
        <w:top w:val="none" w:sz="0" w:space="0" w:color="auto"/>
        <w:left w:val="none" w:sz="0" w:space="0" w:color="auto"/>
        <w:bottom w:val="none" w:sz="0" w:space="0" w:color="auto"/>
        <w:right w:val="none" w:sz="0" w:space="0" w:color="auto"/>
      </w:divBdr>
    </w:div>
    <w:div w:id="994181963">
      <w:marLeft w:val="0"/>
      <w:marRight w:val="0"/>
      <w:marTop w:val="0"/>
      <w:marBottom w:val="0"/>
      <w:divBdr>
        <w:top w:val="none" w:sz="0" w:space="0" w:color="auto"/>
        <w:left w:val="none" w:sz="0" w:space="0" w:color="auto"/>
        <w:bottom w:val="none" w:sz="0" w:space="0" w:color="auto"/>
        <w:right w:val="none" w:sz="0" w:space="0" w:color="auto"/>
      </w:divBdr>
    </w:div>
    <w:div w:id="994181964">
      <w:marLeft w:val="0"/>
      <w:marRight w:val="0"/>
      <w:marTop w:val="0"/>
      <w:marBottom w:val="0"/>
      <w:divBdr>
        <w:top w:val="none" w:sz="0" w:space="0" w:color="auto"/>
        <w:left w:val="none" w:sz="0" w:space="0" w:color="auto"/>
        <w:bottom w:val="none" w:sz="0" w:space="0" w:color="auto"/>
        <w:right w:val="none" w:sz="0" w:space="0" w:color="auto"/>
      </w:divBdr>
    </w:div>
    <w:div w:id="994181965">
      <w:marLeft w:val="0"/>
      <w:marRight w:val="0"/>
      <w:marTop w:val="0"/>
      <w:marBottom w:val="0"/>
      <w:divBdr>
        <w:top w:val="none" w:sz="0" w:space="0" w:color="auto"/>
        <w:left w:val="none" w:sz="0" w:space="0" w:color="auto"/>
        <w:bottom w:val="none" w:sz="0" w:space="0" w:color="auto"/>
        <w:right w:val="none" w:sz="0" w:space="0" w:color="auto"/>
      </w:divBdr>
    </w:div>
    <w:div w:id="994181966">
      <w:marLeft w:val="0"/>
      <w:marRight w:val="0"/>
      <w:marTop w:val="0"/>
      <w:marBottom w:val="0"/>
      <w:divBdr>
        <w:top w:val="none" w:sz="0" w:space="0" w:color="auto"/>
        <w:left w:val="none" w:sz="0" w:space="0" w:color="auto"/>
        <w:bottom w:val="none" w:sz="0" w:space="0" w:color="auto"/>
        <w:right w:val="none" w:sz="0" w:space="0" w:color="auto"/>
      </w:divBdr>
    </w:div>
    <w:div w:id="994181967">
      <w:marLeft w:val="0"/>
      <w:marRight w:val="0"/>
      <w:marTop w:val="0"/>
      <w:marBottom w:val="0"/>
      <w:divBdr>
        <w:top w:val="none" w:sz="0" w:space="0" w:color="auto"/>
        <w:left w:val="none" w:sz="0" w:space="0" w:color="auto"/>
        <w:bottom w:val="none" w:sz="0" w:space="0" w:color="auto"/>
        <w:right w:val="none" w:sz="0" w:space="0" w:color="auto"/>
      </w:divBdr>
    </w:div>
    <w:div w:id="994181968">
      <w:marLeft w:val="0"/>
      <w:marRight w:val="0"/>
      <w:marTop w:val="0"/>
      <w:marBottom w:val="0"/>
      <w:divBdr>
        <w:top w:val="none" w:sz="0" w:space="0" w:color="auto"/>
        <w:left w:val="none" w:sz="0" w:space="0" w:color="auto"/>
        <w:bottom w:val="none" w:sz="0" w:space="0" w:color="auto"/>
        <w:right w:val="none" w:sz="0" w:space="0" w:color="auto"/>
      </w:divBdr>
    </w:div>
    <w:div w:id="994181969">
      <w:marLeft w:val="0"/>
      <w:marRight w:val="0"/>
      <w:marTop w:val="0"/>
      <w:marBottom w:val="0"/>
      <w:divBdr>
        <w:top w:val="none" w:sz="0" w:space="0" w:color="auto"/>
        <w:left w:val="none" w:sz="0" w:space="0" w:color="auto"/>
        <w:bottom w:val="none" w:sz="0" w:space="0" w:color="auto"/>
        <w:right w:val="none" w:sz="0" w:space="0" w:color="auto"/>
      </w:divBdr>
    </w:div>
    <w:div w:id="994181970">
      <w:marLeft w:val="0"/>
      <w:marRight w:val="0"/>
      <w:marTop w:val="0"/>
      <w:marBottom w:val="0"/>
      <w:divBdr>
        <w:top w:val="none" w:sz="0" w:space="0" w:color="auto"/>
        <w:left w:val="none" w:sz="0" w:space="0" w:color="auto"/>
        <w:bottom w:val="none" w:sz="0" w:space="0" w:color="auto"/>
        <w:right w:val="none" w:sz="0" w:space="0" w:color="auto"/>
      </w:divBdr>
    </w:div>
    <w:div w:id="994181971">
      <w:marLeft w:val="0"/>
      <w:marRight w:val="0"/>
      <w:marTop w:val="0"/>
      <w:marBottom w:val="0"/>
      <w:divBdr>
        <w:top w:val="none" w:sz="0" w:space="0" w:color="auto"/>
        <w:left w:val="none" w:sz="0" w:space="0" w:color="auto"/>
        <w:bottom w:val="none" w:sz="0" w:space="0" w:color="auto"/>
        <w:right w:val="none" w:sz="0" w:space="0" w:color="auto"/>
      </w:divBdr>
    </w:div>
    <w:div w:id="994181972">
      <w:marLeft w:val="0"/>
      <w:marRight w:val="0"/>
      <w:marTop w:val="0"/>
      <w:marBottom w:val="0"/>
      <w:divBdr>
        <w:top w:val="none" w:sz="0" w:space="0" w:color="auto"/>
        <w:left w:val="none" w:sz="0" w:space="0" w:color="auto"/>
        <w:bottom w:val="none" w:sz="0" w:space="0" w:color="auto"/>
        <w:right w:val="none" w:sz="0" w:space="0" w:color="auto"/>
      </w:divBdr>
    </w:div>
    <w:div w:id="994181973">
      <w:marLeft w:val="0"/>
      <w:marRight w:val="0"/>
      <w:marTop w:val="0"/>
      <w:marBottom w:val="0"/>
      <w:divBdr>
        <w:top w:val="none" w:sz="0" w:space="0" w:color="auto"/>
        <w:left w:val="none" w:sz="0" w:space="0" w:color="auto"/>
        <w:bottom w:val="none" w:sz="0" w:space="0" w:color="auto"/>
        <w:right w:val="none" w:sz="0" w:space="0" w:color="auto"/>
      </w:divBdr>
    </w:div>
    <w:div w:id="994181974">
      <w:marLeft w:val="0"/>
      <w:marRight w:val="0"/>
      <w:marTop w:val="0"/>
      <w:marBottom w:val="0"/>
      <w:divBdr>
        <w:top w:val="none" w:sz="0" w:space="0" w:color="auto"/>
        <w:left w:val="none" w:sz="0" w:space="0" w:color="auto"/>
        <w:bottom w:val="none" w:sz="0" w:space="0" w:color="auto"/>
        <w:right w:val="none" w:sz="0" w:space="0" w:color="auto"/>
      </w:divBdr>
    </w:div>
    <w:div w:id="994181975">
      <w:marLeft w:val="0"/>
      <w:marRight w:val="0"/>
      <w:marTop w:val="0"/>
      <w:marBottom w:val="0"/>
      <w:divBdr>
        <w:top w:val="none" w:sz="0" w:space="0" w:color="auto"/>
        <w:left w:val="none" w:sz="0" w:space="0" w:color="auto"/>
        <w:bottom w:val="none" w:sz="0" w:space="0" w:color="auto"/>
        <w:right w:val="none" w:sz="0" w:space="0" w:color="auto"/>
      </w:divBdr>
    </w:div>
    <w:div w:id="994181976">
      <w:marLeft w:val="0"/>
      <w:marRight w:val="0"/>
      <w:marTop w:val="0"/>
      <w:marBottom w:val="0"/>
      <w:divBdr>
        <w:top w:val="none" w:sz="0" w:space="0" w:color="auto"/>
        <w:left w:val="none" w:sz="0" w:space="0" w:color="auto"/>
        <w:bottom w:val="none" w:sz="0" w:space="0" w:color="auto"/>
        <w:right w:val="none" w:sz="0" w:space="0" w:color="auto"/>
      </w:divBdr>
    </w:div>
    <w:div w:id="994181977">
      <w:marLeft w:val="0"/>
      <w:marRight w:val="0"/>
      <w:marTop w:val="0"/>
      <w:marBottom w:val="0"/>
      <w:divBdr>
        <w:top w:val="none" w:sz="0" w:space="0" w:color="auto"/>
        <w:left w:val="none" w:sz="0" w:space="0" w:color="auto"/>
        <w:bottom w:val="none" w:sz="0" w:space="0" w:color="auto"/>
        <w:right w:val="none" w:sz="0" w:space="0" w:color="auto"/>
      </w:divBdr>
    </w:div>
    <w:div w:id="994181978">
      <w:marLeft w:val="0"/>
      <w:marRight w:val="0"/>
      <w:marTop w:val="0"/>
      <w:marBottom w:val="0"/>
      <w:divBdr>
        <w:top w:val="none" w:sz="0" w:space="0" w:color="auto"/>
        <w:left w:val="none" w:sz="0" w:space="0" w:color="auto"/>
        <w:bottom w:val="none" w:sz="0" w:space="0" w:color="auto"/>
        <w:right w:val="none" w:sz="0" w:space="0" w:color="auto"/>
      </w:divBdr>
    </w:div>
    <w:div w:id="994181979">
      <w:marLeft w:val="0"/>
      <w:marRight w:val="0"/>
      <w:marTop w:val="0"/>
      <w:marBottom w:val="0"/>
      <w:divBdr>
        <w:top w:val="none" w:sz="0" w:space="0" w:color="auto"/>
        <w:left w:val="none" w:sz="0" w:space="0" w:color="auto"/>
        <w:bottom w:val="none" w:sz="0" w:space="0" w:color="auto"/>
        <w:right w:val="none" w:sz="0" w:space="0" w:color="auto"/>
      </w:divBdr>
    </w:div>
    <w:div w:id="994181980">
      <w:marLeft w:val="0"/>
      <w:marRight w:val="0"/>
      <w:marTop w:val="0"/>
      <w:marBottom w:val="0"/>
      <w:divBdr>
        <w:top w:val="none" w:sz="0" w:space="0" w:color="auto"/>
        <w:left w:val="none" w:sz="0" w:space="0" w:color="auto"/>
        <w:bottom w:val="none" w:sz="0" w:space="0" w:color="auto"/>
        <w:right w:val="none" w:sz="0" w:space="0" w:color="auto"/>
      </w:divBdr>
    </w:div>
    <w:div w:id="994181981">
      <w:marLeft w:val="0"/>
      <w:marRight w:val="0"/>
      <w:marTop w:val="0"/>
      <w:marBottom w:val="0"/>
      <w:divBdr>
        <w:top w:val="none" w:sz="0" w:space="0" w:color="auto"/>
        <w:left w:val="none" w:sz="0" w:space="0" w:color="auto"/>
        <w:bottom w:val="none" w:sz="0" w:space="0" w:color="auto"/>
        <w:right w:val="none" w:sz="0" w:space="0" w:color="auto"/>
      </w:divBdr>
    </w:div>
    <w:div w:id="994181982">
      <w:marLeft w:val="0"/>
      <w:marRight w:val="0"/>
      <w:marTop w:val="0"/>
      <w:marBottom w:val="0"/>
      <w:divBdr>
        <w:top w:val="none" w:sz="0" w:space="0" w:color="auto"/>
        <w:left w:val="none" w:sz="0" w:space="0" w:color="auto"/>
        <w:bottom w:val="none" w:sz="0" w:space="0" w:color="auto"/>
        <w:right w:val="none" w:sz="0" w:space="0" w:color="auto"/>
      </w:divBdr>
    </w:div>
    <w:div w:id="994181983">
      <w:marLeft w:val="0"/>
      <w:marRight w:val="0"/>
      <w:marTop w:val="0"/>
      <w:marBottom w:val="0"/>
      <w:divBdr>
        <w:top w:val="none" w:sz="0" w:space="0" w:color="auto"/>
        <w:left w:val="none" w:sz="0" w:space="0" w:color="auto"/>
        <w:bottom w:val="none" w:sz="0" w:space="0" w:color="auto"/>
        <w:right w:val="none" w:sz="0" w:space="0" w:color="auto"/>
      </w:divBdr>
    </w:div>
    <w:div w:id="994181984">
      <w:marLeft w:val="0"/>
      <w:marRight w:val="0"/>
      <w:marTop w:val="0"/>
      <w:marBottom w:val="0"/>
      <w:divBdr>
        <w:top w:val="none" w:sz="0" w:space="0" w:color="auto"/>
        <w:left w:val="none" w:sz="0" w:space="0" w:color="auto"/>
        <w:bottom w:val="none" w:sz="0" w:space="0" w:color="auto"/>
        <w:right w:val="none" w:sz="0" w:space="0" w:color="auto"/>
      </w:divBdr>
    </w:div>
    <w:div w:id="994181985">
      <w:marLeft w:val="0"/>
      <w:marRight w:val="0"/>
      <w:marTop w:val="0"/>
      <w:marBottom w:val="0"/>
      <w:divBdr>
        <w:top w:val="none" w:sz="0" w:space="0" w:color="auto"/>
        <w:left w:val="none" w:sz="0" w:space="0" w:color="auto"/>
        <w:bottom w:val="none" w:sz="0" w:space="0" w:color="auto"/>
        <w:right w:val="none" w:sz="0" w:space="0" w:color="auto"/>
      </w:divBdr>
    </w:div>
    <w:div w:id="994181986">
      <w:marLeft w:val="0"/>
      <w:marRight w:val="0"/>
      <w:marTop w:val="0"/>
      <w:marBottom w:val="0"/>
      <w:divBdr>
        <w:top w:val="none" w:sz="0" w:space="0" w:color="auto"/>
        <w:left w:val="none" w:sz="0" w:space="0" w:color="auto"/>
        <w:bottom w:val="none" w:sz="0" w:space="0" w:color="auto"/>
        <w:right w:val="none" w:sz="0" w:space="0" w:color="auto"/>
      </w:divBdr>
    </w:div>
    <w:div w:id="994181987">
      <w:marLeft w:val="0"/>
      <w:marRight w:val="0"/>
      <w:marTop w:val="0"/>
      <w:marBottom w:val="0"/>
      <w:divBdr>
        <w:top w:val="none" w:sz="0" w:space="0" w:color="auto"/>
        <w:left w:val="none" w:sz="0" w:space="0" w:color="auto"/>
        <w:bottom w:val="none" w:sz="0" w:space="0" w:color="auto"/>
        <w:right w:val="none" w:sz="0" w:space="0" w:color="auto"/>
      </w:divBdr>
    </w:div>
    <w:div w:id="994181988">
      <w:marLeft w:val="0"/>
      <w:marRight w:val="0"/>
      <w:marTop w:val="0"/>
      <w:marBottom w:val="0"/>
      <w:divBdr>
        <w:top w:val="none" w:sz="0" w:space="0" w:color="auto"/>
        <w:left w:val="none" w:sz="0" w:space="0" w:color="auto"/>
        <w:bottom w:val="none" w:sz="0" w:space="0" w:color="auto"/>
        <w:right w:val="none" w:sz="0" w:space="0" w:color="auto"/>
      </w:divBdr>
    </w:div>
    <w:div w:id="994181989">
      <w:marLeft w:val="0"/>
      <w:marRight w:val="0"/>
      <w:marTop w:val="0"/>
      <w:marBottom w:val="0"/>
      <w:divBdr>
        <w:top w:val="none" w:sz="0" w:space="0" w:color="auto"/>
        <w:left w:val="none" w:sz="0" w:space="0" w:color="auto"/>
        <w:bottom w:val="none" w:sz="0" w:space="0" w:color="auto"/>
        <w:right w:val="none" w:sz="0" w:space="0" w:color="auto"/>
      </w:divBdr>
    </w:div>
    <w:div w:id="994181990">
      <w:marLeft w:val="0"/>
      <w:marRight w:val="0"/>
      <w:marTop w:val="0"/>
      <w:marBottom w:val="0"/>
      <w:divBdr>
        <w:top w:val="none" w:sz="0" w:space="0" w:color="auto"/>
        <w:left w:val="none" w:sz="0" w:space="0" w:color="auto"/>
        <w:bottom w:val="none" w:sz="0" w:space="0" w:color="auto"/>
        <w:right w:val="none" w:sz="0" w:space="0" w:color="auto"/>
      </w:divBdr>
    </w:div>
    <w:div w:id="994181991">
      <w:marLeft w:val="0"/>
      <w:marRight w:val="0"/>
      <w:marTop w:val="0"/>
      <w:marBottom w:val="0"/>
      <w:divBdr>
        <w:top w:val="none" w:sz="0" w:space="0" w:color="auto"/>
        <w:left w:val="none" w:sz="0" w:space="0" w:color="auto"/>
        <w:bottom w:val="none" w:sz="0" w:space="0" w:color="auto"/>
        <w:right w:val="none" w:sz="0" w:space="0" w:color="auto"/>
      </w:divBdr>
    </w:div>
    <w:div w:id="994181992">
      <w:marLeft w:val="0"/>
      <w:marRight w:val="0"/>
      <w:marTop w:val="0"/>
      <w:marBottom w:val="0"/>
      <w:divBdr>
        <w:top w:val="none" w:sz="0" w:space="0" w:color="auto"/>
        <w:left w:val="none" w:sz="0" w:space="0" w:color="auto"/>
        <w:bottom w:val="none" w:sz="0" w:space="0" w:color="auto"/>
        <w:right w:val="none" w:sz="0" w:space="0" w:color="auto"/>
      </w:divBdr>
    </w:div>
    <w:div w:id="994181993">
      <w:marLeft w:val="0"/>
      <w:marRight w:val="0"/>
      <w:marTop w:val="0"/>
      <w:marBottom w:val="0"/>
      <w:divBdr>
        <w:top w:val="none" w:sz="0" w:space="0" w:color="auto"/>
        <w:left w:val="none" w:sz="0" w:space="0" w:color="auto"/>
        <w:bottom w:val="none" w:sz="0" w:space="0" w:color="auto"/>
        <w:right w:val="none" w:sz="0" w:space="0" w:color="auto"/>
      </w:divBdr>
    </w:div>
    <w:div w:id="994181994">
      <w:marLeft w:val="0"/>
      <w:marRight w:val="0"/>
      <w:marTop w:val="0"/>
      <w:marBottom w:val="0"/>
      <w:divBdr>
        <w:top w:val="none" w:sz="0" w:space="0" w:color="auto"/>
        <w:left w:val="none" w:sz="0" w:space="0" w:color="auto"/>
        <w:bottom w:val="none" w:sz="0" w:space="0" w:color="auto"/>
        <w:right w:val="none" w:sz="0" w:space="0" w:color="auto"/>
      </w:divBdr>
    </w:div>
    <w:div w:id="994181995">
      <w:marLeft w:val="0"/>
      <w:marRight w:val="0"/>
      <w:marTop w:val="0"/>
      <w:marBottom w:val="0"/>
      <w:divBdr>
        <w:top w:val="none" w:sz="0" w:space="0" w:color="auto"/>
        <w:left w:val="none" w:sz="0" w:space="0" w:color="auto"/>
        <w:bottom w:val="none" w:sz="0" w:space="0" w:color="auto"/>
        <w:right w:val="none" w:sz="0" w:space="0" w:color="auto"/>
      </w:divBdr>
    </w:div>
    <w:div w:id="994181996">
      <w:marLeft w:val="0"/>
      <w:marRight w:val="0"/>
      <w:marTop w:val="0"/>
      <w:marBottom w:val="0"/>
      <w:divBdr>
        <w:top w:val="none" w:sz="0" w:space="0" w:color="auto"/>
        <w:left w:val="none" w:sz="0" w:space="0" w:color="auto"/>
        <w:bottom w:val="none" w:sz="0" w:space="0" w:color="auto"/>
        <w:right w:val="none" w:sz="0" w:space="0" w:color="auto"/>
      </w:divBdr>
    </w:div>
    <w:div w:id="994181997">
      <w:marLeft w:val="0"/>
      <w:marRight w:val="0"/>
      <w:marTop w:val="0"/>
      <w:marBottom w:val="0"/>
      <w:divBdr>
        <w:top w:val="none" w:sz="0" w:space="0" w:color="auto"/>
        <w:left w:val="none" w:sz="0" w:space="0" w:color="auto"/>
        <w:bottom w:val="none" w:sz="0" w:space="0" w:color="auto"/>
        <w:right w:val="none" w:sz="0" w:space="0" w:color="auto"/>
      </w:divBdr>
    </w:div>
    <w:div w:id="994181998">
      <w:marLeft w:val="0"/>
      <w:marRight w:val="0"/>
      <w:marTop w:val="0"/>
      <w:marBottom w:val="0"/>
      <w:divBdr>
        <w:top w:val="none" w:sz="0" w:space="0" w:color="auto"/>
        <w:left w:val="none" w:sz="0" w:space="0" w:color="auto"/>
        <w:bottom w:val="none" w:sz="0" w:space="0" w:color="auto"/>
        <w:right w:val="none" w:sz="0" w:space="0" w:color="auto"/>
      </w:divBdr>
    </w:div>
    <w:div w:id="994181999">
      <w:marLeft w:val="0"/>
      <w:marRight w:val="0"/>
      <w:marTop w:val="0"/>
      <w:marBottom w:val="0"/>
      <w:divBdr>
        <w:top w:val="none" w:sz="0" w:space="0" w:color="auto"/>
        <w:left w:val="none" w:sz="0" w:space="0" w:color="auto"/>
        <w:bottom w:val="none" w:sz="0" w:space="0" w:color="auto"/>
        <w:right w:val="none" w:sz="0" w:space="0" w:color="auto"/>
      </w:divBdr>
    </w:div>
    <w:div w:id="994182000">
      <w:marLeft w:val="0"/>
      <w:marRight w:val="0"/>
      <w:marTop w:val="0"/>
      <w:marBottom w:val="0"/>
      <w:divBdr>
        <w:top w:val="none" w:sz="0" w:space="0" w:color="auto"/>
        <w:left w:val="none" w:sz="0" w:space="0" w:color="auto"/>
        <w:bottom w:val="none" w:sz="0" w:space="0" w:color="auto"/>
        <w:right w:val="none" w:sz="0" w:space="0" w:color="auto"/>
      </w:divBdr>
    </w:div>
    <w:div w:id="1097865731">
      <w:bodyDiv w:val="1"/>
      <w:marLeft w:val="0"/>
      <w:marRight w:val="0"/>
      <w:marTop w:val="0"/>
      <w:marBottom w:val="0"/>
      <w:divBdr>
        <w:top w:val="none" w:sz="0" w:space="0" w:color="auto"/>
        <w:left w:val="none" w:sz="0" w:space="0" w:color="auto"/>
        <w:bottom w:val="none" w:sz="0" w:space="0" w:color="auto"/>
        <w:right w:val="none" w:sz="0" w:space="0" w:color="auto"/>
      </w:divBdr>
    </w:div>
    <w:div w:id="1157114178">
      <w:bodyDiv w:val="1"/>
      <w:marLeft w:val="0"/>
      <w:marRight w:val="0"/>
      <w:marTop w:val="0"/>
      <w:marBottom w:val="0"/>
      <w:divBdr>
        <w:top w:val="none" w:sz="0" w:space="0" w:color="auto"/>
        <w:left w:val="none" w:sz="0" w:space="0" w:color="auto"/>
        <w:bottom w:val="none" w:sz="0" w:space="0" w:color="auto"/>
        <w:right w:val="none" w:sz="0" w:space="0" w:color="auto"/>
      </w:divBdr>
    </w:div>
    <w:div w:id="1215196440">
      <w:bodyDiv w:val="1"/>
      <w:marLeft w:val="0"/>
      <w:marRight w:val="0"/>
      <w:marTop w:val="0"/>
      <w:marBottom w:val="0"/>
      <w:divBdr>
        <w:top w:val="none" w:sz="0" w:space="0" w:color="auto"/>
        <w:left w:val="none" w:sz="0" w:space="0" w:color="auto"/>
        <w:bottom w:val="none" w:sz="0" w:space="0" w:color="auto"/>
        <w:right w:val="none" w:sz="0" w:space="0" w:color="auto"/>
      </w:divBdr>
    </w:div>
    <w:div w:id="1258903923">
      <w:bodyDiv w:val="1"/>
      <w:marLeft w:val="0"/>
      <w:marRight w:val="0"/>
      <w:marTop w:val="0"/>
      <w:marBottom w:val="0"/>
      <w:divBdr>
        <w:top w:val="none" w:sz="0" w:space="0" w:color="auto"/>
        <w:left w:val="none" w:sz="0" w:space="0" w:color="auto"/>
        <w:bottom w:val="none" w:sz="0" w:space="0" w:color="auto"/>
        <w:right w:val="none" w:sz="0" w:space="0" w:color="auto"/>
      </w:divBdr>
    </w:div>
    <w:div w:id="1282303467">
      <w:bodyDiv w:val="1"/>
      <w:marLeft w:val="0"/>
      <w:marRight w:val="0"/>
      <w:marTop w:val="0"/>
      <w:marBottom w:val="0"/>
      <w:divBdr>
        <w:top w:val="none" w:sz="0" w:space="0" w:color="auto"/>
        <w:left w:val="none" w:sz="0" w:space="0" w:color="auto"/>
        <w:bottom w:val="none" w:sz="0" w:space="0" w:color="auto"/>
        <w:right w:val="none" w:sz="0" w:space="0" w:color="auto"/>
      </w:divBdr>
    </w:div>
    <w:div w:id="1288508550">
      <w:bodyDiv w:val="1"/>
      <w:marLeft w:val="0"/>
      <w:marRight w:val="0"/>
      <w:marTop w:val="0"/>
      <w:marBottom w:val="0"/>
      <w:divBdr>
        <w:top w:val="none" w:sz="0" w:space="0" w:color="auto"/>
        <w:left w:val="none" w:sz="0" w:space="0" w:color="auto"/>
        <w:bottom w:val="none" w:sz="0" w:space="0" w:color="auto"/>
        <w:right w:val="none" w:sz="0" w:space="0" w:color="auto"/>
      </w:divBdr>
      <w:divsChild>
        <w:div w:id="302396634">
          <w:marLeft w:val="0"/>
          <w:marRight w:val="0"/>
          <w:marTop w:val="0"/>
          <w:marBottom w:val="0"/>
          <w:divBdr>
            <w:top w:val="none" w:sz="0" w:space="0" w:color="auto"/>
            <w:left w:val="none" w:sz="0" w:space="0" w:color="auto"/>
            <w:bottom w:val="none" w:sz="0" w:space="0" w:color="auto"/>
            <w:right w:val="none" w:sz="0" w:space="0" w:color="auto"/>
          </w:divBdr>
        </w:div>
        <w:div w:id="499782249">
          <w:marLeft w:val="0"/>
          <w:marRight w:val="0"/>
          <w:marTop w:val="0"/>
          <w:marBottom w:val="0"/>
          <w:divBdr>
            <w:top w:val="none" w:sz="0" w:space="0" w:color="auto"/>
            <w:left w:val="none" w:sz="0" w:space="0" w:color="auto"/>
            <w:bottom w:val="none" w:sz="0" w:space="0" w:color="auto"/>
            <w:right w:val="none" w:sz="0" w:space="0" w:color="auto"/>
          </w:divBdr>
        </w:div>
      </w:divsChild>
    </w:div>
    <w:div w:id="1391341049">
      <w:bodyDiv w:val="1"/>
      <w:marLeft w:val="0"/>
      <w:marRight w:val="0"/>
      <w:marTop w:val="0"/>
      <w:marBottom w:val="0"/>
      <w:divBdr>
        <w:top w:val="none" w:sz="0" w:space="0" w:color="auto"/>
        <w:left w:val="none" w:sz="0" w:space="0" w:color="auto"/>
        <w:bottom w:val="none" w:sz="0" w:space="0" w:color="auto"/>
        <w:right w:val="none" w:sz="0" w:space="0" w:color="auto"/>
      </w:divBdr>
    </w:div>
    <w:div w:id="1417170467">
      <w:bodyDiv w:val="1"/>
      <w:marLeft w:val="0"/>
      <w:marRight w:val="0"/>
      <w:marTop w:val="0"/>
      <w:marBottom w:val="0"/>
      <w:divBdr>
        <w:top w:val="none" w:sz="0" w:space="0" w:color="auto"/>
        <w:left w:val="none" w:sz="0" w:space="0" w:color="auto"/>
        <w:bottom w:val="none" w:sz="0" w:space="0" w:color="auto"/>
        <w:right w:val="none" w:sz="0" w:space="0" w:color="auto"/>
      </w:divBdr>
    </w:div>
    <w:div w:id="1461802956">
      <w:bodyDiv w:val="1"/>
      <w:marLeft w:val="0"/>
      <w:marRight w:val="0"/>
      <w:marTop w:val="0"/>
      <w:marBottom w:val="0"/>
      <w:divBdr>
        <w:top w:val="none" w:sz="0" w:space="0" w:color="auto"/>
        <w:left w:val="none" w:sz="0" w:space="0" w:color="auto"/>
        <w:bottom w:val="none" w:sz="0" w:space="0" w:color="auto"/>
        <w:right w:val="none" w:sz="0" w:space="0" w:color="auto"/>
      </w:divBdr>
    </w:div>
    <w:div w:id="1495342639">
      <w:bodyDiv w:val="1"/>
      <w:marLeft w:val="0"/>
      <w:marRight w:val="0"/>
      <w:marTop w:val="0"/>
      <w:marBottom w:val="0"/>
      <w:divBdr>
        <w:top w:val="none" w:sz="0" w:space="0" w:color="auto"/>
        <w:left w:val="none" w:sz="0" w:space="0" w:color="auto"/>
        <w:bottom w:val="none" w:sz="0" w:space="0" w:color="auto"/>
        <w:right w:val="none" w:sz="0" w:space="0" w:color="auto"/>
      </w:divBdr>
    </w:div>
    <w:div w:id="1495560580">
      <w:bodyDiv w:val="1"/>
      <w:marLeft w:val="0"/>
      <w:marRight w:val="0"/>
      <w:marTop w:val="0"/>
      <w:marBottom w:val="0"/>
      <w:divBdr>
        <w:top w:val="none" w:sz="0" w:space="0" w:color="auto"/>
        <w:left w:val="none" w:sz="0" w:space="0" w:color="auto"/>
        <w:bottom w:val="none" w:sz="0" w:space="0" w:color="auto"/>
        <w:right w:val="none" w:sz="0" w:space="0" w:color="auto"/>
      </w:divBdr>
    </w:div>
    <w:div w:id="1533300221">
      <w:bodyDiv w:val="1"/>
      <w:marLeft w:val="0"/>
      <w:marRight w:val="0"/>
      <w:marTop w:val="0"/>
      <w:marBottom w:val="0"/>
      <w:divBdr>
        <w:top w:val="none" w:sz="0" w:space="0" w:color="auto"/>
        <w:left w:val="none" w:sz="0" w:space="0" w:color="auto"/>
        <w:bottom w:val="none" w:sz="0" w:space="0" w:color="auto"/>
        <w:right w:val="none" w:sz="0" w:space="0" w:color="auto"/>
      </w:divBdr>
    </w:div>
    <w:div w:id="1554779952">
      <w:bodyDiv w:val="1"/>
      <w:marLeft w:val="0"/>
      <w:marRight w:val="0"/>
      <w:marTop w:val="0"/>
      <w:marBottom w:val="0"/>
      <w:divBdr>
        <w:top w:val="none" w:sz="0" w:space="0" w:color="auto"/>
        <w:left w:val="none" w:sz="0" w:space="0" w:color="auto"/>
        <w:bottom w:val="none" w:sz="0" w:space="0" w:color="auto"/>
        <w:right w:val="none" w:sz="0" w:space="0" w:color="auto"/>
      </w:divBdr>
    </w:div>
    <w:div w:id="1692756616">
      <w:bodyDiv w:val="1"/>
      <w:marLeft w:val="0"/>
      <w:marRight w:val="0"/>
      <w:marTop w:val="0"/>
      <w:marBottom w:val="0"/>
      <w:divBdr>
        <w:top w:val="none" w:sz="0" w:space="0" w:color="auto"/>
        <w:left w:val="none" w:sz="0" w:space="0" w:color="auto"/>
        <w:bottom w:val="none" w:sz="0" w:space="0" w:color="auto"/>
        <w:right w:val="none" w:sz="0" w:space="0" w:color="auto"/>
      </w:divBdr>
    </w:div>
    <w:div w:id="1862890188">
      <w:bodyDiv w:val="1"/>
      <w:marLeft w:val="0"/>
      <w:marRight w:val="0"/>
      <w:marTop w:val="0"/>
      <w:marBottom w:val="0"/>
      <w:divBdr>
        <w:top w:val="none" w:sz="0" w:space="0" w:color="auto"/>
        <w:left w:val="none" w:sz="0" w:space="0" w:color="auto"/>
        <w:bottom w:val="none" w:sz="0" w:space="0" w:color="auto"/>
        <w:right w:val="none" w:sz="0" w:space="0" w:color="auto"/>
      </w:divBdr>
    </w:div>
    <w:div w:id="192757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40;n=72246;fld=134;dst=101241" TargetMode="External"/><Relationship Id="rId13" Type="http://schemas.openxmlformats.org/officeDocument/2006/relationships/hyperlink" Target="consultantplus://offline/main?base=RLAW140;n=72246;fld=134;dst=10052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consultantplus://offline/main?base=RLAW140;n=72246;fld=134;dst=10053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140;n=68894;fld=134;dst=100197" TargetMode="External"/><Relationship Id="rId5" Type="http://schemas.openxmlformats.org/officeDocument/2006/relationships/footnotes" Target="footnotes.xml"/><Relationship Id="rId15" Type="http://schemas.openxmlformats.org/officeDocument/2006/relationships/hyperlink" Target="consultantplus://offline/main?base=RLAW140;n=72246;fld=134;dst=101241" TargetMode="External"/><Relationship Id="rId10" Type="http://schemas.openxmlformats.org/officeDocument/2006/relationships/hyperlink" Target="consultantplus://offline/main?base=RLAW140;n=72246;fld=134;dst=101241" TargetMode="External"/><Relationship Id="rId4" Type="http://schemas.openxmlformats.org/officeDocument/2006/relationships/webSettings" Target="webSettings.xml"/><Relationship Id="rId9" Type="http://schemas.openxmlformats.org/officeDocument/2006/relationships/hyperlink" Target="consultantplus://offline/main?base=RLAW140;n=72246;fld=134;dst=101241" TargetMode="External"/><Relationship Id="rId14" Type="http://schemas.openxmlformats.org/officeDocument/2006/relationships/hyperlink" Target="consultantplus://offline/main?base=LAW;n=112001;fld=13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56794</Words>
  <Characters>323728</Characters>
  <Application>Microsoft Office Word</Application>
  <DocSecurity>0</DocSecurity>
  <Lines>2697</Lines>
  <Paragraphs>759</Paragraphs>
  <ScaleCrop>false</ScaleCrop>
  <HeadingPairs>
    <vt:vector size="2" baseType="variant">
      <vt:variant>
        <vt:lpstr>Название</vt:lpstr>
      </vt:variant>
      <vt:variant>
        <vt:i4>1</vt:i4>
      </vt:variant>
    </vt:vector>
  </HeadingPairs>
  <TitlesOfParts>
    <vt:vector size="1" baseType="lpstr">
      <vt:lpstr>ПЗЗ Екатерининского СП</vt:lpstr>
    </vt:vector>
  </TitlesOfParts>
  <Company>SPecialiST RePack</Company>
  <LinksUpToDate>false</LinksUpToDate>
  <CharactersWithSpaces>379763</CharactersWithSpaces>
  <SharedDoc>false</SharedDoc>
  <HLinks>
    <vt:vector size="108" baseType="variant">
      <vt:variant>
        <vt:i4>3539056</vt:i4>
      </vt:variant>
      <vt:variant>
        <vt:i4>51</vt:i4>
      </vt:variant>
      <vt:variant>
        <vt:i4>0</vt:i4>
      </vt:variant>
      <vt:variant>
        <vt:i4>5</vt:i4>
      </vt:variant>
      <vt:variant>
        <vt:lpwstr/>
      </vt:variant>
      <vt:variant>
        <vt:lpwstr>P63</vt:lpwstr>
      </vt:variant>
      <vt:variant>
        <vt:i4>3473520</vt:i4>
      </vt:variant>
      <vt:variant>
        <vt:i4>48</vt:i4>
      </vt:variant>
      <vt:variant>
        <vt:i4>0</vt:i4>
      </vt:variant>
      <vt:variant>
        <vt:i4>5</vt:i4>
      </vt:variant>
      <vt:variant>
        <vt:lpwstr/>
      </vt:variant>
      <vt:variant>
        <vt:lpwstr>P51</vt:lpwstr>
      </vt:variant>
      <vt:variant>
        <vt:i4>131137</vt:i4>
      </vt:variant>
      <vt:variant>
        <vt:i4>45</vt:i4>
      </vt:variant>
      <vt:variant>
        <vt:i4>0</vt:i4>
      </vt:variant>
      <vt:variant>
        <vt:i4>5</vt:i4>
      </vt:variant>
      <vt:variant>
        <vt:lpwstr/>
      </vt:variant>
      <vt:variant>
        <vt:lpwstr>P113</vt:lpwstr>
      </vt:variant>
      <vt:variant>
        <vt:i4>3407984</vt:i4>
      </vt:variant>
      <vt:variant>
        <vt:i4>42</vt:i4>
      </vt:variant>
      <vt:variant>
        <vt:i4>0</vt:i4>
      </vt:variant>
      <vt:variant>
        <vt:i4>5</vt:i4>
      </vt:variant>
      <vt:variant>
        <vt:lpwstr/>
      </vt:variant>
      <vt:variant>
        <vt:lpwstr>P48</vt:lpwstr>
      </vt:variant>
      <vt:variant>
        <vt:i4>3539056</vt:i4>
      </vt:variant>
      <vt:variant>
        <vt:i4>39</vt:i4>
      </vt:variant>
      <vt:variant>
        <vt:i4>0</vt:i4>
      </vt:variant>
      <vt:variant>
        <vt:i4>5</vt:i4>
      </vt:variant>
      <vt:variant>
        <vt:lpwstr/>
      </vt:variant>
      <vt:variant>
        <vt:lpwstr>P63</vt:lpwstr>
      </vt:variant>
      <vt:variant>
        <vt:i4>3473520</vt:i4>
      </vt:variant>
      <vt:variant>
        <vt:i4>36</vt:i4>
      </vt:variant>
      <vt:variant>
        <vt:i4>0</vt:i4>
      </vt:variant>
      <vt:variant>
        <vt:i4>5</vt:i4>
      </vt:variant>
      <vt:variant>
        <vt:lpwstr/>
      </vt:variant>
      <vt:variant>
        <vt:lpwstr>P51</vt:lpwstr>
      </vt:variant>
      <vt:variant>
        <vt:i4>131137</vt:i4>
      </vt:variant>
      <vt:variant>
        <vt:i4>33</vt:i4>
      </vt:variant>
      <vt:variant>
        <vt:i4>0</vt:i4>
      </vt:variant>
      <vt:variant>
        <vt:i4>5</vt:i4>
      </vt:variant>
      <vt:variant>
        <vt:lpwstr/>
      </vt:variant>
      <vt:variant>
        <vt:lpwstr>P113</vt:lpwstr>
      </vt:variant>
      <vt:variant>
        <vt:i4>3407984</vt:i4>
      </vt:variant>
      <vt:variant>
        <vt:i4>30</vt:i4>
      </vt:variant>
      <vt:variant>
        <vt:i4>0</vt:i4>
      </vt:variant>
      <vt:variant>
        <vt:i4>5</vt:i4>
      </vt:variant>
      <vt:variant>
        <vt:lpwstr/>
      </vt:variant>
      <vt:variant>
        <vt:lpwstr>P48</vt:lpwstr>
      </vt:variant>
      <vt:variant>
        <vt:i4>67</vt:i4>
      </vt:variant>
      <vt:variant>
        <vt:i4>27</vt:i4>
      </vt:variant>
      <vt:variant>
        <vt:i4>0</vt:i4>
      </vt:variant>
      <vt:variant>
        <vt:i4>5</vt:i4>
      </vt:variant>
      <vt:variant>
        <vt:lpwstr/>
      </vt:variant>
      <vt:variant>
        <vt:lpwstr>P333</vt:lpwstr>
      </vt:variant>
      <vt:variant>
        <vt:i4>65</vt:i4>
      </vt:variant>
      <vt:variant>
        <vt:i4>24</vt:i4>
      </vt:variant>
      <vt:variant>
        <vt:i4>0</vt:i4>
      </vt:variant>
      <vt:variant>
        <vt:i4>5</vt:i4>
      </vt:variant>
      <vt:variant>
        <vt:lpwstr/>
      </vt:variant>
      <vt:variant>
        <vt:lpwstr>P313</vt:lpwstr>
      </vt:variant>
      <vt:variant>
        <vt:i4>196635</vt:i4>
      </vt:variant>
      <vt:variant>
        <vt:i4>21</vt:i4>
      </vt:variant>
      <vt:variant>
        <vt:i4>0</vt:i4>
      </vt:variant>
      <vt:variant>
        <vt:i4>5</vt:i4>
      </vt:variant>
      <vt:variant>
        <vt:lpwstr>consultantplus://offline/main?base=RLAW140;n=72246;fld=134;dst=101241</vt:lpwstr>
      </vt:variant>
      <vt:variant>
        <vt:lpwstr/>
      </vt:variant>
      <vt:variant>
        <vt:i4>7340158</vt:i4>
      </vt:variant>
      <vt:variant>
        <vt:i4>18</vt:i4>
      </vt:variant>
      <vt:variant>
        <vt:i4>0</vt:i4>
      </vt:variant>
      <vt:variant>
        <vt:i4>5</vt:i4>
      </vt:variant>
      <vt:variant>
        <vt:lpwstr>consultantplus://offline/main?base=LAW;n=112001;fld=134</vt:lpwstr>
      </vt:variant>
      <vt:variant>
        <vt:lpwstr/>
      </vt:variant>
      <vt:variant>
        <vt:i4>262172</vt:i4>
      </vt:variant>
      <vt:variant>
        <vt:i4>15</vt:i4>
      </vt:variant>
      <vt:variant>
        <vt:i4>0</vt:i4>
      </vt:variant>
      <vt:variant>
        <vt:i4>5</vt:i4>
      </vt:variant>
      <vt:variant>
        <vt:lpwstr>consultantplus://offline/main?base=RLAW140;n=72246;fld=134;dst=100528</vt:lpwstr>
      </vt:variant>
      <vt:variant>
        <vt:lpwstr/>
      </vt:variant>
      <vt:variant>
        <vt:i4>327708</vt:i4>
      </vt:variant>
      <vt:variant>
        <vt:i4>12</vt:i4>
      </vt:variant>
      <vt:variant>
        <vt:i4>0</vt:i4>
      </vt:variant>
      <vt:variant>
        <vt:i4>5</vt:i4>
      </vt:variant>
      <vt:variant>
        <vt:lpwstr>consultantplus://offline/main?base=RLAW140;n=72246;fld=134;dst=100537</vt:lpwstr>
      </vt:variant>
      <vt:variant>
        <vt:lpwstr/>
      </vt:variant>
      <vt:variant>
        <vt:i4>393247</vt:i4>
      </vt:variant>
      <vt:variant>
        <vt:i4>9</vt:i4>
      </vt:variant>
      <vt:variant>
        <vt:i4>0</vt:i4>
      </vt:variant>
      <vt:variant>
        <vt:i4>5</vt:i4>
      </vt:variant>
      <vt:variant>
        <vt:lpwstr>consultantplus://offline/main?base=RLAW140;n=68894;fld=134;dst=100197</vt:lpwstr>
      </vt:variant>
      <vt:variant>
        <vt:lpwstr/>
      </vt:variant>
      <vt:variant>
        <vt:i4>196635</vt:i4>
      </vt:variant>
      <vt:variant>
        <vt:i4>6</vt:i4>
      </vt:variant>
      <vt:variant>
        <vt:i4>0</vt:i4>
      </vt:variant>
      <vt:variant>
        <vt:i4>5</vt:i4>
      </vt:variant>
      <vt:variant>
        <vt:lpwstr>consultantplus://offline/main?base=RLAW140;n=72246;fld=134;dst=101241</vt:lpwstr>
      </vt:variant>
      <vt:variant>
        <vt:lpwstr/>
      </vt:variant>
      <vt:variant>
        <vt:i4>196635</vt:i4>
      </vt:variant>
      <vt:variant>
        <vt:i4>3</vt:i4>
      </vt:variant>
      <vt:variant>
        <vt:i4>0</vt:i4>
      </vt:variant>
      <vt:variant>
        <vt:i4>5</vt:i4>
      </vt:variant>
      <vt:variant>
        <vt:lpwstr>consultantplus://offline/main?base=RLAW140;n=72246;fld=134;dst=101241</vt:lpwstr>
      </vt:variant>
      <vt:variant>
        <vt:lpwstr/>
      </vt:variant>
      <vt:variant>
        <vt:i4>196635</vt:i4>
      </vt:variant>
      <vt:variant>
        <vt:i4>0</vt:i4>
      </vt:variant>
      <vt:variant>
        <vt:i4>0</vt:i4>
      </vt:variant>
      <vt:variant>
        <vt:i4>5</vt:i4>
      </vt:variant>
      <vt:variant>
        <vt:lpwstr>consultantplus://offline/main?base=RLAW140;n=72246;fld=134;dst=101241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ПЗЗ Екатерининского СП</dc:title>
  <dc:subject>Положения о территориальном планировании</dc:subject>
  <dc:creator>comp;Думнов</dc:creator>
  <cp:keywords/>
  <cp:lastModifiedBy>Катя</cp:lastModifiedBy>
  <cp:revision>20</cp:revision>
  <cp:lastPrinted>2016-04-25T07:20:00Z</cp:lastPrinted>
  <dcterms:created xsi:type="dcterms:W3CDTF">2016-04-24T05:50:00Z</dcterms:created>
  <dcterms:modified xsi:type="dcterms:W3CDTF">2017-08-11T04:34:00Z</dcterms:modified>
</cp:coreProperties>
</file>