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F4" w:rsidRPr="00975261" w:rsidRDefault="003A49F4" w:rsidP="003A49F4">
      <w:pPr>
        <w:shd w:val="clear" w:color="auto" w:fill="FFFFFF"/>
        <w:ind w:left="-567" w:right="24"/>
        <w:jc w:val="center"/>
        <w:rPr>
          <w:sz w:val="24"/>
          <w:szCs w:val="24"/>
        </w:rPr>
      </w:pPr>
      <w:r w:rsidRPr="00975261">
        <w:rPr>
          <w:color w:val="000000"/>
          <w:sz w:val="24"/>
          <w:szCs w:val="24"/>
        </w:rPr>
        <w:t>ИТОГОВЫЙ ДОКУМЕНТ ПУБЛИЧНЫХ СЛУШАНИЙ</w:t>
      </w:r>
    </w:p>
    <w:p w:rsidR="003A49F4" w:rsidRPr="00975261" w:rsidRDefault="003A49F4" w:rsidP="003A49F4">
      <w:pPr>
        <w:shd w:val="clear" w:color="auto" w:fill="FFFFFF"/>
        <w:spacing w:line="298" w:lineRule="exact"/>
        <w:ind w:left="-567" w:right="5" w:firstLine="720"/>
        <w:jc w:val="both"/>
        <w:rPr>
          <w:sz w:val="24"/>
          <w:szCs w:val="24"/>
        </w:rPr>
      </w:pPr>
      <w:r w:rsidRPr="00975261">
        <w:rPr>
          <w:color w:val="000000"/>
          <w:spacing w:val="9"/>
          <w:sz w:val="24"/>
          <w:szCs w:val="24"/>
        </w:rPr>
        <w:t xml:space="preserve">Публичные слушания назначены постановлением администрации </w:t>
      </w:r>
      <w:r w:rsidRPr="00975261">
        <w:rPr>
          <w:color w:val="000000"/>
          <w:spacing w:val="5"/>
          <w:sz w:val="24"/>
          <w:szCs w:val="24"/>
        </w:rPr>
        <w:t xml:space="preserve">Партизанского муниципального района от </w:t>
      </w:r>
      <w:r w:rsidR="00423AEF">
        <w:rPr>
          <w:color w:val="000000"/>
          <w:spacing w:val="5"/>
          <w:sz w:val="24"/>
          <w:szCs w:val="24"/>
        </w:rPr>
        <w:t>16.07.2014</w:t>
      </w:r>
      <w:r w:rsidRPr="00975261">
        <w:rPr>
          <w:color w:val="000000"/>
          <w:spacing w:val="5"/>
          <w:sz w:val="24"/>
          <w:szCs w:val="24"/>
        </w:rPr>
        <w:t xml:space="preserve"> № </w:t>
      </w:r>
      <w:r w:rsidR="00423AEF">
        <w:rPr>
          <w:color w:val="000000"/>
          <w:spacing w:val="5"/>
          <w:sz w:val="24"/>
          <w:szCs w:val="24"/>
        </w:rPr>
        <w:t>582</w:t>
      </w:r>
      <w:r w:rsidRPr="00975261">
        <w:rPr>
          <w:color w:val="000000"/>
          <w:spacing w:val="5"/>
          <w:sz w:val="24"/>
          <w:szCs w:val="24"/>
        </w:rPr>
        <w:t xml:space="preserve"> «О назначении </w:t>
      </w:r>
      <w:r w:rsidRPr="00975261">
        <w:rPr>
          <w:color w:val="000000"/>
          <w:spacing w:val="2"/>
          <w:sz w:val="24"/>
          <w:szCs w:val="24"/>
        </w:rPr>
        <w:t xml:space="preserve">публичных слушаний на территории Партизанского муниципального района по </w:t>
      </w:r>
      <w:r w:rsidRPr="00975261">
        <w:rPr>
          <w:color w:val="000000"/>
          <w:spacing w:val="4"/>
          <w:sz w:val="24"/>
          <w:szCs w:val="24"/>
        </w:rPr>
        <w:t xml:space="preserve">учету мнений и предложений населения по проекту муниципального правового </w:t>
      </w:r>
      <w:r w:rsidRPr="00975261">
        <w:rPr>
          <w:color w:val="000000"/>
          <w:sz w:val="24"/>
          <w:szCs w:val="24"/>
        </w:rPr>
        <w:t>акта «Об изменении вида разрешенного использования</w:t>
      </w:r>
      <w:r w:rsidRPr="00975261">
        <w:rPr>
          <w:sz w:val="24"/>
          <w:szCs w:val="24"/>
        </w:rPr>
        <w:t xml:space="preserve"> </w:t>
      </w:r>
      <w:r w:rsidRPr="00975261">
        <w:rPr>
          <w:color w:val="000000"/>
          <w:sz w:val="24"/>
          <w:szCs w:val="24"/>
        </w:rPr>
        <w:t>земельн</w:t>
      </w:r>
      <w:r>
        <w:rPr>
          <w:color w:val="000000"/>
          <w:sz w:val="24"/>
          <w:szCs w:val="24"/>
        </w:rPr>
        <w:t>ого</w:t>
      </w:r>
      <w:r w:rsidRPr="00975261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а»</w:t>
      </w:r>
    </w:p>
    <w:p w:rsidR="003A49F4" w:rsidRPr="00975261" w:rsidRDefault="003A49F4" w:rsidP="003A49F4">
      <w:pPr>
        <w:shd w:val="clear" w:color="auto" w:fill="FFFFFF"/>
        <w:spacing w:line="298" w:lineRule="exact"/>
        <w:ind w:left="-567" w:right="5" w:firstLine="709"/>
        <w:jc w:val="both"/>
        <w:rPr>
          <w:color w:val="000000"/>
          <w:spacing w:val="7"/>
          <w:sz w:val="24"/>
          <w:szCs w:val="24"/>
        </w:rPr>
      </w:pPr>
      <w:r w:rsidRPr="00975261">
        <w:rPr>
          <w:color w:val="000000"/>
          <w:spacing w:val="7"/>
          <w:sz w:val="24"/>
          <w:szCs w:val="24"/>
          <w:u w:val="single"/>
        </w:rPr>
        <w:t>Тема публичных слушаний:</w:t>
      </w:r>
      <w:r w:rsidRPr="00975261">
        <w:rPr>
          <w:color w:val="000000"/>
          <w:spacing w:val="7"/>
          <w:sz w:val="24"/>
          <w:szCs w:val="24"/>
        </w:rPr>
        <w:t xml:space="preserve"> </w:t>
      </w:r>
    </w:p>
    <w:p w:rsidR="003A49F4" w:rsidRPr="00975261" w:rsidRDefault="003A49F4" w:rsidP="003A49F4">
      <w:pPr>
        <w:shd w:val="clear" w:color="auto" w:fill="FFFFFF"/>
        <w:spacing w:line="298" w:lineRule="exact"/>
        <w:ind w:left="-567" w:right="5" w:firstLine="706"/>
        <w:jc w:val="both"/>
        <w:rPr>
          <w:sz w:val="24"/>
          <w:szCs w:val="24"/>
        </w:rPr>
      </w:pPr>
      <w:r w:rsidRPr="00975261">
        <w:rPr>
          <w:color w:val="000000"/>
          <w:spacing w:val="4"/>
          <w:sz w:val="24"/>
          <w:szCs w:val="24"/>
        </w:rPr>
        <w:t xml:space="preserve">Обсуждение проекта муниципального правового акта </w:t>
      </w:r>
      <w:r w:rsidRPr="00975261">
        <w:rPr>
          <w:color w:val="000000"/>
          <w:sz w:val="24"/>
          <w:szCs w:val="24"/>
        </w:rPr>
        <w:t>«Об изменении вида разрешенного использования</w:t>
      </w:r>
      <w:r w:rsidRPr="00975261">
        <w:rPr>
          <w:sz w:val="24"/>
          <w:szCs w:val="24"/>
        </w:rPr>
        <w:t xml:space="preserve"> </w:t>
      </w:r>
      <w:r w:rsidRPr="00975261">
        <w:rPr>
          <w:color w:val="000000"/>
          <w:sz w:val="24"/>
          <w:szCs w:val="24"/>
        </w:rPr>
        <w:t>земельн</w:t>
      </w:r>
      <w:r>
        <w:rPr>
          <w:color w:val="000000"/>
          <w:sz w:val="24"/>
          <w:szCs w:val="24"/>
        </w:rPr>
        <w:t>ого</w:t>
      </w:r>
      <w:r w:rsidRPr="00975261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а</w:t>
      </w:r>
      <w:r w:rsidRPr="00975261">
        <w:rPr>
          <w:color w:val="000000"/>
          <w:sz w:val="24"/>
          <w:szCs w:val="24"/>
        </w:rPr>
        <w:t>»</w:t>
      </w:r>
    </w:p>
    <w:p w:rsidR="003A49F4" w:rsidRPr="00975261" w:rsidRDefault="003A49F4" w:rsidP="003A49F4">
      <w:pPr>
        <w:shd w:val="clear" w:color="auto" w:fill="FFFFFF"/>
        <w:spacing w:line="360" w:lineRule="auto"/>
        <w:ind w:left="-567" w:firstLine="699"/>
        <w:jc w:val="both"/>
        <w:rPr>
          <w:color w:val="000000"/>
          <w:spacing w:val="-2"/>
          <w:sz w:val="24"/>
          <w:szCs w:val="24"/>
        </w:rPr>
      </w:pPr>
      <w:r w:rsidRPr="00975261">
        <w:rPr>
          <w:color w:val="000000"/>
          <w:spacing w:val="-2"/>
          <w:sz w:val="24"/>
          <w:szCs w:val="24"/>
          <w:u w:val="single"/>
        </w:rPr>
        <w:t>Инициатор публичных слушаний</w:t>
      </w:r>
      <w:r w:rsidRPr="00975261">
        <w:rPr>
          <w:color w:val="000000"/>
          <w:spacing w:val="-2"/>
          <w:sz w:val="24"/>
          <w:szCs w:val="24"/>
        </w:rPr>
        <w:t xml:space="preserve">: </w:t>
      </w:r>
    </w:p>
    <w:p w:rsidR="003A49F4" w:rsidRPr="00975261" w:rsidRDefault="00423AEF" w:rsidP="003A49F4">
      <w:pPr>
        <w:shd w:val="clear" w:color="auto" w:fill="FFFFFF"/>
        <w:ind w:left="-567" w:firstLine="69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Юдин Владимир Сергеевич</w:t>
      </w:r>
      <w:r w:rsidR="003A49F4">
        <w:rPr>
          <w:color w:val="000000"/>
          <w:sz w:val="24"/>
          <w:szCs w:val="24"/>
        </w:rPr>
        <w:t>.</w:t>
      </w:r>
    </w:p>
    <w:p w:rsidR="003A49F4" w:rsidRPr="00975261" w:rsidRDefault="003A49F4" w:rsidP="003A49F4">
      <w:pPr>
        <w:shd w:val="clear" w:color="auto" w:fill="FFFFFF"/>
        <w:spacing w:line="360" w:lineRule="auto"/>
        <w:ind w:left="-567" w:firstLine="699"/>
        <w:jc w:val="both"/>
        <w:rPr>
          <w:color w:val="000000"/>
          <w:sz w:val="24"/>
          <w:szCs w:val="24"/>
        </w:rPr>
      </w:pPr>
      <w:r w:rsidRPr="00975261">
        <w:rPr>
          <w:color w:val="000000"/>
          <w:sz w:val="24"/>
          <w:szCs w:val="24"/>
          <w:u w:val="single"/>
        </w:rPr>
        <w:t>Дата проведения</w:t>
      </w:r>
      <w:r w:rsidRPr="00975261">
        <w:rPr>
          <w:color w:val="000000"/>
          <w:sz w:val="24"/>
          <w:szCs w:val="24"/>
        </w:rPr>
        <w:t xml:space="preserve">: </w:t>
      </w:r>
      <w:r w:rsidR="00423AEF">
        <w:rPr>
          <w:color w:val="000000"/>
          <w:sz w:val="24"/>
          <w:szCs w:val="24"/>
        </w:rPr>
        <w:t>11 августа</w:t>
      </w:r>
      <w:r>
        <w:rPr>
          <w:color w:val="000000"/>
          <w:sz w:val="24"/>
          <w:szCs w:val="24"/>
        </w:rPr>
        <w:t xml:space="preserve"> </w:t>
      </w:r>
      <w:r w:rsidRPr="00975261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975261">
        <w:rPr>
          <w:color w:val="000000"/>
          <w:sz w:val="24"/>
          <w:szCs w:val="24"/>
        </w:rPr>
        <w:t xml:space="preserve"> года.</w:t>
      </w:r>
    </w:p>
    <w:p w:rsidR="003A49F4" w:rsidRPr="00975261" w:rsidRDefault="003A49F4" w:rsidP="003A49F4">
      <w:pPr>
        <w:shd w:val="clear" w:color="auto" w:fill="FFFFFF"/>
        <w:ind w:left="-567" w:firstLine="695"/>
        <w:rPr>
          <w:color w:val="000000"/>
          <w:spacing w:val="7"/>
          <w:sz w:val="24"/>
          <w:szCs w:val="24"/>
        </w:rPr>
      </w:pPr>
      <w:r w:rsidRPr="00975261">
        <w:rPr>
          <w:color w:val="000000"/>
          <w:sz w:val="24"/>
          <w:szCs w:val="24"/>
          <w:u w:val="single"/>
        </w:rPr>
        <w:t>Вопросы, вынесенные на обсуждение</w:t>
      </w:r>
      <w:r w:rsidRPr="00975261">
        <w:rPr>
          <w:color w:val="000000"/>
          <w:sz w:val="24"/>
          <w:szCs w:val="24"/>
        </w:rPr>
        <w:t>:</w:t>
      </w:r>
      <w:r w:rsidRPr="00975261">
        <w:rPr>
          <w:color w:val="000000"/>
          <w:spacing w:val="7"/>
          <w:sz w:val="24"/>
          <w:szCs w:val="24"/>
        </w:rPr>
        <w:t xml:space="preserve"> </w:t>
      </w:r>
    </w:p>
    <w:p w:rsidR="003A49F4" w:rsidRDefault="003A49F4" w:rsidP="003A49F4">
      <w:pPr>
        <w:shd w:val="clear" w:color="auto" w:fill="FFFFFF"/>
        <w:spacing w:line="298" w:lineRule="exact"/>
        <w:ind w:left="-567" w:right="5"/>
        <w:jc w:val="both"/>
        <w:rPr>
          <w:color w:val="000000"/>
          <w:spacing w:val="7"/>
          <w:sz w:val="24"/>
          <w:szCs w:val="24"/>
        </w:rPr>
      </w:pPr>
      <w:r w:rsidRPr="00975261">
        <w:rPr>
          <w:color w:val="000000"/>
          <w:spacing w:val="7"/>
          <w:sz w:val="24"/>
          <w:szCs w:val="24"/>
        </w:rPr>
        <w:t xml:space="preserve">Изменение вида разрешенного использования </w:t>
      </w:r>
      <w:r w:rsidRPr="00975261">
        <w:rPr>
          <w:color w:val="000000"/>
          <w:spacing w:val="1"/>
          <w:sz w:val="24"/>
          <w:szCs w:val="24"/>
        </w:rPr>
        <w:t>земельн</w:t>
      </w:r>
      <w:r>
        <w:rPr>
          <w:color w:val="000000"/>
          <w:spacing w:val="1"/>
          <w:sz w:val="24"/>
          <w:szCs w:val="24"/>
        </w:rPr>
        <w:t>ого</w:t>
      </w:r>
      <w:r w:rsidRPr="00975261">
        <w:rPr>
          <w:color w:val="000000"/>
          <w:spacing w:val="1"/>
          <w:sz w:val="24"/>
          <w:szCs w:val="24"/>
        </w:rPr>
        <w:t xml:space="preserve"> участк</w:t>
      </w:r>
      <w:r>
        <w:rPr>
          <w:color w:val="000000"/>
          <w:spacing w:val="1"/>
          <w:sz w:val="24"/>
          <w:szCs w:val="24"/>
        </w:rPr>
        <w:t xml:space="preserve">а </w:t>
      </w:r>
      <w:r w:rsidRPr="004B29DC">
        <w:rPr>
          <w:color w:val="000000"/>
          <w:spacing w:val="7"/>
          <w:sz w:val="24"/>
          <w:szCs w:val="24"/>
        </w:rPr>
        <w:t xml:space="preserve">с кадастровым номером </w:t>
      </w:r>
      <w:r w:rsidRPr="00D61DB0">
        <w:rPr>
          <w:sz w:val="24"/>
          <w:szCs w:val="24"/>
        </w:rPr>
        <w:t>25:13:</w:t>
      </w:r>
      <w:r w:rsidR="00423AEF">
        <w:rPr>
          <w:sz w:val="24"/>
          <w:szCs w:val="24"/>
        </w:rPr>
        <w:t>000000:2128</w:t>
      </w:r>
      <w:r w:rsidRPr="004B29DC">
        <w:rPr>
          <w:color w:val="000000"/>
          <w:sz w:val="24"/>
          <w:szCs w:val="24"/>
        </w:rPr>
        <w:t xml:space="preserve">, площадью </w:t>
      </w:r>
      <w:r w:rsidR="00423AEF">
        <w:rPr>
          <w:color w:val="000000"/>
          <w:sz w:val="24"/>
          <w:szCs w:val="24"/>
        </w:rPr>
        <w:t>1500</w:t>
      </w:r>
      <w:r w:rsidRPr="004B29DC">
        <w:rPr>
          <w:color w:val="000000"/>
          <w:sz w:val="24"/>
          <w:szCs w:val="24"/>
        </w:rPr>
        <w:t xml:space="preserve"> кв. метров, </w:t>
      </w:r>
      <w:r w:rsidRPr="00D61DB0">
        <w:rPr>
          <w:sz w:val="24"/>
          <w:szCs w:val="24"/>
        </w:rPr>
        <w:t xml:space="preserve">для </w:t>
      </w:r>
      <w:r w:rsidR="00423AEF">
        <w:rPr>
          <w:sz w:val="24"/>
          <w:szCs w:val="24"/>
        </w:rPr>
        <w:t>ведения личного подсобного хозяйства</w:t>
      </w:r>
      <w:r w:rsidRPr="00D61DB0">
        <w:rPr>
          <w:color w:val="000000"/>
          <w:sz w:val="24"/>
          <w:szCs w:val="24"/>
        </w:rPr>
        <w:t>,</w:t>
      </w:r>
      <w:r w:rsidRPr="004B29DC">
        <w:rPr>
          <w:color w:val="000000"/>
          <w:sz w:val="24"/>
          <w:szCs w:val="24"/>
        </w:rPr>
        <w:t xml:space="preserve"> земли </w:t>
      </w:r>
      <w:r w:rsidR="00423AEF">
        <w:rPr>
          <w:color w:val="000000"/>
          <w:sz w:val="24"/>
          <w:szCs w:val="24"/>
        </w:rPr>
        <w:t>сельскохозяйственного назначения</w:t>
      </w:r>
      <w:r w:rsidRPr="004B29DC">
        <w:rPr>
          <w:color w:val="000000"/>
          <w:sz w:val="24"/>
          <w:szCs w:val="24"/>
        </w:rPr>
        <w:t xml:space="preserve">. </w:t>
      </w:r>
      <w:r w:rsidRPr="00D61DB0">
        <w:rPr>
          <w:sz w:val="24"/>
          <w:szCs w:val="24"/>
        </w:rPr>
        <w:t xml:space="preserve">Местоположение: установлено относительно ориентира, расположенного за пределами участка. Ориентир - дом. Участок находится примерно в </w:t>
      </w:r>
      <w:r w:rsidR="00423AEF">
        <w:rPr>
          <w:sz w:val="24"/>
          <w:szCs w:val="24"/>
        </w:rPr>
        <w:t>285</w:t>
      </w:r>
      <w:r w:rsidRPr="00D61DB0">
        <w:rPr>
          <w:sz w:val="24"/>
          <w:szCs w:val="24"/>
        </w:rPr>
        <w:t xml:space="preserve"> метрах от о</w:t>
      </w:r>
      <w:r w:rsidR="00423AEF">
        <w:rPr>
          <w:sz w:val="24"/>
          <w:szCs w:val="24"/>
        </w:rPr>
        <w:t>риентира по направлению на северо-восток</w:t>
      </w:r>
      <w:r w:rsidRPr="00D61DB0">
        <w:rPr>
          <w:sz w:val="24"/>
          <w:szCs w:val="24"/>
        </w:rPr>
        <w:t xml:space="preserve">. Почтовый адрес ориентира: Приморский край, Партизанский район, </w:t>
      </w:r>
      <w:r w:rsidR="00423AEF">
        <w:rPr>
          <w:sz w:val="24"/>
          <w:szCs w:val="24"/>
        </w:rPr>
        <w:t>с</w:t>
      </w:r>
      <w:proofErr w:type="gramStart"/>
      <w:r w:rsidR="00423AEF">
        <w:rPr>
          <w:sz w:val="24"/>
          <w:szCs w:val="24"/>
        </w:rPr>
        <w:t>.З</w:t>
      </w:r>
      <w:proofErr w:type="gramEnd"/>
      <w:r w:rsidR="00423AEF">
        <w:rPr>
          <w:sz w:val="24"/>
          <w:szCs w:val="24"/>
        </w:rPr>
        <w:t>олотая Долина, ул.Центральная, д.140</w:t>
      </w:r>
      <w:r w:rsidRPr="00D61DB0">
        <w:rPr>
          <w:sz w:val="24"/>
          <w:szCs w:val="24"/>
        </w:rPr>
        <w:t>.</w:t>
      </w:r>
    </w:p>
    <w:p w:rsidR="003A49F4" w:rsidRPr="004B29DC" w:rsidRDefault="003A49F4" w:rsidP="003A49F4">
      <w:pPr>
        <w:shd w:val="clear" w:color="auto" w:fill="FFFFFF"/>
        <w:spacing w:line="298" w:lineRule="exact"/>
        <w:ind w:left="-567" w:right="5" w:firstLine="706"/>
        <w:jc w:val="both"/>
        <w:rPr>
          <w:color w:val="000000"/>
          <w:spacing w:val="7"/>
          <w:sz w:val="24"/>
          <w:szCs w:val="24"/>
          <w:u w:val="single"/>
        </w:rPr>
      </w:pPr>
      <w:r w:rsidRPr="004B29DC">
        <w:rPr>
          <w:color w:val="000000"/>
          <w:spacing w:val="7"/>
          <w:sz w:val="24"/>
          <w:szCs w:val="24"/>
          <w:u w:val="single"/>
        </w:rPr>
        <w:t xml:space="preserve">Решено: </w:t>
      </w:r>
    </w:p>
    <w:p w:rsidR="003A49F4" w:rsidRPr="00891C5D" w:rsidRDefault="005A70CF" w:rsidP="003A49F4">
      <w:pPr>
        <w:shd w:val="clear" w:color="auto" w:fill="FFFFFF"/>
        <w:spacing w:line="298" w:lineRule="exact"/>
        <w:ind w:left="-567" w:right="5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Рекомендовать 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>п</w:t>
      </w:r>
      <w:r w:rsidR="003A49F4" w:rsidRPr="00975261">
        <w:rPr>
          <w:color w:val="000000"/>
          <w:spacing w:val="-1"/>
          <w:sz w:val="24"/>
          <w:szCs w:val="24"/>
        </w:rPr>
        <w:t xml:space="preserve">ринять муниципальный правовой акт </w:t>
      </w:r>
      <w:r w:rsidR="003A49F4" w:rsidRPr="00975261">
        <w:rPr>
          <w:color w:val="000000"/>
          <w:sz w:val="24"/>
          <w:szCs w:val="24"/>
        </w:rPr>
        <w:t>«Об изменении вида разрешенного использования</w:t>
      </w:r>
      <w:r w:rsidR="003A49F4" w:rsidRPr="00975261">
        <w:rPr>
          <w:sz w:val="24"/>
          <w:szCs w:val="24"/>
        </w:rPr>
        <w:t xml:space="preserve"> </w:t>
      </w:r>
      <w:r w:rsidR="003A49F4" w:rsidRPr="00975261">
        <w:rPr>
          <w:color w:val="000000"/>
          <w:sz w:val="24"/>
          <w:szCs w:val="24"/>
        </w:rPr>
        <w:t>земельн</w:t>
      </w:r>
      <w:r w:rsidR="003A49F4">
        <w:rPr>
          <w:color w:val="000000"/>
          <w:sz w:val="24"/>
          <w:szCs w:val="24"/>
        </w:rPr>
        <w:t>ого</w:t>
      </w:r>
      <w:r w:rsidR="003A49F4" w:rsidRPr="00975261">
        <w:rPr>
          <w:color w:val="000000"/>
          <w:sz w:val="24"/>
          <w:szCs w:val="24"/>
        </w:rPr>
        <w:t xml:space="preserve"> участк</w:t>
      </w:r>
      <w:r w:rsidR="003A49F4">
        <w:rPr>
          <w:color w:val="000000"/>
          <w:sz w:val="24"/>
          <w:szCs w:val="24"/>
        </w:rPr>
        <w:t>а</w:t>
      </w:r>
      <w:r w:rsidR="003A49F4" w:rsidRPr="00975261">
        <w:rPr>
          <w:color w:val="000000"/>
          <w:sz w:val="24"/>
          <w:szCs w:val="24"/>
        </w:rPr>
        <w:t>»,</w:t>
      </w:r>
      <w:r w:rsidR="003A49F4" w:rsidRPr="00975261">
        <w:rPr>
          <w:sz w:val="24"/>
          <w:szCs w:val="24"/>
        </w:rPr>
        <w:t xml:space="preserve"> </w:t>
      </w:r>
      <w:r w:rsidR="003A49F4" w:rsidRPr="00975261">
        <w:rPr>
          <w:color w:val="000000"/>
          <w:sz w:val="24"/>
          <w:szCs w:val="24"/>
        </w:rPr>
        <w:t>в соответствии с которым изменить вид разрешенного использования земельн</w:t>
      </w:r>
      <w:r w:rsidR="003A49F4">
        <w:rPr>
          <w:color w:val="000000"/>
          <w:sz w:val="24"/>
          <w:szCs w:val="24"/>
        </w:rPr>
        <w:t>ого</w:t>
      </w:r>
      <w:r w:rsidR="003A49F4" w:rsidRPr="00975261">
        <w:rPr>
          <w:color w:val="000000"/>
          <w:sz w:val="24"/>
          <w:szCs w:val="24"/>
        </w:rPr>
        <w:t xml:space="preserve"> участк</w:t>
      </w:r>
      <w:r w:rsidR="003A49F4">
        <w:rPr>
          <w:color w:val="000000"/>
          <w:sz w:val="24"/>
          <w:szCs w:val="24"/>
        </w:rPr>
        <w:t xml:space="preserve">а </w:t>
      </w:r>
      <w:r w:rsidR="003A49F4" w:rsidRPr="00891C5D">
        <w:rPr>
          <w:color w:val="000000"/>
          <w:sz w:val="24"/>
          <w:szCs w:val="24"/>
        </w:rPr>
        <w:t xml:space="preserve">площадью </w:t>
      </w:r>
      <w:r w:rsidR="00423AEF">
        <w:rPr>
          <w:color w:val="000000"/>
          <w:sz w:val="24"/>
          <w:szCs w:val="24"/>
        </w:rPr>
        <w:t>1500</w:t>
      </w:r>
      <w:r w:rsidR="003A49F4" w:rsidRPr="00891C5D">
        <w:rPr>
          <w:color w:val="000000"/>
          <w:sz w:val="24"/>
          <w:szCs w:val="24"/>
        </w:rPr>
        <w:t xml:space="preserve"> кв. метр</w:t>
      </w:r>
      <w:r w:rsidR="003A49F4">
        <w:rPr>
          <w:color w:val="000000"/>
          <w:sz w:val="24"/>
          <w:szCs w:val="24"/>
        </w:rPr>
        <w:t>ов</w:t>
      </w:r>
      <w:r w:rsidR="003A49F4" w:rsidRPr="00891C5D">
        <w:rPr>
          <w:color w:val="000000"/>
          <w:sz w:val="24"/>
          <w:szCs w:val="24"/>
        </w:rPr>
        <w:t xml:space="preserve"> (кадастровый номер </w:t>
      </w:r>
      <w:r w:rsidR="003A49F4" w:rsidRPr="00D61DB0">
        <w:rPr>
          <w:sz w:val="24"/>
          <w:szCs w:val="24"/>
        </w:rPr>
        <w:t>25:13:</w:t>
      </w:r>
      <w:r w:rsidR="00423AEF">
        <w:rPr>
          <w:sz w:val="24"/>
          <w:szCs w:val="24"/>
        </w:rPr>
        <w:t>000000:2128</w:t>
      </w:r>
      <w:r w:rsidR="003A49F4" w:rsidRPr="00891C5D">
        <w:rPr>
          <w:color w:val="000000"/>
          <w:sz w:val="24"/>
          <w:szCs w:val="24"/>
        </w:rPr>
        <w:t xml:space="preserve">) </w:t>
      </w:r>
      <w:proofErr w:type="gramStart"/>
      <w:r w:rsidR="003A49F4" w:rsidRPr="00891C5D">
        <w:rPr>
          <w:color w:val="000000"/>
          <w:sz w:val="24"/>
          <w:szCs w:val="24"/>
        </w:rPr>
        <w:t>с</w:t>
      </w:r>
      <w:proofErr w:type="gramEnd"/>
      <w:r w:rsidR="003A49F4" w:rsidRPr="00891C5D">
        <w:rPr>
          <w:color w:val="000000"/>
          <w:sz w:val="24"/>
          <w:szCs w:val="24"/>
        </w:rPr>
        <w:t xml:space="preserve"> «</w:t>
      </w:r>
      <w:proofErr w:type="gramStart"/>
      <w:r w:rsidR="003A49F4">
        <w:rPr>
          <w:color w:val="000000"/>
          <w:sz w:val="24"/>
          <w:szCs w:val="24"/>
        </w:rPr>
        <w:t>для</w:t>
      </w:r>
      <w:proofErr w:type="gramEnd"/>
      <w:r w:rsidR="003A49F4">
        <w:rPr>
          <w:color w:val="000000"/>
          <w:sz w:val="24"/>
          <w:szCs w:val="24"/>
        </w:rPr>
        <w:t xml:space="preserve"> </w:t>
      </w:r>
      <w:r w:rsidR="00423AEF">
        <w:rPr>
          <w:sz w:val="24"/>
          <w:szCs w:val="24"/>
        </w:rPr>
        <w:t>ведения личного подсобного хозяйства</w:t>
      </w:r>
      <w:r w:rsidR="003A49F4" w:rsidRPr="00891C5D">
        <w:rPr>
          <w:color w:val="000000"/>
          <w:sz w:val="24"/>
          <w:szCs w:val="24"/>
        </w:rPr>
        <w:t xml:space="preserve">» на </w:t>
      </w:r>
      <w:r w:rsidR="003A49F4" w:rsidRPr="004B29DC">
        <w:rPr>
          <w:color w:val="000000"/>
          <w:sz w:val="24"/>
          <w:szCs w:val="24"/>
        </w:rPr>
        <w:t xml:space="preserve">«для </w:t>
      </w:r>
      <w:r w:rsidR="003A49F4">
        <w:rPr>
          <w:color w:val="000000"/>
          <w:sz w:val="24"/>
          <w:szCs w:val="24"/>
        </w:rPr>
        <w:t xml:space="preserve">ведения </w:t>
      </w:r>
      <w:r w:rsidR="00423AEF">
        <w:rPr>
          <w:color w:val="000000"/>
          <w:sz w:val="24"/>
          <w:szCs w:val="24"/>
        </w:rPr>
        <w:t>дачного хозяйства</w:t>
      </w:r>
      <w:r w:rsidR="003A49F4" w:rsidRPr="004B29DC">
        <w:rPr>
          <w:color w:val="000000"/>
          <w:sz w:val="24"/>
          <w:szCs w:val="24"/>
        </w:rPr>
        <w:t>»</w:t>
      </w:r>
      <w:r w:rsidR="003A49F4" w:rsidRPr="00891C5D">
        <w:rPr>
          <w:color w:val="000000"/>
          <w:sz w:val="24"/>
          <w:szCs w:val="24"/>
        </w:rPr>
        <w:t xml:space="preserve">. </w:t>
      </w:r>
      <w:r w:rsidR="003A49F4" w:rsidRPr="00D61DB0">
        <w:rPr>
          <w:sz w:val="24"/>
          <w:szCs w:val="24"/>
        </w:rPr>
        <w:t xml:space="preserve">Местоположение: установлено относительно ориентира, расположенного за пределами участка. Ориентир - дом. Участок находится примерно в </w:t>
      </w:r>
      <w:r w:rsidR="00423AEF">
        <w:rPr>
          <w:sz w:val="24"/>
          <w:szCs w:val="24"/>
        </w:rPr>
        <w:t>285</w:t>
      </w:r>
      <w:r w:rsidR="003A49F4" w:rsidRPr="00D61DB0">
        <w:rPr>
          <w:sz w:val="24"/>
          <w:szCs w:val="24"/>
        </w:rPr>
        <w:t xml:space="preserve"> метрах от ориентира по направлению на </w:t>
      </w:r>
      <w:r w:rsidR="00423AEF">
        <w:rPr>
          <w:sz w:val="24"/>
          <w:szCs w:val="24"/>
        </w:rPr>
        <w:t>северо-восток</w:t>
      </w:r>
      <w:r w:rsidR="003A49F4" w:rsidRPr="00D61DB0">
        <w:rPr>
          <w:sz w:val="24"/>
          <w:szCs w:val="24"/>
        </w:rPr>
        <w:t xml:space="preserve">. Почтовый адрес ориентира: Приморский край, Партизанский район, </w:t>
      </w:r>
      <w:r w:rsidR="00423AEF">
        <w:rPr>
          <w:sz w:val="24"/>
          <w:szCs w:val="24"/>
        </w:rPr>
        <w:t>с</w:t>
      </w:r>
      <w:proofErr w:type="gramStart"/>
      <w:r w:rsidR="00423AEF">
        <w:rPr>
          <w:sz w:val="24"/>
          <w:szCs w:val="24"/>
        </w:rPr>
        <w:t>.З</w:t>
      </w:r>
      <w:proofErr w:type="gramEnd"/>
      <w:r w:rsidR="00423AEF">
        <w:rPr>
          <w:sz w:val="24"/>
          <w:szCs w:val="24"/>
        </w:rPr>
        <w:t>олотая Долина, ул.Центральная, д.140</w:t>
      </w:r>
      <w:r w:rsidR="003A49F4" w:rsidRPr="00891C5D">
        <w:rPr>
          <w:color w:val="000000"/>
          <w:sz w:val="24"/>
          <w:szCs w:val="24"/>
        </w:rPr>
        <w:t xml:space="preserve">. Категория земель: земли </w:t>
      </w:r>
      <w:r w:rsidR="00423AEF">
        <w:rPr>
          <w:color w:val="000000"/>
          <w:sz w:val="24"/>
          <w:szCs w:val="24"/>
        </w:rPr>
        <w:t>сельскохозяйственного назначения</w:t>
      </w:r>
      <w:r w:rsidR="003A49F4">
        <w:rPr>
          <w:color w:val="000000"/>
          <w:sz w:val="24"/>
          <w:szCs w:val="24"/>
        </w:rPr>
        <w:t>.</w:t>
      </w:r>
    </w:p>
    <w:p w:rsidR="003A49F4" w:rsidRDefault="003A49F4" w:rsidP="003A49F4">
      <w:pPr>
        <w:shd w:val="clear" w:color="auto" w:fill="FFFFFF"/>
        <w:ind w:left="-567" w:right="45"/>
        <w:jc w:val="both"/>
        <w:rPr>
          <w:color w:val="000000"/>
          <w:spacing w:val="-2"/>
          <w:sz w:val="24"/>
          <w:szCs w:val="24"/>
        </w:rPr>
      </w:pPr>
    </w:p>
    <w:p w:rsidR="003A49F4" w:rsidRDefault="003A49F4" w:rsidP="003A49F4">
      <w:pPr>
        <w:shd w:val="clear" w:color="auto" w:fill="FFFFFF"/>
        <w:ind w:left="-567" w:right="45"/>
        <w:jc w:val="both"/>
        <w:rPr>
          <w:color w:val="000000"/>
          <w:spacing w:val="-2"/>
          <w:sz w:val="24"/>
          <w:szCs w:val="24"/>
        </w:rPr>
      </w:pPr>
    </w:p>
    <w:p w:rsidR="003A49F4" w:rsidRPr="00975261" w:rsidRDefault="003A49F4" w:rsidP="003A49F4">
      <w:pPr>
        <w:shd w:val="clear" w:color="auto" w:fill="FFFFFF"/>
        <w:ind w:left="-567" w:right="45"/>
        <w:jc w:val="both"/>
        <w:rPr>
          <w:color w:val="000000"/>
          <w:spacing w:val="-2"/>
          <w:sz w:val="24"/>
          <w:szCs w:val="24"/>
        </w:rPr>
      </w:pPr>
      <w:r w:rsidRPr="00975261">
        <w:rPr>
          <w:color w:val="000000"/>
          <w:spacing w:val="-2"/>
          <w:sz w:val="24"/>
          <w:szCs w:val="24"/>
        </w:rPr>
        <w:t>Председатель оргкомитета по организации</w:t>
      </w:r>
    </w:p>
    <w:p w:rsidR="003A49F4" w:rsidRPr="00975261" w:rsidRDefault="003A49F4" w:rsidP="003A49F4">
      <w:pPr>
        <w:shd w:val="clear" w:color="auto" w:fill="FFFFFF"/>
        <w:ind w:left="-567" w:right="45"/>
        <w:jc w:val="both"/>
        <w:rPr>
          <w:color w:val="000000"/>
          <w:spacing w:val="-2"/>
          <w:sz w:val="24"/>
          <w:szCs w:val="24"/>
        </w:rPr>
      </w:pPr>
      <w:r w:rsidRPr="00975261">
        <w:rPr>
          <w:color w:val="000000"/>
          <w:spacing w:val="-2"/>
          <w:sz w:val="24"/>
          <w:szCs w:val="24"/>
        </w:rPr>
        <w:t>и проведению публичных слушаний</w:t>
      </w:r>
      <w:r w:rsidRPr="00975261">
        <w:rPr>
          <w:color w:val="000000"/>
          <w:spacing w:val="-2"/>
          <w:sz w:val="24"/>
          <w:szCs w:val="24"/>
        </w:rPr>
        <w:tab/>
      </w:r>
      <w:r w:rsidRPr="00975261">
        <w:rPr>
          <w:color w:val="000000"/>
          <w:spacing w:val="-2"/>
          <w:sz w:val="24"/>
          <w:szCs w:val="24"/>
        </w:rPr>
        <w:tab/>
      </w:r>
      <w:r w:rsidRPr="00975261">
        <w:rPr>
          <w:color w:val="000000"/>
          <w:spacing w:val="-2"/>
          <w:sz w:val="24"/>
          <w:szCs w:val="24"/>
        </w:rPr>
        <w:tab/>
        <w:t>подпись</w:t>
      </w:r>
      <w:r w:rsidRPr="00975261">
        <w:rPr>
          <w:color w:val="000000"/>
          <w:spacing w:val="-2"/>
          <w:sz w:val="24"/>
          <w:szCs w:val="24"/>
        </w:rPr>
        <w:tab/>
      </w:r>
      <w:r w:rsidRPr="00975261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В.В.Зайцева</w:t>
      </w:r>
    </w:p>
    <w:p w:rsidR="003A49F4" w:rsidRPr="00975261" w:rsidRDefault="003A49F4" w:rsidP="003A49F4">
      <w:pPr>
        <w:ind w:left="-567"/>
        <w:rPr>
          <w:color w:val="000000"/>
          <w:sz w:val="24"/>
          <w:szCs w:val="24"/>
        </w:rPr>
      </w:pPr>
    </w:p>
    <w:p w:rsidR="003A49F4" w:rsidRPr="001627DF" w:rsidRDefault="003A49F4" w:rsidP="003A49F4">
      <w:pPr>
        <w:shd w:val="clear" w:color="auto" w:fill="FFFFFF"/>
        <w:spacing w:line="216" w:lineRule="exact"/>
        <w:ind w:right="29"/>
        <w:jc w:val="center"/>
        <w:rPr>
          <w:color w:val="000000"/>
          <w:spacing w:val="-9"/>
          <w:sz w:val="24"/>
          <w:szCs w:val="24"/>
        </w:rPr>
      </w:pPr>
      <w:r w:rsidRPr="001627DF">
        <w:rPr>
          <w:color w:val="000000"/>
          <w:spacing w:val="-9"/>
          <w:sz w:val="24"/>
          <w:szCs w:val="24"/>
        </w:rPr>
        <w:tab/>
      </w:r>
    </w:p>
    <w:p w:rsidR="00CF2CF2" w:rsidRDefault="003A49F4" w:rsidP="003A49F4">
      <w:r w:rsidRPr="001627DF">
        <w:rPr>
          <w:color w:val="000000"/>
          <w:spacing w:val="-9"/>
          <w:sz w:val="24"/>
          <w:szCs w:val="24"/>
        </w:rPr>
        <w:br w:type="page"/>
      </w:r>
    </w:p>
    <w:sectPr w:rsidR="00CF2CF2" w:rsidSect="00CF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9F4"/>
    <w:rsid w:val="00305819"/>
    <w:rsid w:val="003A49F4"/>
    <w:rsid w:val="00423AEF"/>
    <w:rsid w:val="005A70CF"/>
    <w:rsid w:val="006857CB"/>
    <w:rsid w:val="00B2069B"/>
    <w:rsid w:val="00CF2CF2"/>
    <w:rsid w:val="00D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1673</Characters>
  <Application>Microsoft Office Word</Application>
  <DocSecurity>0</DocSecurity>
  <Lines>13</Lines>
  <Paragraphs>3</Paragraphs>
  <ScaleCrop>false</ScaleCrop>
  <Company>2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Тангатарова Ирина Васильевна</cp:lastModifiedBy>
  <cp:revision>3</cp:revision>
  <cp:lastPrinted>2014-08-11T05:52:00Z</cp:lastPrinted>
  <dcterms:created xsi:type="dcterms:W3CDTF">2014-05-12T05:14:00Z</dcterms:created>
  <dcterms:modified xsi:type="dcterms:W3CDTF">2014-08-12T23:39:00Z</dcterms:modified>
</cp:coreProperties>
</file>