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4B" w:rsidRPr="006B7468" w:rsidRDefault="00660A4B" w:rsidP="003710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A7AEF" w:rsidRDefault="004A7AEF" w:rsidP="0037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7A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земельного контроля</w:t>
      </w:r>
      <w:r w:rsidRPr="004A7A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а также текстов, соответствующих нормативных правовых актов</w:t>
      </w:r>
    </w:p>
    <w:p w:rsidR="004A7AEF" w:rsidRDefault="004A7AEF" w:rsidP="004A7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71067" w:rsidRPr="004A7AEF" w:rsidRDefault="004A7AEF" w:rsidP="004A7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371067" w:rsidRPr="004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едеральные конституционные законы и федеральные законы</w:t>
      </w:r>
    </w:p>
    <w:tbl>
      <w:tblPr>
        <w:tblStyle w:val="a4"/>
        <w:tblW w:w="10882" w:type="dxa"/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3544"/>
      </w:tblGrid>
      <w:tr w:rsidR="005E4205" w:rsidRPr="005E4205" w:rsidTr="006B7468">
        <w:tc>
          <w:tcPr>
            <w:tcW w:w="3652" w:type="dxa"/>
          </w:tcPr>
          <w:p w:rsidR="0081571B" w:rsidRPr="00F93C65" w:rsidRDefault="0081571B" w:rsidP="00F93C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документа);</w:t>
            </w:r>
          </w:p>
        </w:tc>
        <w:tc>
          <w:tcPr>
            <w:tcW w:w="3686" w:type="dxa"/>
          </w:tcPr>
          <w:p w:rsidR="0081571B" w:rsidRPr="00F93C65" w:rsidRDefault="0081571B" w:rsidP="00F93C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актами;</w:t>
            </w:r>
          </w:p>
        </w:tc>
        <w:tc>
          <w:tcPr>
            <w:tcW w:w="3544" w:type="dxa"/>
          </w:tcPr>
          <w:p w:rsidR="0081571B" w:rsidRPr="00F93C65" w:rsidRDefault="0081571B" w:rsidP="00F93C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      </w:r>
          </w:p>
        </w:tc>
      </w:tr>
      <w:tr w:rsidR="005E4205" w:rsidRPr="005E4205" w:rsidTr="006B7468">
        <w:tc>
          <w:tcPr>
            <w:tcW w:w="3652" w:type="dxa"/>
          </w:tcPr>
          <w:p w:rsidR="0081571B" w:rsidRPr="005E4205" w:rsidRDefault="0081571B" w:rsidP="005E420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205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</w:t>
            </w:r>
            <w:r w:rsidRPr="005E4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Федерации от 25.10.2001 №136-ФЗ </w:t>
            </w:r>
          </w:p>
          <w:p w:rsidR="0081571B" w:rsidRDefault="0081571B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B7468" w:rsidRDefault="006B7468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B7468" w:rsidRPr="006B7468" w:rsidRDefault="006B7468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7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pravo.gov.ru/proxy/ips/?docbody=&amp;link_id=0&amp;nd=102073184&amp;bpa=cd00000&amp;bpas=cd00000&amp;intelsearch=%C7%E5%EC%E5%EB%FC%ED%EE%E3%EE+%EA%EE%E4%E5%EA%F1%E0+%D0%EE%F1%F1%E8%E9%F1%EA%EE%E9+%D4%E5%E4%E5%F0%E0%F6%E8%E8+%EE%F2+25.10.2001+%E2%84%96136-%D4%C7+++&amp;firstDoc=1</w:t>
            </w:r>
          </w:p>
        </w:tc>
        <w:tc>
          <w:tcPr>
            <w:tcW w:w="3686" w:type="dxa"/>
          </w:tcPr>
          <w:p w:rsidR="0081571B" w:rsidRPr="005E4205" w:rsidRDefault="0081571B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0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554E19" w:rsidRPr="005E42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554E19" w:rsidRPr="005E4205">
              <w:rPr>
                <w:rFonts w:ascii="Times New Roman" w:hAnsi="Times New Roman" w:cs="Times New Roman"/>
                <w:sz w:val="24"/>
                <w:szCs w:val="24"/>
              </w:rPr>
              <w:t>. 12, 13,</w:t>
            </w:r>
            <w:r w:rsidRPr="005E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944" w:rsidRPr="005E4205">
              <w:rPr>
                <w:rFonts w:ascii="Times New Roman" w:hAnsi="Times New Roman" w:cs="Times New Roman"/>
                <w:sz w:val="24"/>
                <w:szCs w:val="24"/>
              </w:rPr>
              <w:t xml:space="preserve">42, </w:t>
            </w:r>
            <w:r w:rsidRPr="005E42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44944" w:rsidRPr="005E4205">
              <w:rPr>
                <w:rFonts w:ascii="Times New Roman" w:hAnsi="Times New Roman" w:cs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3544" w:type="dxa"/>
          </w:tcPr>
          <w:p w:rsidR="0081571B" w:rsidRPr="005E4205" w:rsidRDefault="0081571B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205">
              <w:rPr>
                <w:rFonts w:ascii="Times New Roman" w:hAnsi="Times New Roman" w:cs="Times New Roman"/>
                <w:sz w:val="24"/>
                <w:szCs w:val="24"/>
              </w:rPr>
      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      </w:r>
            <w:proofErr w:type="gramEnd"/>
          </w:p>
        </w:tc>
      </w:tr>
      <w:tr w:rsidR="005E4205" w:rsidRPr="005E4205" w:rsidTr="006B7468">
        <w:tc>
          <w:tcPr>
            <w:tcW w:w="3652" w:type="dxa"/>
          </w:tcPr>
          <w:p w:rsidR="0081571B" w:rsidRPr="006B7468" w:rsidRDefault="0081571B" w:rsidP="006B74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4205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</w:t>
            </w:r>
            <w:r w:rsidRPr="005E4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Федерации </w:t>
            </w:r>
            <w:r w:rsidRPr="005E4205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                             и индивидуальных предпринимателей при осуществлении государственного контроля (надзора) и муниципального контроля» от 26.12.2008 № 294-</w:t>
            </w:r>
            <w:r w:rsidR="006B74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6B7468" w:rsidRPr="006B7468" w:rsidRDefault="006B7468" w:rsidP="005E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68" w:rsidRPr="006B7468" w:rsidRDefault="006B7468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7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http://pravo.gov.ru/proxy/ips/?docbody=&amp;link_id=0&amp;nd=102126836&amp;bpa=cd00000&amp;bpas=cd00000&amp;intelsearch=%EE%F2+26.12.2008+%E2%84%96+294-%D4++&amp;firstDoc=1</w:t>
            </w:r>
          </w:p>
        </w:tc>
        <w:tc>
          <w:tcPr>
            <w:tcW w:w="3686" w:type="dxa"/>
          </w:tcPr>
          <w:p w:rsidR="0081571B" w:rsidRPr="005E4205" w:rsidRDefault="0081571B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  <w:tc>
          <w:tcPr>
            <w:tcW w:w="3544" w:type="dxa"/>
          </w:tcPr>
          <w:p w:rsidR="0081571B" w:rsidRPr="005E4205" w:rsidRDefault="0081571B" w:rsidP="005E4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05"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      </w:r>
          </w:p>
          <w:p w:rsidR="0081571B" w:rsidRPr="005E4205" w:rsidRDefault="0081571B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05" w:rsidRPr="005E4205" w:rsidTr="006B7468">
        <w:tc>
          <w:tcPr>
            <w:tcW w:w="3652" w:type="dxa"/>
          </w:tcPr>
          <w:p w:rsidR="00344944" w:rsidRDefault="00344944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Российской Федерации от 24.01.2002 № 101-ФЗ «Об обороте земель сельскохозяйственного назначения»  </w:t>
            </w:r>
          </w:p>
          <w:p w:rsidR="006B7468" w:rsidRDefault="006B7468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468" w:rsidRPr="005E4205" w:rsidRDefault="006B7468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http://pravo.gov.ru/proxy/ips/?docbody=&amp;link_id=0&amp;nd=102079217&amp;bpa=cd00000&amp;bpas=cd00000&amp;intelsearch=24.01.2002+%E2%84%96+101-%D4%C7+%C2%AB%CE%E1+%EE%E1%EE%F0%EE%F2%E5+%E7%E5%EC%E5%EB%FC+%F1%E5%EB%FC%F1%EA%EE%F5%EE%E7%FF%E9%F1%F2%E2%E5%ED%ED%EE</w:t>
            </w:r>
            <w:proofErr w:type="gramEnd"/>
            <w:r w:rsidRPr="006B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%E3%EE+%ED%E0%E7%ED%E0%F7%E5%ED%E8%FF%C2%BB++++&amp;firstDoc=1</w:t>
            </w:r>
          </w:p>
        </w:tc>
        <w:tc>
          <w:tcPr>
            <w:tcW w:w="3686" w:type="dxa"/>
          </w:tcPr>
          <w:p w:rsidR="00344944" w:rsidRPr="005E4205" w:rsidRDefault="00344944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  <w:tc>
          <w:tcPr>
            <w:tcW w:w="3544" w:type="dxa"/>
          </w:tcPr>
          <w:p w:rsidR="00344944" w:rsidRPr="005E4205" w:rsidRDefault="00344944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205">
              <w:rPr>
                <w:rFonts w:ascii="Times New Roman" w:hAnsi="Times New Roman" w:cs="Times New Roman"/>
                <w:sz w:val="24"/>
                <w:szCs w:val="24"/>
              </w:rPr>
              <w:t>Настоящий Федеральный закон регулирует отношения, связанные с владением, пользованием, распоряжением земельными участками из земель сельскохозяйственного назначения, устанавливает правила и ограничения, применяемые к обороту земельных участков и долей в праве общей собственности на земельные участки из земель сельскохозяйственного назначения - сделкам,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</w:t>
            </w:r>
            <w:proofErr w:type="gramEnd"/>
            <w:r w:rsidRPr="005E420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земельные участки из земель сельскохозяйственного назначения, определяет условия предоставления земельных участков из земель сельскохозяйственного назначения, находящихся в государственной или муниципальной собственности, а также изъятия их в государственную или муниципальную собственность.</w:t>
            </w:r>
          </w:p>
        </w:tc>
      </w:tr>
    </w:tbl>
    <w:p w:rsidR="0081571B" w:rsidRPr="005E4205" w:rsidRDefault="0081571B" w:rsidP="005E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67" w:rsidRPr="004A7AEF" w:rsidRDefault="004A7AEF" w:rsidP="004A7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71067" w:rsidRPr="004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 и распоряжения Президента Российской Федерации, постановления и распоряжения Правительства Российской Федерации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3368"/>
      </w:tblGrid>
      <w:tr w:rsidR="005E4205" w:rsidRPr="005E4205" w:rsidTr="006B7468">
        <w:tc>
          <w:tcPr>
            <w:tcW w:w="3652" w:type="dxa"/>
          </w:tcPr>
          <w:p w:rsidR="00231C60" w:rsidRPr="00F93C65" w:rsidRDefault="00231C60" w:rsidP="00F93C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документа);</w:t>
            </w:r>
          </w:p>
        </w:tc>
        <w:tc>
          <w:tcPr>
            <w:tcW w:w="3686" w:type="dxa"/>
          </w:tcPr>
          <w:p w:rsidR="00231C60" w:rsidRPr="00F93C65" w:rsidRDefault="00231C60" w:rsidP="00F93C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актами;</w:t>
            </w:r>
          </w:p>
        </w:tc>
        <w:tc>
          <w:tcPr>
            <w:tcW w:w="3368" w:type="dxa"/>
          </w:tcPr>
          <w:p w:rsidR="00231C60" w:rsidRPr="00F93C65" w:rsidRDefault="00231C60" w:rsidP="00F93C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      </w:r>
          </w:p>
        </w:tc>
      </w:tr>
      <w:tr w:rsidR="005E4205" w:rsidRPr="005E4205" w:rsidTr="006B7468">
        <w:tc>
          <w:tcPr>
            <w:tcW w:w="3652" w:type="dxa"/>
          </w:tcPr>
          <w:p w:rsidR="00231C60" w:rsidRDefault="00231C60" w:rsidP="005E42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="00554E19"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5E4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26.12.2018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      </w:r>
            <w:r w:rsidRPr="005E4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муниципальными правовыми актами»</w:t>
            </w:r>
          </w:p>
          <w:p w:rsidR="006B7468" w:rsidRDefault="006B7468" w:rsidP="005E42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7468" w:rsidRPr="005E4205" w:rsidRDefault="006B7468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http://pravo.gov.ru/proxy/ips/?docbody=&amp;link_id=0&amp;nd=102500869&amp;bpa=cd00000&amp;bpas=cd00000&amp;intelsearch=%CF%EE%F1%F2%E0%ED%EE%E2%EB%E5%ED%E8%E5+%CF%F0%E0%E2%E8%F2%E5%EB%FC%F1%F2%E2%E0+%D0%EE%F1%F1%E8%E9%F1%EA%EE%E9+%D4%E5%E4%E5%F0%E0%F6</w:t>
            </w:r>
            <w:proofErr w:type="gramEnd"/>
            <w:r w:rsidRPr="006B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%E8%E8+%EE%F2+26.12.2018+%E2%84%96+1680+++&amp;firstDoc=1</w:t>
            </w:r>
          </w:p>
        </w:tc>
        <w:tc>
          <w:tcPr>
            <w:tcW w:w="3686" w:type="dxa"/>
          </w:tcPr>
          <w:p w:rsidR="00231C60" w:rsidRPr="005E4205" w:rsidRDefault="00AD286C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  <w:tc>
          <w:tcPr>
            <w:tcW w:w="3368" w:type="dxa"/>
          </w:tcPr>
          <w:p w:rsidR="00231C60" w:rsidRPr="005E4205" w:rsidRDefault="00AD286C" w:rsidP="005E42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документ определяет общие требования к организации и осуществлению федеральными органами исполнительной власти, органами исполнительной власти субъектов Российской Федерации, органами местного самоуправления, уполномоченными на осуществление федерального </w:t>
            </w:r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контроля (надзора), регионального государственного контроля (надзора), муниципального контроля (далее соответственно - органы государственного контроля (надзора), органы муниципального контроля), мероприятий по профилактике нарушений требований, установленных федеральными законами и принимаемыми в соответствии с ними иными нормативными</w:t>
            </w:r>
            <w:proofErr w:type="gramEnd"/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требований, установленных муниципальными правовыми актами.</w:t>
            </w:r>
          </w:p>
        </w:tc>
      </w:tr>
      <w:tr w:rsidR="005E4205" w:rsidRPr="005E4205" w:rsidTr="006B7468">
        <w:tc>
          <w:tcPr>
            <w:tcW w:w="3652" w:type="dxa"/>
          </w:tcPr>
          <w:p w:rsidR="00AD286C" w:rsidRDefault="00554E19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r w:rsidR="00AD286C"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</w:t>
            </w:r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D286C"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законодательства»</w:t>
            </w:r>
          </w:p>
          <w:p w:rsidR="006B7468" w:rsidRDefault="006B7468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468" w:rsidRDefault="006B7468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http://pravo.gov.ru/proxy/ips/?docbody=&amp;link_id=0&amp;nd=102854394&amp;bpa=cd00000&amp;bpas=cd00000&amp;intelsearch=%CF%EE%F1%F2%E0%ED%EE%E2%EB%E5%ED%E8%E5+%CF%F0%E0%E2%E8%F2%E5%EB%FC%F1%F2%E2%E0+%D0%EE%F1%F1%E8%E9%F1%EA%EE%E9+%D4%E5%E4%E5%F0%E0%F6</w:t>
            </w:r>
            <w:proofErr w:type="gramEnd"/>
            <w:r w:rsidRPr="006B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%E8%E8+%EE%F2+18.09.2020+%E2%84%96+1482+++&amp;firstDoc=1</w:t>
            </w:r>
          </w:p>
          <w:p w:rsidR="006B7468" w:rsidRPr="005E4205" w:rsidRDefault="006B7468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D286C" w:rsidRPr="005E4205" w:rsidRDefault="00AD286C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  <w:tc>
          <w:tcPr>
            <w:tcW w:w="3368" w:type="dxa"/>
          </w:tcPr>
          <w:p w:rsidR="00AD286C" w:rsidRPr="005E4205" w:rsidRDefault="00554E19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</w:t>
            </w:r>
            <w:hyperlink w:anchor="Par28" w:history="1">
              <w:r w:rsidRPr="005E4205">
                <w:rPr>
                  <w:rFonts w:ascii="Times New Roman" w:hAnsi="Times New Roman" w:cs="Times New Roman"/>
                  <w:sz w:val="24"/>
                  <w:szCs w:val="24"/>
                </w:rPr>
                <w:t>признаки</w:t>
              </w:r>
            </w:hyperlink>
            <w:r w:rsidRPr="005E4205">
              <w:rPr>
                <w:rFonts w:ascii="Times New Roman" w:hAnsi="Times New Roman" w:cs="Times New Roman"/>
                <w:sz w:val="24"/>
                <w:szCs w:val="24"/>
              </w:rPr>
              <w:t xml:space="preserve">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</w:t>
            </w:r>
          </w:p>
        </w:tc>
      </w:tr>
      <w:tr w:rsidR="005E4205" w:rsidRPr="005E4205" w:rsidTr="006B7468">
        <w:tc>
          <w:tcPr>
            <w:tcW w:w="3652" w:type="dxa"/>
          </w:tcPr>
          <w:p w:rsidR="00AD286C" w:rsidRDefault="004A7AEF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32" w:history="1">
              <w:r w:rsidR="00554E19" w:rsidRPr="005E4205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554E19" w:rsidRPr="005E420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федеральных органов исполнительной власти, осуществляющих </w:t>
            </w:r>
            <w:proofErr w:type="spellStart"/>
            <w:proofErr w:type="gramStart"/>
            <w:r w:rsidR="00554E19" w:rsidRPr="005E4205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6B7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E19" w:rsidRPr="005E420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554E19" w:rsidRPr="005E420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надзор, с органами, осуществляющими </w:t>
            </w:r>
            <w:r w:rsidR="00554E19" w:rsidRPr="005E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земельный контроль, утвержденные п</w:t>
            </w:r>
            <w:r w:rsidR="00554E19"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остановлением Правительства Российской Федерации </w:t>
            </w:r>
            <w:r w:rsidR="00554E19" w:rsidRPr="005E4205">
              <w:rPr>
                <w:rFonts w:ascii="Times New Roman" w:hAnsi="Times New Roman" w:cs="Times New Roman"/>
                <w:sz w:val="24"/>
                <w:szCs w:val="24"/>
              </w:rPr>
              <w:t>от 26.12.2014 № 1515</w:t>
            </w:r>
            <w:r w:rsidR="00554E19"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B7468" w:rsidRPr="006B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Правил </w:t>
            </w:r>
            <w:proofErr w:type="spellStart"/>
            <w:r w:rsidR="006B7468" w:rsidRPr="006B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</w:t>
            </w:r>
            <w:r w:rsidR="006B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B7468" w:rsidRPr="006B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ствия</w:t>
            </w:r>
            <w:proofErr w:type="spellEnd"/>
            <w:r w:rsidR="006B7468" w:rsidRPr="006B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федеральных органов исполнительной власти, осуществляющих </w:t>
            </w:r>
            <w:proofErr w:type="spellStart"/>
            <w:r w:rsidR="006B7468" w:rsidRPr="006B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</w:t>
            </w:r>
            <w:r w:rsidR="006B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B7468" w:rsidRPr="006B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</w:t>
            </w:r>
            <w:proofErr w:type="spellEnd"/>
            <w:r w:rsidR="006B7468" w:rsidRPr="006B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земельный надзор, с органами, осуществляющими муниципальный</w:t>
            </w:r>
            <w:r w:rsidR="006B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7468" w:rsidRPr="006B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контроль</w:t>
            </w:r>
            <w:r w:rsidR="00554E19" w:rsidRPr="006B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D286C"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7468" w:rsidRDefault="006B7468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468" w:rsidRPr="005E4205" w:rsidRDefault="006B7468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http://pravo.gov.ru/proxy/ips/?docbody=&amp;link_id=0&amp;nd=102365646&amp;bpa=cd00000&amp;bpas=cd00000&amp;intelsearch=26.12.2014+№+1515+++&amp;firstDoc=1</w:t>
            </w:r>
          </w:p>
        </w:tc>
        <w:tc>
          <w:tcPr>
            <w:tcW w:w="3686" w:type="dxa"/>
          </w:tcPr>
          <w:p w:rsidR="00AD286C" w:rsidRPr="005E4205" w:rsidRDefault="00554E19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  <w:tc>
          <w:tcPr>
            <w:tcW w:w="3368" w:type="dxa"/>
          </w:tcPr>
          <w:p w:rsidR="00AD286C" w:rsidRPr="005E4205" w:rsidRDefault="00554E19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Настоящие Правила определяют порядок взаимодействия федеральных органов исполнительной власти, осуществляющих государственный земельный </w:t>
            </w:r>
            <w:r w:rsidRPr="005E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      </w:r>
          </w:p>
        </w:tc>
      </w:tr>
    </w:tbl>
    <w:p w:rsidR="00AD286C" w:rsidRPr="005E4205" w:rsidRDefault="00AD286C" w:rsidP="005E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67" w:rsidRPr="004A7AEF" w:rsidRDefault="004A7AEF" w:rsidP="004A7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71067" w:rsidRPr="004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ормативные правовые акты федеральных органов исполнительной власти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5E4205" w:rsidRPr="005E4205" w:rsidTr="007C4AC1">
        <w:tc>
          <w:tcPr>
            <w:tcW w:w="3568" w:type="dxa"/>
          </w:tcPr>
          <w:p w:rsidR="00231C60" w:rsidRPr="00F93C65" w:rsidRDefault="00231C60" w:rsidP="00F93C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документа);</w:t>
            </w:r>
          </w:p>
        </w:tc>
        <w:tc>
          <w:tcPr>
            <w:tcW w:w="3569" w:type="dxa"/>
          </w:tcPr>
          <w:p w:rsidR="00231C60" w:rsidRPr="00F93C65" w:rsidRDefault="00231C60" w:rsidP="00F93C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актами;</w:t>
            </w:r>
          </w:p>
        </w:tc>
        <w:tc>
          <w:tcPr>
            <w:tcW w:w="3569" w:type="dxa"/>
          </w:tcPr>
          <w:p w:rsidR="00231C60" w:rsidRPr="00F93C65" w:rsidRDefault="00231C60" w:rsidP="00F93C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      </w:r>
          </w:p>
        </w:tc>
      </w:tr>
      <w:tr w:rsidR="005E4205" w:rsidRPr="005E4205" w:rsidTr="007C4AC1">
        <w:tc>
          <w:tcPr>
            <w:tcW w:w="3568" w:type="dxa"/>
          </w:tcPr>
          <w:p w:rsidR="00231C60" w:rsidRPr="005E4205" w:rsidRDefault="00231C60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69" w:type="dxa"/>
          </w:tcPr>
          <w:p w:rsidR="00231C60" w:rsidRPr="005E4205" w:rsidRDefault="00231C60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:rsidR="00231C60" w:rsidRPr="005E4205" w:rsidRDefault="00231C60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C60" w:rsidRPr="005E4205" w:rsidRDefault="00231C60" w:rsidP="005E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67" w:rsidRPr="005E4205" w:rsidRDefault="004A7AEF" w:rsidP="004A7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71067" w:rsidRPr="004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аконы и иные нормативные правовые акты субъектов Российской Федерации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510"/>
      </w:tblGrid>
      <w:tr w:rsidR="005E4205" w:rsidRPr="005E4205" w:rsidTr="007956E3">
        <w:tc>
          <w:tcPr>
            <w:tcW w:w="3510" w:type="dxa"/>
          </w:tcPr>
          <w:p w:rsidR="00231C60" w:rsidRPr="00F93C65" w:rsidRDefault="00231C60" w:rsidP="00F93C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документа);</w:t>
            </w:r>
          </w:p>
        </w:tc>
        <w:tc>
          <w:tcPr>
            <w:tcW w:w="3686" w:type="dxa"/>
          </w:tcPr>
          <w:p w:rsidR="00231C60" w:rsidRPr="00F93C65" w:rsidRDefault="00231C60" w:rsidP="00F93C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актами;</w:t>
            </w:r>
          </w:p>
        </w:tc>
        <w:tc>
          <w:tcPr>
            <w:tcW w:w="3510" w:type="dxa"/>
          </w:tcPr>
          <w:p w:rsidR="00231C60" w:rsidRPr="00F93C65" w:rsidRDefault="00231C60" w:rsidP="00F93C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      </w:r>
          </w:p>
        </w:tc>
      </w:tr>
      <w:tr w:rsidR="005E4205" w:rsidRPr="005E4205" w:rsidTr="007956E3">
        <w:tc>
          <w:tcPr>
            <w:tcW w:w="3510" w:type="dxa"/>
          </w:tcPr>
          <w:p w:rsidR="00231C60" w:rsidRDefault="00231C60" w:rsidP="006B746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Порядок осуществления муниципального земельного контроля на территории Приморского края, утвержденны</w:t>
            </w:r>
            <w:r w:rsidR="00554E19" w:rsidRPr="005E4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й </w:t>
            </w:r>
            <w:r w:rsidRPr="005E4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постановлением Администрации Приморского края  от 07.04.2015</w:t>
            </w:r>
            <w:r w:rsidR="006B74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E42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 104-ПА</w:t>
            </w:r>
          </w:p>
          <w:p w:rsidR="007956E3" w:rsidRDefault="007956E3" w:rsidP="006B746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956E3" w:rsidRPr="005E4205" w:rsidRDefault="007956E3" w:rsidP="006B7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https://www.primorsky.ru/authorities/executive-agencies/departments/property/newdocs/npa/Постановление_Порядок_МЗК_ПК_07.04.2015%20№%20104-па.pdf</w:t>
            </w:r>
          </w:p>
        </w:tc>
        <w:tc>
          <w:tcPr>
            <w:tcW w:w="3686" w:type="dxa"/>
          </w:tcPr>
          <w:p w:rsidR="00231C60" w:rsidRPr="005E4205" w:rsidRDefault="00231C60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  <w:tc>
          <w:tcPr>
            <w:tcW w:w="3510" w:type="dxa"/>
          </w:tcPr>
          <w:p w:rsidR="00231C60" w:rsidRPr="005E4205" w:rsidRDefault="00231C60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hAnsi="Times New Roman" w:cs="Times New Roman"/>
                <w:sz w:val="24"/>
                <w:szCs w:val="24"/>
              </w:rPr>
              <w:t>Настоящий Порядок устанавливает правила осуществления муниципального земельного контроля на территории Приморского края.</w:t>
            </w:r>
          </w:p>
        </w:tc>
      </w:tr>
    </w:tbl>
    <w:p w:rsidR="00231C60" w:rsidRPr="005E4205" w:rsidRDefault="00231C60" w:rsidP="005E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67" w:rsidRPr="004A7AEF" w:rsidRDefault="004A7AEF" w:rsidP="004A7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371067" w:rsidRPr="004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ниципальные правовые акты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3368"/>
      </w:tblGrid>
      <w:tr w:rsidR="005E4205" w:rsidRPr="005E4205" w:rsidTr="00F93C65">
        <w:tc>
          <w:tcPr>
            <w:tcW w:w="3652" w:type="dxa"/>
          </w:tcPr>
          <w:p w:rsidR="00231C60" w:rsidRPr="00F93C65" w:rsidRDefault="00231C60" w:rsidP="00F93C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наименование, реквизиты нормативного правового акта, иного документа (с указанием наименования и реквизитов нормативного правового акта, его статьи, </w:t>
            </w: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части или иной структурной единицы, которыми установлена обязательность соблюдения такого иного документа);</w:t>
            </w:r>
          </w:p>
        </w:tc>
        <w:tc>
          <w:tcPr>
            <w:tcW w:w="3686" w:type="dxa"/>
          </w:tcPr>
          <w:p w:rsidR="00231C60" w:rsidRPr="00F93C65" w:rsidRDefault="00231C60" w:rsidP="00F93C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указание на конкретные статьи, части или иные структурные единицы нормативного правового акта, иного документа, содержащие обязательные требования, </w:t>
            </w: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требования, установленные муниципальными правовыми актами;</w:t>
            </w:r>
          </w:p>
        </w:tc>
        <w:tc>
          <w:tcPr>
            <w:tcW w:w="3368" w:type="dxa"/>
          </w:tcPr>
          <w:p w:rsidR="00231C60" w:rsidRPr="00F93C65" w:rsidRDefault="00231C60" w:rsidP="00F93C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описание круга лиц, и (или) видов деятельности, и (или) перечня объектов, в отношении которых применяются обязательные требования, требования, </w:t>
            </w: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установленные муниципальными правовыми актами.</w:t>
            </w:r>
          </w:p>
        </w:tc>
      </w:tr>
      <w:tr w:rsidR="005E4205" w:rsidRPr="005E4205" w:rsidTr="00F93C65">
        <w:tc>
          <w:tcPr>
            <w:tcW w:w="3652" w:type="dxa"/>
          </w:tcPr>
          <w:p w:rsidR="00231C60" w:rsidRDefault="00231C60" w:rsidP="005E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</w:t>
            </w:r>
            <w:r w:rsidR="00AD286C" w:rsidRPr="005E4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205">
              <w:rPr>
                <w:rFonts w:ascii="Times New Roman" w:hAnsi="Times New Roman" w:cs="Times New Roman"/>
                <w:sz w:val="24"/>
                <w:szCs w:val="24"/>
              </w:rPr>
              <w:t>к осуществления муниципального земельного контроля на территории Партизанского муниципального района, приняты</w:t>
            </w:r>
            <w:r w:rsidR="00554E19" w:rsidRPr="005E42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4205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Партизанского муниципального района                           от 26.07.2019 № 142</w:t>
            </w:r>
          </w:p>
          <w:p w:rsidR="007956E3" w:rsidRDefault="007956E3" w:rsidP="005E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6E3" w:rsidRPr="005E4205" w:rsidRDefault="00F93C65" w:rsidP="00F93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5">
              <w:rPr>
                <w:rFonts w:ascii="Times New Roman" w:hAnsi="Times New Roman" w:cs="Times New Roman"/>
                <w:sz w:val="24"/>
                <w:szCs w:val="24"/>
              </w:rPr>
              <w:t>http://rayon.partizansky.ru/doc/doc_db/c8d175a0a9b535e77328e7bc4cf94cce.doc</w:t>
            </w:r>
          </w:p>
        </w:tc>
        <w:tc>
          <w:tcPr>
            <w:tcW w:w="3686" w:type="dxa"/>
          </w:tcPr>
          <w:p w:rsidR="00231C60" w:rsidRPr="005E4205" w:rsidRDefault="00231C60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  <w:tc>
          <w:tcPr>
            <w:tcW w:w="3368" w:type="dxa"/>
          </w:tcPr>
          <w:p w:rsidR="00231C60" w:rsidRPr="005E4205" w:rsidRDefault="00231C60" w:rsidP="005E420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C60" w:rsidRPr="005E4205" w:rsidRDefault="00231C60" w:rsidP="005E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67" w:rsidRPr="004A7AEF" w:rsidRDefault="004A7AEF" w:rsidP="004A7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71067" w:rsidRPr="004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документы, обязательность соблюдения которых установлена законод</w:t>
      </w:r>
      <w:r w:rsidR="00F93C65" w:rsidRPr="004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ательством Российской Федерации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3368"/>
      </w:tblGrid>
      <w:tr w:rsidR="005E4205" w:rsidRPr="005E4205" w:rsidTr="00F93C65">
        <w:tc>
          <w:tcPr>
            <w:tcW w:w="3652" w:type="dxa"/>
          </w:tcPr>
          <w:p w:rsidR="00231C60" w:rsidRPr="00F93C65" w:rsidRDefault="00231C60" w:rsidP="00F93C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документа);</w:t>
            </w:r>
          </w:p>
        </w:tc>
        <w:tc>
          <w:tcPr>
            <w:tcW w:w="3686" w:type="dxa"/>
          </w:tcPr>
          <w:p w:rsidR="00231C60" w:rsidRPr="00F93C65" w:rsidRDefault="00231C60" w:rsidP="00F93C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актами;</w:t>
            </w:r>
          </w:p>
        </w:tc>
        <w:tc>
          <w:tcPr>
            <w:tcW w:w="3368" w:type="dxa"/>
          </w:tcPr>
          <w:p w:rsidR="00231C60" w:rsidRPr="00F93C65" w:rsidRDefault="00231C60" w:rsidP="00F93C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      </w:r>
          </w:p>
        </w:tc>
      </w:tr>
      <w:tr w:rsidR="005E4205" w:rsidRPr="005E4205" w:rsidTr="00F93C65">
        <w:tc>
          <w:tcPr>
            <w:tcW w:w="3652" w:type="dxa"/>
          </w:tcPr>
          <w:p w:rsidR="00231C60" w:rsidRDefault="00AD286C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осуществления администрацией Партизанского муниципального района муниципального земельного контроля, утвержденным постановлением администрации Партизанского муниципального района от 26.11.2019 № 1051</w:t>
            </w:r>
            <w:r w:rsidR="00231C60"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93C65" w:rsidRDefault="00F93C65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C65" w:rsidRPr="005E4205" w:rsidRDefault="00F93C65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http://rayon.partizansky.ru/doc/doc_db/2c3328fa047d7ebdca6d8d994a908fe0.rar</w:t>
            </w:r>
          </w:p>
        </w:tc>
        <w:tc>
          <w:tcPr>
            <w:tcW w:w="3686" w:type="dxa"/>
          </w:tcPr>
          <w:p w:rsidR="00231C60" w:rsidRPr="005E4205" w:rsidRDefault="00AD286C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  <w:tc>
          <w:tcPr>
            <w:tcW w:w="3368" w:type="dxa"/>
          </w:tcPr>
          <w:p w:rsidR="00344944" w:rsidRPr="005E4205" w:rsidRDefault="00344944" w:rsidP="005E4205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E4205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муниципальной функции осуществляет администрация Партизанского муниципального района в лице уполномоченного органа - отдела земельных отношений и муниципального земельного контроля управления по распоряжению муниципальной собственностью (далее - уполномоченный орган). Муниципальный земельный контроль осуществляется во взаимодействии с Управлением Федеральной службы государственной регистрации, кадастра и картографии по Приморскому краю.</w:t>
            </w:r>
          </w:p>
          <w:p w:rsidR="00231C60" w:rsidRPr="005E4205" w:rsidRDefault="00231C60" w:rsidP="005E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067" w:rsidRPr="00371067" w:rsidRDefault="00371067" w:rsidP="0037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EC4" w:rsidRPr="00371067" w:rsidRDefault="001A3EC4" w:rsidP="00371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3EC4" w:rsidRPr="00371067" w:rsidSect="00371067">
      <w:pgSz w:w="11906" w:h="16838"/>
      <w:pgMar w:top="567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4"/>
    <w:rsid w:val="001A3EC4"/>
    <w:rsid w:val="001A44A9"/>
    <w:rsid w:val="00231C60"/>
    <w:rsid w:val="00344944"/>
    <w:rsid w:val="00371067"/>
    <w:rsid w:val="004A7AEF"/>
    <w:rsid w:val="00554E19"/>
    <w:rsid w:val="00567344"/>
    <w:rsid w:val="005E4205"/>
    <w:rsid w:val="005F6566"/>
    <w:rsid w:val="00660A4B"/>
    <w:rsid w:val="006B7468"/>
    <w:rsid w:val="007956E3"/>
    <w:rsid w:val="0081571B"/>
    <w:rsid w:val="00941C90"/>
    <w:rsid w:val="00AD286C"/>
    <w:rsid w:val="00F900AB"/>
    <w:rsid w:val="00F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4B"/>
    <w:pPr>
      <w:ind w:left="720"/>
      <w:contextualSpacing/>
    </w:pPr>
  </w:style>
  <w:style w:type="table" w:styleId="a4">
    <w:name w:val="Table Grid"/>
    <w:basedOn w:val="a1"/>
    <w:uiPriority w:val="59"/>
    <w:rsid w:val="0037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4B"/>
    <w:pPr>
      <w:ind w:left="720"/>
      <w:contextualSpacing/>
    </w:pPr>
  </w:style>
  <w:style w:type="table" w:styleId="a4">
    <w:name w:val="Table Grid"/>
    <w:basedOn w:val="a1"/>
    <w:uiPriority w:val="59"/>
    <w:rsid w:val="0037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1813</Words>
  <Characters>10338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Иван Владимирович</dc:creator>
  <cp:lastModifiedBy>Афанасьева Наталья Павловна</cp:lastModifiedBy>
  <cp:revision>2</cp:revision>
  <cp:lastPrinted>2021-03-09T06:11:00Z</cp:lastPrinted>
  <dcterms:created xsi:type="dcterms:W3CDTF">2021-04-08T02:01:00Z</dcterms:created>
  <dcterms:modified xsi:type="dcterms:W3CDTF">2021-04-08T02:01:00Z</dcterms:modified>
</cp:coreProperties>
</file>