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336CD0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336CD0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336CD0">
              <w:rPr>
                <w:sz w:val="28"/>
                <w:szCs w:val="28"/>
              </w:rPr>
              <w:t xml:space="preserve"> 990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336CD0" w:rsidRDefault="00336CD0" w:rsidP="00336CD0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58ED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плана мероприятий («дорожная карта»)</w:t>
            </w:r>
          </w:p>
          <w:p w:rsidR="00336CD0" w:rsidRDefault="00336CD0" w:rsidP="00336CD0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бюджетной отрасли «Образование» </w:t>
            </w:r>
            <w:r w:rsidRPr="000F3D00">
              <w:rPr>
                <w:b/>
                <w:bCs/>
                <w:sz w:val="28"/>
                <w:szCs w:val="28"/>
              </w:rPr>
              <w:t>Партизанского</w:t>
            </w:r>
          </w:p>
          <w:p w:rsidR="00336CD0" w:rsidRDefault="00336CD0" w:rsidP="00336CD0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F3D00">
              <w:rPr>
                <w:b/>
                <w:bCs/>
                <w:sz w:val="28"/>
                <w:szCs w:val="28"/>
              </w:rPr>
              <w:t>муниципального района на 2013-2018 годы</w:t>
            </w:r>
          </w:p>
          <w:p w:rsidR="00BD13AE" w:rsidRPr="00BD13AE" w:rsidRDefault="00336CD0" w:rsidP="00336CD0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новой редакции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336CD0" w:rsidP="00336CD0">
            <w:pPr>
              <w:suppressLineNumbers/>
              <w:tabs>
                <w:tab w:val="left" w:pos="9854"/>
              </w:tabs>
              <w:rPr>
                <w:sz w:val="28"/>
                <w:szCs w:val="28"/>
              </w:rPr>
            </w:pPr>
            <w:proofErr w:type="gramStart"/>
            <w:r w:rsidRPr="00665D0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нормативных правовых актов в соответствии                с нормами действующего трудового законодательства, в соответствии                   с распоряжением Правительства Российской Федерации от 29.11.2012                № 2190-р «Об утверждении Программы поэтапного совершенствования системы оплаты труда в государственных (муниципальных) учреждениях            на 2012-2018 годы», на </w:t>
            </w:r>
            <w:r w:rsidRPr="008016BD">
              <w:rPr>
                <w:sz w:val="28"/>
                <w:szCs w:val="28"/>
              </w:rPr>
              <w:t>основании распоряжения Администрации Приморского края от 07.05.2014 № 142-</w:t>
            </w:r>
            <w:r>
              <w:rPr>
                <w:sz w:val="28"/>
                <w:szCs w:val="28"/>
              </w:rPr>
              <w:t>ра «Об утверждении План</w:t>
            </w:r>
            <w:r w:rsidRPr="008730B1">
              <w:rPr>
                <w:sz w:val="28"/>
                <w:szCs w:val="28"/>
              </w:rPr>
              <w:t>а мероприятий («дорожной карты») «Изменения в отраслях социальной сферы, направленные на</w:t>
            </w:r>
            <w:proofErr w:type="gramEnd"/>
            <w:r w:rsidRPr="008730B1">
              <w:rPr>
                <w:sz w:val="28"/>
                <w:szCs w:val="28"/>
              </w:rPr>
              <w:t xml:space="preserve"> повышение эффективности образования и науки» 2013-2018 годы»</w:t>
            </w:r>
            <w:r w:rsidRPr="00396061">
              <w:rPr>
                <w:sz w:val="28"/>
                <w:szCs w:val="28"/>
              </w:rPr>
              <w:t xml:space="preserve">, руководствуясь статьями 28, 31 Устава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96061">
              <w:rPr>
                <w:sz w:val="28"/>
                <w:szCs w:val="28"/>
              </w:rPr>
              <w:t>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244F"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(«дорожная карта») в бюджетной отрасли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повышение эффективности образования</w:t>
            </w:r>
            <w:r w:rsidRPr="00AD244F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на 2013-2018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новой редакции </w:t>
            </w:r>
            <w:r w:rsidRPr="00AD244F">
              <w:rPr>
                <w:rFonts w:ascii="Times New Roman" w:hAnsi="Times New Roman" w:cs="Times New Roman"/>
                <w:sz w:val="28"/>
                <w:szCs w:val="28"/>
              </w:rPr>
              <w:t xml:space="preserve">(прилагается). </w:t>
            </w:r>
          </w:p>
          <w:p w:rsid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244F">
              <w:rPr>
                <w:rFonts w:ascii="Times New Roman" w:hAnsi="Times New Roman" w:cs="Times New Roman"/>
                <w:sz w:val="28"/>
                <w:szCs w:val="28"/>
              </w:rPr>
              <w:t>Муниципальному казённому учреждению «Управление образования» Партизанского муниципального района (</w:t>
            </w:r>
            <w:proofErr w:type="spellStart"/>
            <w:r w:rsidRPr="00AD244F">
              <w:rPr>
                <w:rFonts w:ascii="Times New Roman" w:hAnsi="Times New Roman" w:cs="Times New Roman"/>
                <w:sz w:val="28"/>
                <w:szCs w:val="28"/>
              </w:rPr>
              <w:t>Чульская</w:t>
            </w:r>
            <w:proofErr w:type="spellEnd"/>
            <w:r w:rsidRPr="00AD244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AD244F"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плана мероприятий («дорожная карта»),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настоящим постановлением.</w:t>
            </w:r>
          </w:p>
          <w:p w:rsid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D0" w:rsidRPr="00336CD0" w:rsidRDefault="00336CD0" w:rsidP="00336CD0">
            <w:pPr>
              <w:pStyle w:val="a4"/>
              <w:spacing w:line="312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36CD0" w:rsidRP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D0">
              <w:rPr>
                <w:rFonts w:ascii="Times New Roman" w:hAnsi="Times New Roman" w:cs="Times New Roman"/>
                <w:sz w:val="28"/>
                <w:szCs w:val="28"/>
              </w:rPr>
              <w:t>2.2. Осуществлять мониторинг реализации плана мероприятий («дорожная карта»).</w:t>
            </w:r>
          </w:p>
          <w:p w:rsid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D0">
              <w:rPr>
                <w:rFonts w:ascii="Times New Roman" w:hAnsi="Times New Roman" w:cs="Times New Roman"/>
                <w:sz w:val="28"/>
                <w:szCs w:val="28"/>
              </w:rPr>
              <w:t>3. Общему отделу администрации Партизанского муниципального района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Кожухарова</w:t>
            </w:r>
            <w:r w:rsidRPr="00336CD0">
              <w:rPr>
                <w:rFonts w:ascii="Times New Roman" w:hAnsi="Times New Roman" w:cs="Times New Roman"/>
                <w:sz w:val="28"/>
                <w:szCs w:val="28"/>
              </w:rPr>
              <w:t xml:space="preserve">) направить план мероприятий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36CD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Партизанского муниципального района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36CD0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программы».</w:t>
            </w:r>
          </w:p>
          <w:p w:rsidR="00BD13AE" w:rsidRPr="00336CD0" w:rsidRDefault="00336CD0" w:rsidP="00336CD0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 Контроль над исполнением настоящего постановления и плана мероприятий возложить на первого заместителя главы администрации Партизанского муниципального района </w:t>
            </w:r>
            <w:proofErr w:type="spellStart"/>
            <w:r w:rsidRPr="00336C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Головчанского</w:t>
            </w:r>
            <w:proofErr w:type="spellEnd"/>
            <w:r w:rsidRPr="00336C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336CD0">
      <w:pPr>
        <w:suppressLineNumbers/>
        <w:spacing w:line="240" w:lineRule="auto"/>
        <w:rPr>
          <w:sz w:val="26"/>
        </w:rPr>
      </w:pPr>
    </w:p>
    <w:p w:rsidR="00BA499A" w:rsidRDefault="00BA499A" w:rsidP="00336CD0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</w:pPr>
    </w:p>
    <w:p w:rsidR="00410E6B" w:rsidRDefault="00410E6B" w:rsidP="00163AA6">
      <w:pPr>
        <w:spacing w:line="240" w:lineRule="auto"/>
        <w:ind w:firstLine="0"/>
        <w:rPr>
          <w:sz w:val="28"/>
          <w:szCs w:val="28"/>
        </w:rPr>
        <w:sectPr w:rsidR="00410E6B" w:rsidSect="00336CD0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410E6B" w:rsidRDefault="00410E6B" w:rsidP="00410E6B">
      <w:pPr>
        <w:spacing w:line="360" w:lineRule="auto"/>
        <w:ind w:left="9129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10E6B" w:rsidRDefault="00410E6B" w:rsidP="00410E6B">
      <w:pPr>
        <w:spacing w:line="240" w:lineRule="auto"/>
        <w:ind w:left="91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10E6B" w:rsidRDefault="00410E6B" w:rsidP="00410E6B">
      <w:pPr>
        <w:spacing w:line="240" w:lineRule="auto"/>
        <w:ind w:left="91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410E6B" w:rsidRDefault="00410E6B" w:rsidP="00410E6B">
      <w:pPr>
        <w:spacing w:line="240" w:lineRule="auto"/>
        <w:ind w:left="91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20.11.2014 № 990</w:t>
      </w:r>
    </w:p>
    <w:p w:rsidR="00410E6B" w:rsidRDefault="00410E6B" w:rsidP="00410E6B">
      <w:pPr>
        <w:jc w:val="right"/>
        <w:rPr>
          <w:sz w:val="28"/>
          <w:szCs w:val="28"/>
        </w:rPr>
      </w:pPr>
    </w:p>
    <w:p w:rsidR="00410E6B" w:rsidRDefault="00410E6B" w:rsidP="00410E6B">
      <w:pPr>
        <w:suppressLineNumbers/>
        <w:rPr>
          <w:sz w:val="26"/>
          <w:szCs w:val="26"/>
        </w:rPr>
      </w:pPr>
    </w:p>
    <w:p w:rsidR="00410E6B" w:rsidRPr="00E86CE3" w:rsidRDefault="00410E6B" w:rsidP="00410E6B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410E6B" w:rsidRDefault="00410E6B" w:rsidP="00410E6B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410E6B">
        <w:rPr>
          <w:bCs/>
          <w:sz w:val="28"/>
          <w:szCs w:val="28"/>
        </w:rPr>
        <w:t>мероприятий («дорожная карта») в бюджетной отрасли «Образование», направленных</w:t>
      </w:r>
    </w:p>
    <w:p w:rsidR="00410E6B" w:rsidRPr="00410E6B" w:rsidRDefault="00410E6B" w:rsidP="00410E6B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410E6B">
        <w:rPr>
          <w:bCs/>
          <w:sz w:val="28"/>
          <w:szCs w:val="28"/>
        </w:rPr>
        <w:t>на повышение эффективности образования Партизанского муниципального района на 2013-2018 годы»</w:t>
      </w:r>
    </w:p>
    <w:p w:rsidR="00410E6B" w:rsidRPr="00E86CE3" w:rsidRDefault="00410E6B" w:rsidP="00410E6B">
      <w:pPr>
        <w:jc w:val="center"/>
        <w:rPr>
          <w:b/>
          <w:bCs/>
          <w:sz w:val="28"/>
          <w:szCs w:val="28"/>
        </w:rPr>
      </w:pPr>
    </w:p>
    <w:p w:rsidR="00410E6B" w:rsidRPr="00762EC4" w:rsidRDefault="00410E6B" w:rsidP="00410E6B">
      <w:pPr>
        <w:spacing w:line="280" w:lineRule="exact"/>
        <w:jc w:val="center"/>
        <w:rPr>
          <w:sz w:val="28"/>
          <w:szCs w:val="28"/>
        </w:rPr>
      </w:pPr>
    </w:p>
    <w:p w:rsidR="00410E6B" w:rsidRPr="00762EC4" w:rsidRDefault="00410E6B" w:rsidP="00410E6B">
      <w:pPr>
        <w:rPr>
          <w:sz w:val="28"/>
          <w:szCs w:val="28"/>
        </w:rPr>
      </w:pPr>
      <w:r>
        <w:rPr>
          <w:sz w:val="28"/>
          <w:szCs w:val="28"/>
        </w:rPr>
        <w:t>Основной целью реализации</w:t>
      </w:r>
      <w:r w:rsidRPr="00762EC4">
        <w:rPr>
          <w:sz w:val="28"/>
          <w:szCs w:val="28"/>
        </w:rPr>
        <w:t xml:space="preserve"> «дорожной карты» «Изменения в отраслях социальной сферы, направленные на повышение эффективности образования и науки» (2013-2018 годы)» является существенное повышение эффективности и качества предоставления населению услуг в сфере образования, обеспечение их доступности с учетом реальной потребности.</w:t>
      </w:r>
    </w:p>
    <w:p w:rsidR="00410E6B" w:rsidRDefault="00410E6B" w:rsidP="00410E6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762EC4">
        <w:rPr>
          <w:sz w:val="28"/>
          <w:szCs w:val="28"/>
        </w:rPr>
        <w:t xml:space="preserve">Реализация указов Президента Российской Федерации от </w:t>
      </w:r>
      <w:r>
        <w:rPr>
          <w:sz w:val="28"/>
          <w:szCs w:val="28"/>
        </w:rPr>
        <w:t>0</w:t>
      </w:r>
      <w:r w:rsidRPr="00762EC4">
        <w:rPr>
          <w:sz w:val="28"/>
          <w:szCs w:val="28"/>
        </w:rPr>
        <w:t>7 мая 2012 года № 597 «О мероприятиях по реализации государственной социальной политики», от 01 июня 2012 года № 761 «О Национальной стратегии дейст</w:t>
      </w:r>
      <w:r>
        <w:rPr>
          <w:sz w:val="28"/>
          <w:szCs w:val="28"/>
        </w:rPr>
        <w:t>вий в интересах детей на 2012-</w:t>
      </w:r>
      <w:r w:rsidRPr="00762EC4">
        <w:rPr>
          <w:sz w:val="28"/>
          <w:szCs w:val="28"/>
        </w:rPr>
        <w:t>2017 годы» и от 28 декабря 2012 года № 1688 «О некоторых мерах по реализации государственной политики в сфере защиты детей-сирот детей, оставшихся без попечения родителей», программы поэтапного совершенствования</w:t>
      </w:r>
      <w:proofErr w:type="gramEnd"/>
      <w:r w:rsidRPr="00762EC4">
        <w:rPr>
          <w:sz w:val="28"/>
          <w:szCs w:val="28"/>
        </w:rPr>
        <w:t xml:space="preserve"> </w:t>
      </w:r>
      <w:proofErr w:type="gramStart"/>
      <w:r w:rsidRPr="00762EC4">
        <w:rPr>
          <w:sz w:val="28"/>
          <w:szCs w:val="28"/>
        </w:rPr>
        <w:t>системы оплаты труда в государственных (муниципальных) учреждениях на 201</w:t>
      </w:r>
      <w:r>
        <w:rPr>
          <w:sz w:val="28"/>
          <w:szCs w:val="28"/>
        </w:rPr>
        <w:t>2-</w:t>
      </w:r>
      <w:r w:rsidRPr="00762EC4">
        <w:rPr>
          <w:sz w:val="28"/>
          <w:szCs w:val="28"/>
        </w:rPr>
        <w:t xml:space="preserve">2018 годы, утвержденной распоряжением Правительства </w:t>
      </w:r>
      <w:r>
        <w:rPr>
          <w:sz w:val="28"/>
          <w:szCs w:val="28"/>
        </w:rPr>
        <w:t xml:space="preserve">                   </w:t>
      </w:r>
      <w:r w:rsidRPr="00762EC4">
        <w:rPr>
          <w:sz w:val="28"/>
          <w:szCs w:val="28"/>
        </w:rPr>
        <w:t xml:space="preserve">от 26 ноября 2012 </w:t>
      </w:r>
      <w:r>
        <w:rPr>
          <w:sz w:val="28"/>
          <w:szCs w:val="28"/>
        </w:rPr>
        <w:t>года № 2190-р, «дорожной карты»</w:t>
      </w:r>
      <w:r w:rsidRPr="00762EC4">
        <w:rPr>
          <w:sz w:val="28"/>
          <w:szCs w:val="28"/>
        </w:rPr>
        <w:t xml:space="preserve"> позволит проводить дальнейшую работу по совершенствованию системы оплаты труда работников, предусматривающей достижение конкретных показателей качества и количества оказываемых государственных услуг (выполнения работ), что является основой для использования принципов «эффективного контракта» (трудового договора с работником, в  котором конкретизированы его должностные</w:t>
      </w:r>
      <w:proofErr w:type="gramEnd"/>
      <w:r w:rsidRPr="00762EC4">
        <w:rPr>
          <w:sz w:val="28"/>
          <w:szCs w:val="28"/>
        </w:rPr>
        <w:t xml:space="preserve"> обязанности, условия оплаты труда, показатели и критерии оценки эффективности деятельности для назначения стимулирующих выплат в зависимости </w:t>
      </w:r>
      <w:r>
        <w:rPr>
          <w:sz w:val="28"/>
          <w:szCs w:val="28"/>
        </w:rPr>
        <w:t xml:space="preserve">                              </w:t>
      </w:r>
      <w:r w:rsidRPr="00762EC4">
        <w:rPr>
          <w:sz w:val="28"/>
          <w:szCs w:val="28"/>
        </w:rPr>
        <w:t>от результатов труда и качества оказываемых государственных (муниципальных) услуг.</w:t>
      </w:r>
    </w:p>
    <w:p w:rsidR="00410E6B" w:rsidRPr="00410E6B" w:rsidRDefault="00410E6B" w:rsidP="00410E6B">
      <w:pPr>
        <w:widowControl w:val="0"/>
        <w:autoSpaceDE w:val="0"/>
        <w:autoSpaceDN w:val="0"/>
        <w:adjustRightInd w:val="0"/>
        <w:ind w:firstLine="708"/>
        <w:jc w:val="center"/>
      </w:pPr>
      <w:r>
        <w:t>2</w:t>
      </w:r>
    </w:p>
    <w:p w:rsidR="00410E6B" w:rsidRPr="00762EC4" w:rsidRDefault="00410E6B" w:rsidP="00A40D84">
      <w:pPr>
        <w:widowControl w:val="0"/>
        <w:rPr>
          <w:sz w:val="28"/>
          <w:szCs w:val="28"/>
        </w:rPr>
      </w:pPr>
      <w:r w:rsidRPr="00762EC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762EC4">
        <w:rPr>
          <w:sz w:val="28"/>
          <w:szCs w:val="28"/>
        </w:rPr>
        <w:t>1 сент</w:t>
      </w:r>
      <w:r>
        <w:rPr>
          <w:sz w:val="28"/>
          <w:szCs w:val="28"/>
        </w:rPr>
        <w:t>ября 2013 года в муниципальных образовательных</w:t>
      </w:r>
      <w:r w:rsidRPr="00762EC4">
        <w:rPr>
          <w:sz w:val="28"/>
          <w:szCs w:val="28"/>
        </w:rPr>
        <w:t xml:space="preserve"> учреждениях </w:t>
      </w:r>
      <w:r>
        <w:rPr>
          <w:sz w:val="28"/>
          <w:szCs w:val="28"/>
        </w:rPr>
        <w:t>Партизанского муниципального района введена отраслевая</w:t>
      </w:r>
      <w:r w:rsidRPr="00762EC4">
        <w:rPr>
          <w:sz w:val="28"/>
          <w:szCs w:val="28"/>
        </w:rPr>
        <w:t xml:space="preserve"> с</w:t>
      </w:r>
      <w:r>
        <w:rPr>
          <w:sz w:val="28"/>
          <w:szCs w:val="28"/>
        </w:rPr>
        <w:t>истема</w:t>
      </w:r>
      <w:r w:rsidRPr="00762EC4">
        <w:rPr>
          <w:sz w:val="28"/>
          <w:szCs w:val="28"/>
        </w:rPr>
        <w:t xml:space="preserve"> опл</w:t>
      </w:r>
      <w:r w:rsidR="00A40D84">
        <w:rPr>
          <w:sz w:val="28"/>
          <w:szCs w:val="28"/>
        </w:rPr>
        <w:t>аты труда, которая</w:t>
      </w:r>
      <w:r>
        <w:rPr>
          <w:sz w:val="28"/>
          <w:szCs w:val="28"/>
        </w:rPr>
        <w:t xml:space="preserve"> ориентирована</w:t>
      </w:r>
      <w:r w:rsidRPr="00762EC4">
        <w:rPr>
          <w:sz w:val="28"/>
          <w:szCs w:val="28"/>
        </w:rPr>
        <w:t xml:space="preserve"> на повышение самостоятельности руководителей </w:t>
      </w:r>
      <w:r>
        <w:rPr>
          <w:sz w:val="28"/>
          <w:szCs w:val="28"/>
        </w:rPr>
        <w:t xml:space="preserve">образовательных </w:t>
      </w:r>
      <w:r w:rsidRPr="00762EC4">
        <w:rPr>
          <w:sz w:val="28"/>
          <w:szCs w:val="28"/>
        </w:rPr>
        <w:t xml:space="preserve">учреждений при определении условий оплаты труда работников и возможностей стимулирования их работы на результат. </w:t>
      </w:r>
    </w:p>
    <w:p w:rsidR="00410E6B" w:rsidRPr="005B0353" w:rsidRDefault="00410E6B" w:rsidP="00A40D84">
      <w:pPr>
        <w:ind w:firstLine="851"/>
        <w:rPr>
          <w:sz w:val="28"/>
          <w:szCs w:val="28"/>
        </w:rPr>
      </w:pPr>
      <w:proofErr w:type="gramStart"/>
      <w:r w:rsidRPr="005B0353">
        <w:rPr>
          <w:sz w:val="28"/>
          <w:szCs w:val="28"/>
        </w:rPr>
        <w:t xml:space="preserve">Приняты </w:t>
      </w:r>
      <w:r w:rsidR="00A40D84">
        <w:rPr>
          <w:sz w:val="28"/>
          <w:szCs w:val="28"/>
        </w:rPr>
        <w:t>муниципальный правовой акт,</w:t>
      </w:r>
      <w:r w:rsidRPr="005B0353">
        <w:rPr>
          <w:sz w:val="28"/>
          <w:szCs w:val="28"/>
        </w:rPr>
        <w:t xml:space="preserve"> утвержденный </w:t>
      </w:r>
      <w:r w:rsidRPr="005B0353">
        <w:rPr>
          <w:color w:val="000000"/>
          <w:sz w:val="28"/>
          <w:szCs w:val="28"/>
        </w:rPr>
        <w:t xml:space="preserve">решением Думы Партизанского муниципального района </w:t>
      </w:r>
      <w:r w:rsidR="00A40D84">
        <w:rPr>
          <w:color w:val="000000"/>
          <w:sz w:val="28"/>
          <w:szCs w:val="28"/>
        </w:rPr>
        <w:t xml:space="preserve">                        </w:t>
      </w:r>
      <w:r w:rsidRPr="005B0353">
        <w:rPr>
          <w:color w:val="000000"/>
          <w:sz w:val="28"/>
          <w:szCs w:val="28"/>
        </w:rPr>
        <w:t>от 11.06.2013 № 403 «Об оплате труда работников муниципальных учреждений Партизанского муниципального района»</w:t>
      </w:r>
      <w:r w:rsidRPr="005B0353">
        <w:rPr>
          <w:sz w:val="28"/>
          <w:szCs w:val="28"/>
        </w:rPr>
        <w:t>, постановления администрации Партизанского муниципального района от 26.06.2013 № 582 «О введении отраслевых систем оплаты труда работников муниципальных учреждений Партизанского муниципального района», от 12.08.2013</w:t>
      </w:r>
      <w:r w:rsidR="00A40D84">
        <w:rPr>
          <w:sz w:val="28"/>
          <w:szCs w:val="28"/>
        </w:rPr>
        <w:t xml:space="preserve"> № 752 (в редакции </w:t>
      </w:r>
      <w:r w:rsidRPr="005B0353">
        <w:rPr>
          <w:sz w:val="28"/>
          <w:szCs w:val="28"/>
        </w:rPr>
        <w:t xml:space="preserve"> от 15.01.2014 № 19) «Об утверждении Примерного положения об оплате труда работников муниципальных казённых</w:t>
      </w:r>
      <w:proofErr w:type="gramEnd"/>
      <w:r w:rsidRPr="005B0353">
        <w:rPr>
          <w:sz w:val="28"/>
          <w:szCs w:val="28"/>
        </w:rPr>
        <w:t xml:space="preserve"> </w:t>
      </w:r>
      <w:proofErr w:type="gramStart"/>
      <w:r w:rsidRPr="005B0353">
        <w:rPr>
          <w:sz w:val="28"/>
          <w:szCs w:val="28"/>
        </w:rPr>
        <w:t>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</w:t>
      </w:r>
      <w:r w:rsidR="00A40D84">
        <w:rPr>
          <w:sz w:val="28"/>
          <w:szCs w:val="28"/>
        </w:rPr>
        <w:t>»</w:t>
      </w:r>
      <w:r w:rsidRPr="005B0353">
        <w:rPr>
          <w:sz w:val="28"/>
          <w:szCs w:val="28"/>
        </w:rPr>
        <w:t xml:space="preserve">, </w:t>
      </w:r>
      <w:r w:rsidR="00A40D84">
        <w:rPr>
          <w:sz w:val="28"/>
          <w:szCs w:val="28"/>
        </w:rPr>
        <w:t xml:space="preserve">                   </w:t>
      </w:r>
      <w:r w:rsidRPr="005B0353">
        <w:rPr>
          <w:sz w:val="28"/>
          <w:szCs w:val="28"/>
        </w:rPr>
        <w:t>от 08.08.2014 № 654 (в редакции от 09.09.2014 № 749) «Об утверждении Примерного положения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</w:t>
      </w:r>
      <w:proofErr w:type="gramEnd"/>
      <w:r w:rsidRPr="005B0353">
        <w:rPr>
          <w:sz w:val="28"/>
          <w:szCs w:val="28"/>
        </w:rPr>
        <w:t xml:space="preserve"> оздоровительно-образовательный центр «Юность» и муниципального казённого учреждения «Управление образования» Партизанского муниципального района в новой редакции».</w:t>
      </w:r>
    </w:p>
    <w:p w:rsidR="00410E6B" w:rsidRPr="00BD1507" w:rsidRDefault="00410E6B" w:rsidP="00A40D84">
      <w:pPr>
        <w:rPr>
          <w:sz w:val="28"/>
          <w:szCs w:val="28"/>
        </w:rPr>
      </w:pPr>
      <w:r w:rsidRPr="00BD1507">
        <w:rPr>
          <w:sz w:val="28"/>
          <w:szCs w:val="28"/>
        </w:rPr>
        <w:t>Принятыми нормативными актами заданы общие ориентиры, заложена основная концепция в установлении отраслевых систем оплаты труда:</w:t>
      </w:r>
    </w:p>
    <w:p w:rsidR="00410E6B" w:rsidRPr="00762EC4" w:rsidRDefault="00410E6B" w:rsidP="00A40D84">
      <w:pPr>
        <w:rPr>
          <w:sz w:val="28"/>
          <w:szCs w:val="28"/>
        </w:rPr>
      </w:pPr>
      <w:r w:rsidRPr="00762EC4">
        <w:rPr>
          <w:sz w:val="28"/>
          <w:szCs w:val="28"/>
        </w:rPr>
        <w:t xml:space="preserve">установление окладов по квалификационным уровням профессиональных квалификационных групп; </w:t>
      </w:r>
    </w:p>
    <w:p w:rsidR="00410E6B" w:rsidRPr="00762EC4" w:rsidRDefault="00410E6B" w:rsidP="00A40D84">
      <w:pPr>
        <w:rPr>
          <w:sz w:val="28"/>
          <w:szCs w:val="28"/>
        </w:rPr>
      </w:pPr>
      <w:r w:rsidRPr="00762EC4">
        <w:rPr>
          <w:sz w:val="28"/>
          <w:szCs w:val="28"/>
        </w:rPr>
        <w:t>применение к окладам работников повышающих коэффициентов;</w:t>
      </w:r>
    </w:p>
    <w:p w:rsidR="00410E6B" w:rsidRPr="00762EC4" w:rsidRDefault="00410E6B" w:rsidP="00A40D84">
      <w:pPr>
        <w:rPr>
          <w:sz w:val="28"/>
          <w:szCs w:val="28"/>
        </w:rPr>
      </w:pPr>
      <w:r w:rsidRPr="00762EC4">
        <w:rPr>
          <w:sz w:val="28"/>
          <w:szCs w:val="28"/>
        </w:rPr>
        <w:t>установление Перечней стимулирующих и компенсационных выплат;</w:t>
      </w:r>
    </w:p>
    <w:p w:rsidR="00410E6B" w:rsidRPr="00762EC4" w:rsidRDefault="00410E6B" w:rsidP="00A40D84">
      <w:pPr>
        <w:rPr>
          <w:sz w:val="28"/>
          <w:szCs w:val="28"/>
        </w:rPr>
      </w:pPr>
      <w:r w:rsidRPr="00762EC4">
        <w:rPr>
          <w:sz w:val="28"/>
          <w:szCs w:val="28"/>
        </w:rPr>
        <w:t>введение премирования работников по результатам труда;</w:t>
      </w:r>
    </w:p>
    <w:p w:rsidR="00410E6B" w:rsidRPr="00762EC4" w:rsidRDefault="00410E6B" w:rsidP="00A40D84">
      <w:pPr>
        <w:rPr>
          <w:sz w:val="28"/>
          <w:szCs w:val="28"/>
        </w:rPr>
      </w:pPr>
      <w:r w:rsidRPr="00762EC4">
        <w:rPr>
          <w:sz w:val="28"/>
          <w:szCs w:val="28"/>
        </w:rPr>
        <w:t>возможность оказания материальной помощи работнику, попавшему в трудную жизненную ситуацию.</w:t>
      </w:r>
    </w:p>
    <w:p w:rsidR="00A40D84" w:rsidRPr="00A40D84" w:rsidRDefault="00A40D84" w:rsidP="00A40D84">
      <w:pPr>
        <w:autoSpaceDE w:val="0"/>
        <w:autoSpaceDN w:val="0"/>
        <w:adjustRightInd w:val="0"/>
        <w:spacing w:line="336" w:lineRule="auto"/>
        <w:jc w:val="center"/>
      </w:pPr>
      <w:r>
        <w:t>3</w:t>
      </w:r>
    </w:p>
    <w:p w:rsidR="00410E6B" w:rsidRPr="00762EC4" w:rsidRDefault="00410E6B" w:rsidP="00941D7D">
      <w:pPr>
        <w:autoSpaceDE w:val="0"/>
        <w:autoSpaceDN w:val="0"/>
        <w:adjustRightInd w:val="0"/>
        <w:spacing w:line="281" w:lineRule="auto"/>
        <w:rPr>
          <w:sz w:val="28"/>
          <w:szCs w:val="28"/>
        </w:rPr>
      </w:pPr>
      <w:r w:rsidRPr="00762EC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762E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Партизанского муниципального района </w:t>
      </w:r>
      <w:r w:rsidRPr="005B0353">
        <w:rPr>
          <w:sz w:val="28"/>
          <w:szCs w:val="28"/>
        </w:rPr>
        <w:t>от 26.06.2013 № 582 «О введении отраслевых систем оплаты труда работников муниципальных учреждений Партизанского муниципального района»</w:t>
      </w:r>
      <w:r>
        <w:rPr>
          <w:sz w:val="28"/>
          <w:szCs w:val="28"/>
        </w:rPr>
        <w:t xml:space="preserve"> </w:t>
      </w:r>
      <w:r w:rsidRPr="00762EC4">
        <w:rPr>
          <w:sz w:val="28"/>
          <w:szCs w:val="28"/>
        </w:rPr>
        <w:t xml:space="preserve">определено, что доля средств на стимулирующие выплаты в фонде оплаты труда работников учреждений с </w:t>
      </w:r>
      <w:r w:rsidR="00A40D84">
        <w:rPr>
          <w:sz w:val="28"/>
          <w:szCs w:val="28"/>
        </w:rPr>
        <w:t>0</w:t>
      </w:r>
      <w:r w:rsidRPr="00762EC4">
        <w:rPr>
          <w:sz w:val="28"/>
          <w:szCs w:val="28"/>
        </w:rPr>
        <w:t xml:space="preserve">1 января 2015 года должна составлять </w:t>
      </w:r>
      <w:r w:rsidR="00A40D84">
        <w:rPr>
          <w:sz w:val="28"/>
          <w:szCs w:val="28"/>
        </w:rPr>
        <w:t xml:space="preserve">              </w:t>
      </w:r>
      <w:r w:rsidRPr="00762EC4">
        <w:rPr>
          <w:sz w:val="28"/>
          <w:szCs w:val="28"/>
        </w:rPr>
        <w:t xml:space="preserve">не менее 30 процентов. </w:t>
      </w:r>
    </w:p>
    <w:p w:rsidR="00410E6B" w:rsidRPr="008229B9" w:rsidRDefault="00410E6B" w:rsidP="00941D7D">
      <w:pPr>
        <w:widowControl w:val="0"/>
        <w:autoSpaceDE w:val="0"/>
        <w:autoSpaceDN w:val="0"/>
        <w:adjustRightInd w:val="0"/>
        <w:spacing w:line="281" w:lineRule="auto"/>
        <w:ind w:firstLine="708"/>
        <w:rPr>
          <w:sz w:val="28"/>
          <w:szCs w:val="28"/>
        </w:rPr>
      </w:pPr>
      <w:r w:rsidRPr="008229B9">
        <w:rPr>
          <w:sz w:val="28"/>
          <w:szCs w:val="28"/>
        </w:rPr>
        <w:t xml:space="preserve">Принятыми нормативными правовыми актами установлен 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заместителей руководителя и главного бухгалтера) в кратности до 6-ти. </w:t>
      </w:r>
    </w:p>
    <w:p w:rsidR="00410E6B" w:rsidRPr="008229B9" w:rsidRDefault="00410E6B" w:rsidP="00941D7D">
      <w:pPr>
        <w:widowControl w:val="0"/>
        <w:autoSpaceDE w:val="0"/>
        <w:autoSpaceDN w:val="0"/>
        <w:adjustRightInd w:val="0"/>
        <w:spacing w:line="281" w:lineRule="auto"/>
        <w:ind w:firstLine="708"/>
        <w:rPr>
          <w:sz w:val="28"/>
          <w:szCs w:val="28"/>
        </w:rPr>
      </w:pPr>
      <w:proofErr w:type="gramStart"/>
      <w:r w:rsidRPr="008229B9">
        <w:rPr>
          <w:sz w:val="28"/>
          <w:szCs w:val="28"/>
        </w:rPr>
        <w:t xml:space="preserve">В связи с введением отраслевых систем оплаты труда с </w:t>
      </w:r>
      <w:r w:rsidR="00A40D84">
        <w:rPr>
          <w:sz w:val="28"/>
          <w:szCs w:val="28"/>
        </w:rPr>
        <w:t>0</w:t>
      </w:r>
      <w:r w:rsidRPr="008229B9">
        <w:rPr>
          <w:sz w:val="28"/>
          <w:szCs w:val="28"/>
        </w:rPr>
        <w:t xml:space="preserve">1 сентября 2013 года со всеми руководителями муниципальных образовательных учреждений Партизанского муниципального района Приморского края заключены трудовые договоры (дополнительные соглашения к трудовым договорам) в соответствии с типовой формой трудового договора, утвержденной постановлением Правительства Российской Федерации от 12 апреля 2013 года № 329 «О типовой форме трудового договора </w:t>
      </w:r>
      <w:r w:rsidR="00A40D84">
        <w:rPr>
          <w:sz w:val="28"/>
          <w:szCs w:val="28"/>
        </w:rPr>
        <w:t xml:space="preserve">                    </w:t>
      </w:r>
      <w:r w:rsidRPr="008229B9">
        <w:rPr>
          <w:sz w:val="28"/>
          <w:szCs w:val="28"/>
        </w:rPr>
        <w:t>с руководителем государственного (муниципального) учреждения».</w:t>
      </w:r>
      <w:proofErr w:type="gramEnd"/>
    </w:p>
    <w:p w:rsidR="00410E6B" w:rsidRPr="00762EC4" w:rsidRDefault="00410E6B" w:rsidP="00941D7D">
      <w:pPr>
        <w:widowControl w:val="0"/>
        <w:autoSpaceDE w:val="0"/>
        <w:autoSpaceDN w:val="0"/>
        <w:adjustRightInd w:val="0"/>
        <w:spacing w:line="281" w:lineRule="auto"/>
        <w:ind w:firstLine="708"/>
        <w:rPr>
          <w:sz w:val="28"/>
          <w:szCs w:val="28"/>
        </w:rPr>
      </w:pPr>
      <w:r w:rsidRPr="00A40D84">
        <w:rPr>
          <w:spacing w:val="-4"/>
          <w:sz w:val="28"/>
          <w:szCs w:val="28"/>
        </w:rPr>
        <w:t>В целях оценки эффективности деятельности муниципальных образовательных учреждений установлены целевые показатели</w:t>
      </w:r>
      <w:r w:rsidRPr="00762EC4">
        <w:rPr>
          <w:sz w:val="28"/>
          <w:szCs w:val="28"/>
        </w:rPr>
        <w:t xml:space="preserve"> эффективности деятельности</w:t>
      </w:r>
      <w:r>
        <w:rPr>
          <w:sz w:val="28"/>
          <w:szCs w:val="28"/>
        </w:rPr>
        <w:t>,</w:t>
      </w:r>
      <w:r w:rsidRPr="00762EC4">
        <w:rPr>
          <w:sz w:val="28"/>
          <w:szCs w:val="28"/>
        </w:rPr>
        <w:t xml:space="preserve"> их руководителей и работников по видам учреждений и основным категориям работников. </w:t>
      </w:r>
    </w:p>
    <w:p w:rsidR="00410E6B" w:rsidRPr="00762EC4" w:rsidRDefault="00410E6B" w:rsidP="00941D7D">
      <w:pPr>
        <w:spacing w:line="281" w:lineRule="auto"/>
        <w:ind w:firstLine="851"/>
        <w:rPr>
          <w:sz w:val="28"/>
          <w:szCs w:val="28"/>
        </w:rPr>
      </w:pPr>
      <w:r w:rsidRPr="00762EC4">
        <w:rPr>
          <w:sz w:val="28"/>
          <w:szCs w:val="28"/>
        </w:rPr>
        <w:t>В учреждениях п</w:t>
      </w:r>
      <w:r w:rsidR="00A40D84">
        <w:rPr>
          <w:sz w:val="28"/>
          <w:szCs w:val="28"/>
        </w:rPr>
        <w:t>р</w:t>
      </w:r>
      <w:r w:rsidRPr="00762EC4">
        <w:rPr>
          <w:sz w:val="28"/>
          <w:szCs w:val="28"/>
        </w:rPr>
        <w:t xml:space="preserve">оводится работа по проверке соответствия квалификации работников, требуемой квалификации для выполнения должностных обязанностей, с учетом требований профессиональных стандартов, применяемых в образовательных учреждениях. Продолжается работа над уточнением и конкретизацией трудовых функций работников, показателями </w:t>
      </w:r>
      <w:r w:rsidR="00A40D84">
        <w:rPr>
          <w:sz w:val="28"/>
          <w:szCs w:val="28"/>
        </w:rPr>
        <w:t xml:space="preserve">                            </w:t>
      </w:r>
      <w:r w:rsidRPr="00762EC4">
        <w:rPr>
          <w:sz w:val="28"/>
          <w:szCs w:val="28"/>
        </w:rPr>
        <w:t>и критериями оценки эффективности деятельности работника, выполнение которых позволит устанавливать размер стимулирующих выплат как за достижение личных, так и коллективных результатов труда. Разрабатывается (определяется) система нормирования труда в образовательных учреждениях и внедрение систем нормирования труда в учреждениях с целью:</w:t>
      </w:r>
    </w:p>
    <w:p w:rsidR="00410E6B" w:rsidRPr="00762EC4" w:rsidRDefault="00410E6B" w:rsidP="00941D7D">
      <w:pPr>
        <w:autoSpaceDE w:val="0"/>
        <w:autoSpaceDN w:val="0"/>
        <w:adjustRightInd w:val="0"/>
        <w:spacing w:line="281" w:lineRule="auto"/>
        <w:rPr>
          <w:sz w:val="28"/>
          <w:szCs w:val="28"/>
        </w:rPr>
      </w:pPr>
      <w:r w:rsidRPr="00762EC4">
        <w:rPr>
          <w:sz w:val="28"/>
          <w:szCs w:val="28"/>
        </w:rPr>
        <w:t>создания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410E6B" w:rsidRPr="00762EC4" w:rsidRDefault="00410E6B" w:rsidP="00941D7D">
      <w:pPr>
        <w:autoSpaceDE w:val="0"/>
        <w:autoSpaceDN w:val="0"/>
        <w:adjustRightInd w:val="0"/>
        <w:spacing w:line="281" w:lineRule="auto"/>
        <w:rPr>
          <w:sz w:val="28"/>
          <w:szCs w:val="28"/>
        </w:rPr>
      </w:pPr>
      <w:r w:rsidRPr="00762EC4">
        <w:rPr>
          <w:sz w:val="28"/>
          <w:szCs w:val="28"/>
        </w:rPr>
        <w:t>обеспечения нормального уровня напряженности (интенсивности) труда при выполнении работ (оказании государственных услуг);</w:t>
      </w:r>
    </w:p>
    <w:p w:rsidR="00410E6B" w:rsidRPr="00762EC4" w:rsidRDefault="00410E6B" w:rsidP="00941D7D">
      <w:pPr>
        <w:autoSpaceDE w:val="0"/>
        <w:autoSpaceDN w:val="0"/>
        <w:adjustRightInd w:val="0"/>
        <w:spacing w:line="281" w:lineRule="auto"/>
        <w:rPr>
          <w:sz w:val="28"/>
          <w:szCs w:val="28"/>
        </w:rPr>
      </w:pPr>
      <w:r w:rsidRPr="00762EC4">
        <w:rPr>
          <w:sz w:val="28"/>
          <w:szCs w:val="28"/>
        </w:rPr>
        <w:t xml:space="preserve">повышения эффективности обслуживания потребителей государственных услуг. </w:t>
      </w:r>
    </w:p>
    <w:p w:rsidR="00410E6B" w:rsidRPr="00941D7D" w:rsidRDefault="00941D7D" w:rsidP="00410E6B">
      <w:pPr>
        <w:jc w:val="center"/>
      </w:pPr>
      <w:r>
        <w:t>4</w:t>
      </w:r>
    </w:p>
    <w:p w:rsidR="00941D7D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5F4A82">
        <w:rPr>
          <w:b/>
          <w:bCs/>
          <w:sz w:val="28"/>
          <w:szCs w:val="28"/>
        </w:rPr>
        <w:t>1. Изменения в дошкольном образовании, направленные на повышение</w:t>
      </w:r>
      <w:r w:rsidR="00941D7D">
        <w:rPr>
          <w:b/>
          <w:bCs/>
          <w:sz w:val="28"/>
          <w:szCs w:val="28"/>
        </w:rPr>
        <w:t xml:space="preserve"> эффективности и качества услуг</w:t>
      </w:r>
    </w:p>
    <w:p w:rsidR="00410E6B" w:rsidRPr="005F4A82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5F4A82">
        <w:rPr>
          <w:b/>
          <w:bCs/>
          <w:sz w:val="28"/>
          <w:szCs w:val="28"/>
        </w:rPr>
        <w:t xml:space="preserve">в сфере образования, </w:t>
      </w:r>
      <w:proofErr w:type="gramStart"/>
      <w:r w:rsidRPr="005F4A82">
        <w:rPr>
          <w:b/>
          <w:bCs/>
          <w:sz w:val="28"/>
          <w:szCs w:val="28"/>
        </w:rPr>
        <w:t>соотнесенные</w:t>
      </w:r>
      <w:proofErr w:type="gramEnd"/>
      <w:r w:rsidRPr="005F4A82">
        <w:rPr>
          <w:b/>
          <w:bCs/>
          <w:sz w:val="28"/>
          <w:szCs w:val="28"/>
        </w:rPr>
        <w:t xml:space="preserve"> с этапами перехода к эффективному контракту</w:t>
      </w:r>
    </w:p>
    <w:p w:rsidR="00410E6B" w:rsidRPr="005F4A82" w:rsidRDefault="00410E6B" w:rsidP="00410E6B">
      <w:pPr>
        <w:jc w:val="center"/>
        <w:rPr>
          <w:sz w:val="28"/>
          <w:szCs w:val="28"/>
        </w:rPr>
      </w:pPr>
    </w:p>
    <w:p w:rsidR="00410E6B" w:rsidRPr="00927329" w:rsidRDefault="00410E6B" w:rsidP="00410E6B">
      <w:pPr>
        <w:spacing w:line="360" w:lineRule="auto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1.1. Основные направления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 xml:space="preserve">Реализация </w:t>
      </w:r>
      <w:r w:rsidRPr="00A47DC3">
        <w:rPr>
          <w:sz w:val="28"/>
          <w:szCs w:val="28"/>
        </w:rPr>
        <w:t>м</w:t>
      </w:r>
      <w:bookmarkStart w:id="0" w:name="_GoBack"/>
      <w:bookmarkEnd w:id="0"/>
      <w:r w:rsidRPr="00A47DC3">
        <w:rPr>
          <w:sz w:val="28"/>
          <w:szCs w:val="28"/>
        </w:rPr>
        <w:t xml:space="preserve">униципальной программы «Развитие дошкольного образования Партизанского муниципального района» </w:t>
      </w:r>
      <w:r w:rsidR="00941D7D">
        <w:rPr>
          <w:sz w:val="28"/>
          <w:szCs w:val="28"/>
        </w:rPr>
        <w:t xml:space="preserve">                </w:t>
      </w:r>
      <w:r w:rsidRPr="00A47DC3">
        <w:rPr>
          <w:sz w:val="28"/>
          <w:szCs w:val="28"/>
        </w:rPr>
        <w:t xml:space="preserve">на 2013-2015 годы, утвержденной постановлением администрации Партизанского муниципального района от 01.04.2013 № 279 (в редакции от </w:t>
      </w:r>
      <w:r w:rsidRPr="00CA0055">
        <w:rPr>
          <w:sz w:val="28"/>
          <w:szCs w:val="28"/>
        </w:rPr>
        <w:t>16</w:t>
      </w:r>
      <w:r w:rsidRPr="00A47DC3">
        <w:rPr>
          <w:sz w:val="28"/>
          <w:szCs w:val="28"/>
        </w:rPr>
        <w:t>.10.201</w:t>
      </w:r>
      <w:r w:rsidRPr="00CA0055">
        <w:rPr>
          <w:sz w:val="28"/>
          <w:szCs w:val="28"/>
        </w:rPr>
        <w:t>4</w:t>
      </w:r>
      <w:r w:rsidRPr="00A47DC3">
        <w:rPr>
          <w:sz w:val="28"/>
          <w:szCs w:val="28"/>
        </w:rPr>
        <w:t xml:space="preserve"> № </w:t>
      </w:r>
      <w:r w:rsidRPr="00CA0055">
        <w:rPr>
          <w:sz w:val="28"/>
          <w:szCs w:val="28"/>
        </w:rPr>
        <w:t>860</w:t>
      </w:r>
      <w:r w:rsidRPr="00A47DC3">
        <w:rPr>
          <w:sz w:val="28"/>
          <w:szCs w:val="28"/>
        </w:rPr>
        <w:t>)</w:t>
      </w:r>
      <w:r w:rsidRPr="00A47DC3">
        <w:rPr>
          <w:spacing w:val="-6"/>
          <w:sz w:val="28"/>
          <w:szCs w:val="28"/>
        </w:rPr>
        <w:t xml:space="preserve">. 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Обеспечение реализации мероприятий, направленных на ликвидацию очередности на зачисление детей в дошкольные образовательные учреждения, включает в себя: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 xml:space="preserve">- предоставление субсидий образовательным учреждениям на реализацию муниципальных программ развития </w:t>
      </w:r>
      <w:proofErr w:type="gramStart"/>
      <w:r w:rsidRPr="00A47DC3">
        <w:rPr>
          <w:spacing w:val="-6"/>
          <w:sz w:val="28"/>
          <w:szCs w:val="28"/>
        </w:rPr>
        <w:t>дошкольного</w:t>
      </w:r>
      <w:proofErr w:type="gramEnd"/>
      <w:r w:rsidRPr="00A47DC3">
        <w:rPr>
          <w:spacing w:val="-6"/>
          <w:sz w:val="28"/>
          <w:szCs w:val="28"/>
        </w:rPr>
        <w:t xml:space="preserve"> образования;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 xml:space="preserve">- обеспечение мер по созданию дополнительных мест в образовательных учреждений различных типов, а также развитие вариативных форм </w:t>
      </w:r>
      <w:proofErr w:type="gramStart"/>
      <w:r w:rsidRPr="00A47DC3">
        <w:rPr>
          <w:spacing w:val="-6"/>
          <w:sz w:val="28"/>
          <w:szCs w:val="28"/>
        </w:rPr>
        <w:t>дошкольного</w:t>
      </w:r>
      <w:proofErr w:type="gramEnd"/>
      <w:r w:rsidRPr="00A47DC3">
        <w:rPr>
          <w:spacing w:val="-6"/>
          <w:sz w:val="28"/>
          <w:szCs w:val="28"/>
        </w:rPr>
        <w:t xml:space="preserve"> образования;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- мониторинг выполнения требований к условиям предоставления услуг дошкольного образования;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- создание условий для привлечения негосударственных организаций в сферу дошкольного образования.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создание условий для внедрения федеральных государственных образовательных стандартов дошкольного образования;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 xml:space="preserve">кадровое обеспечение системы </w:t>
      </w:r>
      <w:proofErr w:type="gramStart"/>
      <w:r w:rsidRPr="00A47DC3">
        <w:rPr>
          <w:spacing w:val="-6"/>
          <w:sz w:val="28"/>
          <w:szCs w:val="28"/>
        </w:rPr>
        <w:t>дошкольного</w:t>
      </w:r>
      <w:proofErr w:type="gramEnd"/>
      <w:r w:rsidRPr="00A47DC3">
        <w:rPr>
          <w:spacing w:val="-6"/>
          <w:sz w:val="28"/>
          <w:szCs w:val="28"/>
        </w:rPr>
        <w:t xml:space="preserve"> образования;</w:t>
      </w:r>
    </w:p>
    <w:p w:rsidR="00410E6B" w:rsidRPr="00A47DC3" w:rsidRDefault="00410E6B" w:rsidP="00410E6B">
      <w:pPr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разработку и внедрение системы оценки качества дошкольного образования.</w:t>
      </w:r>
    </w:p>
    <w:p w:rsidR="00410E6B" w:rsidRPr="00A47DC3" w:rsidRDefault="00410E6B" w:rsidP="00410E6B">
      <w:pPr>
        <w:widowControl w:val="0"/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Введение эффективного контракта в дошкольном образовании включает в себя:</w:t>
      </w:r>
    </w:p>
    <w:p w:rsidR="00410E6B" w:rsidRDefault="00410E6B" w:rsidP="00410E6B">
      <w:pPr>
        <w:widowControl w:val="0"/>
        <w:spacing w:line="336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разработку и внедрение механизмов эффективного контракта с педагогическими работниками учреждений дошкольного образования;</w:t>
      </w:r>
    </w:p>
    <w:p w:rsidR="00D03D71" w:rsidRPr="00D03D71" w:rsidRDefault="00D03D71" w:rsidP="00D03D71">
      <w:pPr>
        <w:widowControl w:val="0"/>
        <w:spacing w:line="336" w:lineRule="auto"/>
        <w:ind w:firstLine="720"/>
        <w:jc w:val="center"/>
        <w:rPr>
          <w:spacing w:val="-6"/>
        </w:rPr>
      </w:pPr>
      <w:r>
        <w:rPr>
          <w:spacing w:val="-6"/>
        </w:rPr>
        <w:t>5</w:t>
      </w:r>
    </w:p>
    <w:p w:rsidR="00410E6B" w:rsidRPr="00A47DC3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разработку и внедрение механизмов эффективного контракта с руководителями образовательных учреждений дошкольного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образовательного учреждения дошкольного образования;</w:t>
      </w:r>
    </w:p>
    <w:p w:rsidR="00410E6B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r w:rsidRPr="00A47DC3">
        <w:rPr>
          <w:spacing w:val="-6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410E6B" w:rsidRPr="00927329" w:rsidRDefault="00410E6B" w:rsidP="00D03D71">
      <w:pPr>
        <w:spacing w:line="300" w:lineRule="auto"/>
        <w:jc w:val="center"/>
        <w:rPr>
          <w:b/>
          <w:bCs/>
          <w:spacing w:val="-6"/>
          <w:sz w:val="28"/>
          <w:szCs w:val="28"/>
        </w:rPr>
      </w:pPr>
      <w:r w:rsidRPr="00927329">
        <w:rPr>
          <w:b/>
          <w:bCs/>
          <w:spacing w:val="-6"/>
          <w:sz w:val="28"/>
          <w:szCs w:val="28"/>
        </w:rPr>
        <w:t>1.2. Ожидаемые результаты</w:t>
      </w:r>
    </w:p>
    <w:p w:rsidR="00410E6B" w:rsidRPr="005F4A82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proofErr w:type="gramStart"/>
      <w:r w:rsidRPr="005F4A82">
        <w:rPr>
          <w:spacing w:val="-6"/>
          <w:sz w:val="28"/>
          <w:szCs w:val="28"/>
        </w:rPr>
        <w:t>Реализация мероприятий, направленных на ликвидацию очередности на зачисление детей в дошкол</w:t>
      </w:r>
      <w:r>
        <w:rPr>
          <w:spacing w:val="-6"/>
          <w:sz w:val="28"/>
          <w:szCs w:val="28"/>
        </w:rPr>
        <w:t>ьные образовательные учреждения</w:t>
      </w:r>
      <w:r w:rsidRPr="005F4A82">
        <w:rPr>
          <w:spacing w:val="-6"/>
          <w:sz w:val="28"/>
          <w:szCs w:val="28"/>
        </w:rPr>
        <w:t>, предусматривает обеспечение всех детей в возрасте от 3 до 7 лет возможностью получать услуги дошкольного образования.</w:t>
      </w:r>
      <w:proofErr w:type="gramEnd"/>
    </w:p>
    <w:p w:rsidR="00410E6B" w:rsidRPr="005F4A82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r w:rsidRPr="005F4A82">
        <w:rPr>
          <w:spacing w:val="-6"/>
          <w:sz w:val="28"/>
          <w:szCs w:val="28"/>
        </w:rPr>
        <w:t xml:space="preserve">Обеспечение качества услуг дошкольного образования предусматривает: </w:t>
      </w:r>
    </w:p>
    <w:p w:rsidR="00410E6B" w:rsidRPr="005F4A82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r w:rsidRPr="005F4A82">
        <w:rPr>
          <w:spacing w:val="-6"/>
          <w:sz w:val="28"/>
          <w:szCs w:val="28"/>
        </w:rPr>
        <w:t xml:space="preserve">контроль за реализацией основных образовательных программ </w:t>
      </w:r>
      <w:proofErr w:type="gramStart"/>
      <w:r w:rsidRPr="005F4A82">
        <w:rPr>
          <w:spacing w:val="-6"/>
          <w:sz w:val="28"/>
          <w:szCs w:val="28"/>
        </w:rPr>
        <w:t>дошкольного</w:t>
      </w:r>
      <w:proofErr w:type="gramEnd"/>
      <w:r w:rsidRPr="005F4A82">
        <w:rPr>
          <w:spacing w:val="-6"/>
          <w:sz w:val="28"/>
          <w:szCs w:val="28"/>
        </w:rPr>
        <w:t xml:space="preserve"> образования с учетом требований стандартов дошкольного образования;</w:t>
      </w:r>
    </w:p>
    <w:p w:rsidR="00410E6B" w:rsidRPr="005F4A82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r w:rsidRPr="005F4A82">
        <w:rPr>
          <w:spacing w:val="-6"/>
          <w:sz w:val="28"/>
          <w:szCs w:val="28"/>
        </w:rPr>
        <w:t>введение оценки деятельнос</w:t>
      </w:r>
      <w:r>
        <w:rPr>
          <w:spacing w:val="-6"/>
          <w:sz w:val="28"/>
          <w:szCs w:val="28"/>
        </w:rPr>
        <w:t>ти учреждений</w:t>
      </w:r>
      <w:r w:rsidRPr="005F4A82">
        <w:rPr>
          <w:spacing w:val="-6"/>
          <w:sz w:val="28"/>
          <w:szCs w:val="28"/>
        </w:rPr>
        <w:t xml:space="preserve"> </w:t>
      </w:r>
      <w:proofErr w:type="gramStart"/>
      <w:r w:rsidRPr="005F4A82">
        <w:rPr>
          <w:spacing w:val="-6"/>
          <w:sz w:val="28"/>
          <w:szCs w:val="28"/>
        </w:rPr>
        <w:t>дошкольного</w:t>
      </w:r>
      <w:proofErr w:type="gramEnd"/>
      <w:r w:rsidRPr="005F4A82">
        <w:rPr>
          <w:spacing w:val="-6"/>
          <w:sz w:val="28"/>
          <w:szCs w:val="28"/>
        </w:rPr>
        <w:t xml:space="preserve"> образования на основе показателей эффективности их деятельности.</w:t>
      </w:r>
    </w:p>
    <w:p w:rsidR="00410E6B" w:rsidRPr="005F4A82" w:rsidRDefault="00410E6B" w:rsidP="00D03D71">
      <w:pPr>
        <w:spacing w:line="300" w:lineRule="auto"/>
        <w:ind w:firstLine="720"/>
        <w:rPr>
          <w:spacing w:val="-6"/>
          <w:sz w:val="28"/>
          <w:szCs w:val="28"/>
        </w:rPr>
      </w:pPr>
      <w:r w:rsidRPr="005F4A82">
        <w:rPr>
          <w:spacing w:val="-6"/>
          <w:sz w:val="28"/>
          <w:szCs w:val="28"/>
        </w:rPr>
        <w:t xml:space="preserve">Введение эффективного контракта в дошкольном образовании предусматривает обеспечение обновления кадрового состава </w:t>
      </w:r>
      <w:r w:rsidR="00D03D71">
        <w:rPr>
          <w:spacing w:val="-6"/>
          <w:sz w:val="28"/>
          <w:szCs w:val="28"/>
        </w:rPr>
        <w:t xml:space="preserve">                </w:t>
      </w:r>
      <w:r w:rsidRPr="005F4A82">
        <w:rPr>
          <w:spacing w:val="-6"/>
          <w:sz w:val="28"/>
          <w:szCs w:val="28"/>
        </w:rPr>
        <w:t>и привлечение молодых талантливых педагогов для работы в дошкольном образовании.</w:t>
      </w:r>
    </w:p>
    <w:p w:rsidR="00410E6B" w:rsidRPr="00927329" w:rsidRDefault="00410E6B" w:rsidP="00D03D71">
      <w:pPr>
        <w:spacing w:line="300" w:lineRule="auto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 xml:space="preserve">1.3. Основные количественные характеристики системы </w:t>
      </w:r>
      <w:proofErr w:type="gramStart"/>
      <w:r w:rsidRPr="00927329">
        <w:rPr>
          <w:b/>
          <w:bCs/>
          <w:sz w:val="28"/>
          <w:szCs w:val="28"/>
        </w:rPr>
        <w:t>дошкольного</w:t>
      </w:r>
      <w:proofErr w:type="gramEnd"/>
      <w:r w:rsidRPr="00927329">
        <w:rPr>
          <w:b/>
          <w:bCs/>
          <w:sz w:val="28"/>
          <w:szCs w:val="28"/>
        </w:rPr>
        <w:t xml:space="preserve"> образования</w:t>
      </w:r>
    </w:p>
    <w:p w:rsidR="00410E6B" w:rsidRPr="00927329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1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410E6B" w:rsidRPr="007150EA" w:rsidTr="00D03D71">
        <w:trPr>
          <w:cantSplit/>
          <w:tblHeader/>
        </w:trPr>
        <w:tc>
          <w:tcPr>
            <w:tcW w:w="6451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Единица измерения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2012 год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2013 год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2014 год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2015 год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2016 год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2017 год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2018 год</w:t>
            </w:r>
          </w:p>
        </w:tc>
      </w:tr>
      <w:tr w:rsidR="00D03D71" w:rsidRPr="007150EA" w:rsidTr="00D03D71">
        <w:trPr>
          <w:cantSplit/>
          <w:tblHeader/>
        </w:trPr>
        <w:tc>
          <w:tcPr>
            <w:tcW w:w="6451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noWrap/>
            <w:vAlign w:val="center"/>
          </w:tcPr>
          <w:p w:rsidR="00D03D71" w:rsidRPr="009D65AB" w:rsidRDefault="00D03D71" w:rsidP="00D03D71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410E6B" w:rsidRPr="007150EA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Чи</w:t>
            </w:r>
            <w:r w:rsidR="00D03D71">
              <w:t>сленность детей в возрасте 1-</w:t>
            </w:r>
            <w:r w:rsidRPr="009D65AB">
              <w:t>7 лет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человек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2451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2401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2401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2212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2215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2250</w:t>
            </w:r>
          </w:p>
        </w:tc>
        <w:tc>
          <w:tcPr>
            <w:tcW w:w="1134" w:type="dxa"/>
            <w:noWrap/>
            <w:vAlign w:val="center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2300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 xml:space="preserve">Охват детей программами </w:t>
            </w:r>
            <w:proofErr w:type="gramStart"/>
            <w:r w:rsidRPr="009D65AB">
              <w:t>дошкольного</w:t>
            </w:r>
            <w:proofErr w:type="gramEnd"/>
            <w:r w:rsidRPr="009D65AB">
              <w:t xml:space="preserve"> образования (в возрасте 1-6 лет)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38,2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48,5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49,6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57,4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59,8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62,4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61,1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Численность воспитанников дошкол</w:t>
            </w:r>
            <w:r>
              <w:t>ьных образовательных учреждений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человек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936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1165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1191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1270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1325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1405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1405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>
              <w:t>Увеличение</w:t>
            </w:r>
            <w:r w:rsidRPr="009D65AB">
              <w:t xml:space="preserve"> числа мест в дошкольном образовании (нарастающим итогом)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60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370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470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525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605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</w:tr>
    </w:tbl>
    <w:p w:rsidR="00DA38F5" w:rsidRDefault="00DA38F5"/>
    <w:p w:rsidR="00DA38F5" w:rsidRDefault="00DA38F5" w:rsidP="00DA38F5">
      <w:pPr>
        <w:jc w:val="center"/>
      </w:pPr>
      <w:r>
        <w:t>6</w:t>
      </w:r>
    </w:p>
    <w:p w:rsidR="00982D83" w:rsidRDefault="00982D83" w:rsidP="00DA38F5">
      <w:pPr>
        <w:jc w:val="center"/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1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DA38F5" w:rsidRPr="001E0DA9" w:rsidTr="00D03D71">
        <w:trPr>
          <w:cantSplit/>
        </w:trPr>
        <w:tc>
          <w:tcPr>
            <w:tcW w:w="6451" w:type="dxa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</w:pPr>
            <w:r w:rsidRPr="00DA38F5">
              <w:t>1</w:t>
            </w:r>
          </w:p>
        </w:tc>
        <w:tc>
          <w:tcPr>
            <w:tcW w:w="1418" w:type="dxa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</w:pPr>
            <w:r w:rsidRPr="00DA38F5">
              <w:t>2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DA38F5" w:rsidRPr="00DA38F5" w:rsidRDefault="00DA38F5" w:rsidP="00DA38F5">
            <w:pPr>
              <w:spacing w:line="240" w:lineRule="auto"/>
              <w:ind w:firstLine="0"/>
              <w:jc w:val="center"/>
              <w:rPr>
                <w:bCs/>
              </w:rPr>
            </w:pPr>
            <w:r w:rsidRPr="00DA38F5">
              <w:rPr>
                <w:bCs/>
              </w:rPr>
              <w:t>9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Инструменты сокращения очереди в дошкол</w:t>
            </w:r>
            <w:r>
              <w:t>ьные образовательные учреждения</w:t>
            </w:r>
            <w:r w:rsidRPr="009D65AB">
              <w:t xml:space="preserve"> (ежегодно) </w:t>
            </w:r>
            <w:r w:rsidR="00F0108C">
              <w:t>-</w:t>
            </w:r>
            <w:r w:rsidRPr="009D65AB">
              <w:t xml:space="preserve"> всего</w:t>
            </w:r>
            <w:r w:rsidR="00F0108C">
              <w:t>,</w:t>
            </w:r>
          </w:p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в том числе: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310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55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за счет увеличения числа ме</w:t>
            </w:r>
            <w:proofErr w:type="gramStart"/>
            <w:r w:rsidRPr="009D65AB">
              <w:t>ст в гр</w:t>
            </w:r>
            <w:proofErr w:type="gramEnd"/>
            <w:r w:rsidRPr="009D65AB">
              <w:t>уппах кратковременного пребывания, группах по присмотру и уходу, семейных группах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за счет расширения негосударственного сектора  дошкольного образования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за счет вновь создаваемых мест в дошколь</w:t>
            </w:r>
            <w:r>
              <w:t>ных образовательных учреждениях</w:t>
            </w:r>
            <w:r w:rsidRPr="009D65AB">
              <w:t xml:space="preserve"> </w:t>
            </w:r>
            <w:r w:rsidR="00F0108C">
              <w:t>-</w:t>
            </w:r>
            <w:r w:rsidRPr="009D65AB">
              <w:t xml:space="preserve"> всего</w:t>
            </w:r>
            <w:r w:rsidR="00F0108C">
              <w:t>,</w:t>
            </w:r>
          </w:p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из них: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человек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310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485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525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E0DA9">
              <w:rPr>
                <w:b/>
                <w:bCs/>
              </w:rPr>
              <w:t>605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строительство новых зданий дошкол</w:t>
            </w:r>
            <w:r>
              <w:t>ьных образовательных учреждений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55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80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создание дополнительных мест в функционирующих дошколь</w:t>
            </w:r>
            <w:r>
              <w:t>ных образовательных учреждениях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60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100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D03D71">
            <w:pPr>
              <w:spacing w:line="240" w:lineRule="auto"/>
              <w:ind w:firstLine="0"/>
            </w:pPr>
            <w:r w:rsidRPr="009D65AB">
              <w:t>возврат и реконструкция ранее переданных зданий дошкол</w:t>
            </w:r>
            <w:r>
              <w:t>ьных образовательных учреждений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310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-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9D65AB" w:rsidRDefault="00410E6B" w:rsidP="00982D83">
            <w:pPr>
              <w:spacing w:line="360" w:lineRule="auto"/>
              <w:ind w:firstLine="0"/>
            </w:pPr>
            <w:r w:rsidRPr="009D65AB">
              <w:t xml:space="preserve">капитальный ремонт объектов </w:t>
            </w:r>
            <w:proofErr w:type="gramStart"/>
            <w:r w:rsidRPr="009D65AB">
              <w:t>дошкольного</w:t>
            </w:r>
            <w:proofErr w:type="gramEnd"/>
            <w:r w:rsidRPr="009D65AB">
              <w:t xml:space="preserve"> образования</w:t>
            </w:r>
          </w:p>
        </w:tc>
        <w:tc>
          <w:tcPr>
            <w:tcW w:w="1418" w:type="dxa"/>
          </w:tcPr>
          <w:p w:rsidR="00410E6B" w:rsidRPr="009D65AB" w:rsidRDefault="00410E6B" w:rsidP="00D03D71">
            <w:pPr>
              <w:spacing w:line="240" w:lineRule="auto"/>
              <w:ind w:firstLine="0"/>
              <w:jc w:val="center"/>
            </w:pPr>
            <w:r w:rsidRPr="009D65AB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-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-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A47DC3" w:rsidRDefault="00410E6B" w:rsidP="00D03D71">
            <w:pPr>
              <w:spacing w:line="240" w:lineRule="auto"/>
              <w:ind w:firstLine="0"/>
            </w:pPr>
            <w:r w:rsidRPr="00A47DC3">
              <w:t>Численность работников дошкольных образовательных учреждений, всего</w:t>
            </w:r>
          </w:p>
        </w:tc>
        <w:tc>
          <w:tcPr>
            <w:tcW w:w="1418" w:type="dxa"/>
          </w:tcPr>
          <w:p w:rsidR="00410E6B" w:rsidRPr="00A47DC3" w:rsidRDefault="00410E6B" w:rsidP="00D03D71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246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314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343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350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345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345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345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A47DC3" w:rsidRDefault="00410E6B" w:rsidP="00982D83">
            <w:pPr>
              <w:spacing w:line="360" w:lineRule="auto"/>
              <w:ind w:firstLine="0"/>
            </w:pPr>
            <w:r w:rsidRPr="00A47DC3">
              <w:t>В том числе педагогические работники</w:t>
            </w:r>
          </w:p>
        </w:tc>
        <w:tc>
          <w:tcPr>
            <w:tcW w:w="1418" w:type="dxa"/>
          </w:tcPr>
          <w:p w:rsidR="00410E6B" w:rsidRPr="00A47DC3" w:rsidRDefault="00410E6B" w:rsidP="00D03D71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108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96,5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05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13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13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>
              <w:t>11</w:t>
            </w:r>
            <w:r w:rsidRPr="001E0DA9">
              <w:t>2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>
              <w:t>111</w:t>
            </w:r>
          </w:p>
        </w:tc>
      </w:tr>
      <w:tr w:rsidR="00410E6B" w:rsidRPr="001E0DA9" w:rsidTr="00D03D71">
        <w:trPr>
          <w:cantSplit/>
        </w:trPr>
        <w:tc>
          <w:tcPr>
            <w:tcW w:w="6451" w:type="dxa"/>
          </w:tcPr>
          <w:p w:rsidR="00410E6B" w:rsidRPr="00A47DC3" w:rsidRDefault="00410E6B" w:rsidP="00D03D71">
            <w:pPr>
              <w:spacing w:line="240" w:lineRule="auto"/>
              <w:ind w:firstLine="0"/>
            </w:pPr>
            <w:r w:rsidRPr="00A47DC3">
              <w:t>Число воспитанников учреждений дошкольного образования в расчете на 1 педагогического работника</w:t>
            </w:r>
          </w:p>
        </w:tc>
        <w:tc>
          <w:tcPr>
            <w:tcW w:w="1418" w:type="dxa"/>
          </w:tcPr>
          <w:p w:rsidR="00410E6B" w:rsidRPr="00A47DC3" w:rsidRDefault="00410E6B" w:rsidP="00D03D71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8,7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>
              <w:t>11,4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>
              <w:t>11,9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2,2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2,4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2,5</w:t>
            </w:r>
          </w:p>
        </w:tc>
        <w:tc>
          <w:tcPr>
            <w:tcW w:w="1134" w:type="dxa"/>
            <w:noWrap/>
            <w:vAlign w:val="center"/>
          </w:tcPr>
          <w:p w:rsidR="00410E6B" w:rsidRPr="001E0DA9" w:rsidRDefault="00410E6B" w:rsidP="00D03D71">
            <w:pPr>
              <w:spacing w:line="240" w:lineRule="auto"/>
              <w:ind w:firstLine="0"/>
              <w:jc w:val="center"/>
            </w:pPr>
            <w:r w:rsidRPr="001E0DA9">
              <w:t>1</w:t>
            </w:r>
            <w:r>
              <w:t>2,7</w:t>
            </w:r>
          </w:p>
        </w:tc>
      </w:tr>
    </w:tbl>
    <w:p w:rsidR="00410E6B" w:rsidRDefault="00410E6B" w:rsidP="00410E6B">
      <w:pPr>
        <w:rPr>
          <w:sz w:val="26"/>
          <w:szCs w:val="26"/>
        </w:rPr>
      </w:pPr>
    </w:p>
    <w:p w:rsidR="00982D83" w:rsidRDefault="00982D83" w:rsidP="00410E6B">
      <w:pPr>
        <w:rPr>
          <w:sz w:val="26"/>
          <w:szCs w:val="26"/>
        </w:rPr>
      </w:pPr>
    </w:p>
    <w:p w:rsidR="00982D83" w:rsidRDefault="00982D83" w:rsidP="00410E6B">
      <w:pPr>
        <w:rPr>
          <w:sz w:val="26"/>
          <w:szCs w:val="26"/>
        </w:rPr>
      </w:pPr>
    </w:p>
    <w:p w:rsidR="00982D83" w:rsidRDefault="00982D83" w:rsidP="00410E6B">
      <w:pPr>
        <w:rPr>
          <w:sz w:val="26"/>
          <w:szCs w:val="26"/>
        </w:rPr>
      </w:pPr>
    </w:p>
    <w:p w:rsidR="00982D83" w:rsidRDefault="00982D83" w:rsidP="00410E6B">
      <w:pPr>
        <w:rPr>
          <w:sz w:val="26"/>
          <w:szCs w:val="26"/>
        </w:rPr>
      </w:pPr>
    </w:p>
    <w:p w:rsidR="00982D83" w:rsidRPr="00982D83" w:rsidRDefault="00982D83" w:rsidP="00982D83">
      <w:pPr>
        <w:jc w:val="center"/>
      </w:pPr>
      <w:r>
        <w:t>7</w:t>
      </w:r>
    </w:p>
    <w:p w:rsidR="00410E6B" w:rsidRPr="00927329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 xml:space="preserve">1.4. Мероприятия по повышению эффективности и качества услуг в сфере дошкольного образования, </w:t>
      </w:r>
      <w:r w:rsidRPr="00927329">
        <w:rPr>
          <w:b/>
          <w:bCs/>
          <w:sz w:val="28"/>
          <w:szCs w:val="28"/>
        </w:rPr>
        <w:br/>
        <w:t>соотнесенные с этапами перехода к эффективному контракту</w:t>
      </w:r>
    </w:p>
    <w:p w:rsidR="00410E6B" w:rsidRPr="00927329" w:rsidRDefault="00410E6B" w:rsidP="00410E6B">
      <w:pPr>
        <w:spacing w:line="240" w:lineRule="atLeast"/>
        <w:jc w:val="center"/>
        <w:rPr>
          <w:sz w:val="28"/>
          <w:szCs w:val="28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5019"/>
        <w:gridCol w:w="3524"/>
        <w:gridCol w:w="2126"/>
        <w:gridCol w:w="4536"/>
      </w:tblGrid>
      <w:tr w:rsidR="00410E6B" w:rsidRPr="007150EA" w:rsidTr="00982D83">
        <w:trPr>
          <w:cantSplit/>
          <w:tblHeader/>
        </w:trPr>
        <w:tc>
          <w:tcPr>
            <w:tcW w:w="0" w:type="auto"/>
            <w:vAlign w:val="center"/>
          </w:tcPr>
          <w:p w:rsidR="00410E6B" w:rsidRPr="0061604F" w:rsidRDefault="00982D83" w:rsidP="00982D83">
            <w:pPr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3524" w:type="dxa"/>
            <w:vAlign w:val="center"/>
          </w:tcPr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  <w:r w:rsidRPr="0061604F"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  <w:r w:rsidRPr="0061604F">
              <w:t>Сроки реализации</w:t>
            </w:r>
          </w:p>
        </w:tc>
        <w:tc>
          <w:tcPr>
            <w:tcW w:w="4536" w:type="dxa"/>
            <w:vAlign w:val="center"/>
          </w:tcPr>
          <w:p w:rsidR="00410E6B" w:rsidRPr="0061604F" w:rsidRDefault="00410E6B" w:rsidP="00410E6B">
            <w:pPr>
              <w:spacing w:line="240" w:lineRule="atLeast"/>
              <w:jc w:val="center"/>
            </w:pPr>
            <w:r w:rsidRPr="0061604F">
              <w:t>Показатели</w:t>
            </w:r>
          </w:p>
        </w:tc>
      </w:tr>
      <w:tr w:rsidR="00982D83" w:rsidRPr="007150EA" w:rsidTr="00982D83">
        <w:trPr>
          <w:cantSplit/>
          <w:tblHeader/>
        </w:trPr>
        <w:tc>
          <w:tcPr>
            <w:tcW w:w="0" w:type="auto"/>
            <w:vAlign w:val="center"/>
          </w:tcPr>
          <w:p w:rsidR="00982D83" w:rsidRPr="0061604F" w:rsidRDefault="00982D83" w:rsidP="00982D83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82D83" w:rsidRPr="0061604F" w:rsidRDefault="00982D83" w:rsidP="00982D83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24" w:type="dxa"/>
            <w:vAlign w:val="center"/>
          </w:tcPr>
          <w:p w:rsidR="00982D83" w:rsidRPr="0061604F" w:rsidRDefault="00982D83" w:rsidP="00982D83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982D83" w:rsidRPr="0061604F" w:rsidRDefault="00982D83" w:rsidP="00982D83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982D83" w:rsidRPr="0061604F" w:rsidRDefault="00982D83" w:rsidP="00982D83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7150EA" w:rsidTr="00982D83">
        <w:trPr>
          <w:cantSplit/>
        </w:trPr>
        <w:tc>
          <w:tcPr>
            <w:tcW w:w="15807" w:type="dxa"/>
            <w:gridSpan w:val="5"/>
          </w:tcPr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  <w:r w:rsidRPr="0061604F">
              <w:t>Реализация мероприятий, направленных на ликвидацию очередности на зачисление детей</w:t>
            </w:r>
          </w:p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  <w:r w:rsidRPr="0061604F">
              <w:t>в дошкол</w:t>
            </w:r>
            <w:r>
              <w:t>ьные образовательные учреждения</w:t>
            </w:r>
          </w:p>
        </w:tc>
      </w:tr>
      <w:tr w:rsidR="00410E6B" w:rsidRPr="007150EA" w:rsidTr="00982D83">
        <w:trPr>
          <w:trHeight w:val="2303"/>
        </w:trPr>
        <w:tc>
          <w:tcPr>
            <w:tcW w:w="0" w:type="auto"/>
          </w:tcPr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  <w:r w:rsidRPr="0061604F">
              <w:t>1.</w:t>
            </w:r>
          </w:p>
        </w:tc>
        <w:tc>
          <w:tcPr>
            <w:tcW w:w="0" w:type="auto"/>
          </w:tcPr>
          <w:p w:rsidR="00410E6B" w:rsidRPr="0061604F" w:rsidRDefault="00410E6B" w:rsidP="00982D83">
            <w:pPr>
              <w:spacing w:line="240" w:lineRule="auto"/>
              <w:ind w:firstLine="0"/>
            </w:pPr>
            <w:proofErr w:type="gramStart"/>
            <w:r w:rsidRPr="0061604F">
              <w:t>Контроль за</w:t>
            </w:r>
            <w:proofErr w:type="gramEnd"/>
            <w:r w:rsidRPr="0061604F">
              <w:t xml:space="preserve"> реализацией муниципальной программы «Развитие дошкольного образования Партизанского муниципального района» </w:t>
            </w:r>
            <w:r>
              <w:t xml:space="preserve">на 2013-2015 годы, утвержденной </w:t>
            </w:r>
            <w:r w:rsidRPr="0061604F">
              <w:t xml:space="preserve">постановлением администрации Партизанского муниципального района </w:t>
            </w:r>
            <w:r w:rsidR="00982D83">
              <w:t xml:space="preserve">                 </w:t>
            </w:r>
            <w:r w:rsidRPr="0061604F">
              <w:t>от 01.04.2013 № 279 (в редакции от 09.10.2013 № 951)</w:t>
            </w:r>
          </w:p>
        </w:tc>
        <w:tc>
          <w:tcPr>
            <w:tcW w:w="3524" w:type="dxa"/>
          </w:tcPr>
          <w:p w:rsidR="00410E6B" w:rsidRPr="0061604F" w:rsidRDefault="00410E6B" w:rsidP="00982D83">
            <w:pPr>
              <w:spacing w:line="240" w:lineRule="auto"/>
              <w:ind w:firstLine="0"/>
            </w:pPr>
            <w:r w:rsidRPr="0061604F">
              <w:t>Муниципальное казённое учреждение «Управление образования</w:t>
            </w:r>
            <w:r w:rsidR="00982D83">
              <w:t>»</w:t>
            </w:r>
            <w:r w:rsidRPr="0061604F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61604F" w:rsidRDefault="00410E6B" w:rsidP="00982D83">
            <w:pPr>
              <w:spacing w:line="240" w:lineRule="auto"/>
              <w:ind w:firstLine="0"/>
              <w:jc w:val="center"/>
            </w:pPr>
            <w:r w:rsidRPr="0061604F">
              <w:t>2013-201</w:t>
            </w:r>
            <w:r w:rsidRPr="008B2F2A">
              <w:t>7</w:t>
            </w:r>
            <w:r w:rsidRPr="0061604F">
              <w:t xml:space="preserve"> годы</w:t>
            </w:r>
          </w:p>
        </w:tc>
        <w:tc>
          <w:tcPr>
            <w:tcW w:w="4536" w:type="dxa"/>
          </w:tcPr>
          <w:p w:rsidR="00410E6B" w:rsidRPr="0061604F" w:rsidRDefault="00410E6B" w:rsidP="00982D83">
            <w:pPr>
              <w:spacing w:line="240" w:lineRule="auto"/>
              <w:ind w:firstLine="0"/>
            </w:pPr>
            <w:r w:rsidRPr="0061604F">
              <w:t xml:space="preserve">отношение численности детей 1,5 - 7 лет, которым предоставлена возможность получать услуги </w:t>
            </w:r>
            <w:proofErr w:type="gramStart"/>
            <w:r w:rsidRPr="0061604F">
              <w:t>дошкольного</w:t>
            </w:r>
            <w:proofErr w:type="gramEnd"/>
            <w:r w:rsidRPr="0061604F">
              <w:t xml:space="preserve"> образования, к численности детей </w:t>
            </w:r>
            <w:r w:rsidR="00982D83">
              <w:t xml:space="preserve">                         </w:t>
            </w:r>
            <w:r w:rsidRPr="0061604F">
              <w:t xml:space="preserve">в возрасте 1,5 - 7 лет, скорректированной на численность детей в возрасте 5 - 7 лет, обучающихся в школе </w:t>
            </w:r>
          </w:p>
        </w:tc>
      </w:tr>
      <w:tr w:rsidR="00410E6B" w:rsidRPr="00A47DC3" w:rsidTr="00982D83">
        <w:trPr>
          <w:trHeight w:val="1272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2.</w:t>
            </w:r>
          </w:p>
        </w:tc>
        <w:tc>
          <w:tcPr>
            <w:tcW w:w="0" w:type="auto"/>
          </w:tcPr>
          <w:p w:rsidR="00410E6B" w:rsidRPr="00A47DC3" w:rsidRDefault="00410E6B" w:rsidP="00982D83">
            <w:pPr>
              <w:widowControl w:val="0"/>
              <w:spacing w:line="240" w:lineRule="auto"/>
              <w:ind w:firstLine="0"/>
            </w:pPr>
            <w:r w:rsidRPr="00A47DC3">
              <w:t xml:space="preserve">Мониторинг создания дополнительных мест </w:t>
            </w:r>
            <w:r w:rsidR="00982D83">
              <w:t xml:space="preserve">               </w:t>
            </w:r>
            <w:r w:rsidRPr="00A47DC3">
              <w:t>в образовательных учреждениях различных типов, а также вариативных форм дошкольного образования: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 xml:space="preserve">отношение численности детей 1,5 - 7 лет, которым предоставлена возможность получать услуги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образования, к численности детей </w:t>
            </w:r>
            <w:r w:rsidR="00982D83">
              <w:t xml:space="preserve">                          </w:t>
            </w:r>
            <w:r w:rsidRPr="00A47DC3">
              <w:t xml:space="preserve">в возрасте 1,5 - 7 лет, скорректированной на численность детей в возрасте 5 - 7 лет, обучающихся в школе </w:t>
            </w:r>
          </w:p>
        </w:tc>
      </w:tr>
      <w:tr w:rsidR="00410E6B" w:rsidRPr="00A47DC3" w:rsidTr="00982D83">
        <w:trPr>
          <w:trHeight w:val="1466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2.1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982D83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 методических рекомендаций для образовательных учреждений по созданию дополнительных мест в сети дошкольных образовательных учреждениях и ликвидации очереди в дошкольные образовательные учреждения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widowControl w:val="0"/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2013-2015 годы</w:t>
            </w:r>
          </w:p>
        </w:tc>
        <w:tc>
          <w:tcPr>
            <w:tcW w:w="4536" w:type="dxa"/>
            <w:vMerge/>
          </w:tcPr>
          <w:p w:rsidR="00410E6B" w:rsidRPr="00A47DC3" w:rsidRDefault="00410E6B" w:rsidP="00410E6B">
            <w:pPr>
              <w:spacing w:line="240" w:lineRule="atLeast"/>
            </w:pPr>
          </w:p>
        </w:tc>
      </w:tr>
    </w:tbl>
    <w:p w:rsidR="00982D83" w:rsidRDefault="00982D83"/>
    <w:p w:rsidR="00982D83" w:rsidRDefault="00982D83" w:rsidP="00982D83">
      <w:pPr>
        <w:jc w:val="center"/>
      </w:pPr>
      <w:r>
        <w:t>8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045"/>
        <w:gridCol w:w="3524"/>
        <w:gridCol w:w="2126"/>
        <w:gridCol w:w="4536"/>
      </w:tblGrid>
      <w:tr w:rsidR="00982D83" w:rsidRPr="0061604F" w:rsidTr="00B016AE">
        <w:trPr>
          <w:cantSplit/>
          <w:tblHeader/>
        </w:trPr>
        <w:tc>
          <w:tcPr>
            <w:tcW w:w="0" w:type="auto"/>
            <w:vAlign w:val="center"/>
          </w:tcPr>
          <w:p w:rsidR="00982D83" w:rsidRPr="0061604F" w:rsidRDefault="00982D83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82D83" w:rsidRPr="0061604F" w:rsidRDefault="00982D83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24" w:type="dxa"/>
            <w:vAlign w:val="center"/>
          </w:tcPr>
          <w:p w:rsidR="00982D83" w:rsidRPr="0061604F" w:rsidRDefault="00982D83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982D83" w:rsidRPr="0061604F" w:rsidRDefault="00982D83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982D83" w:rsidRPr="0061604F" w:rsidRDefault="00982D83" w:rsidP="00B016AE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982D83">
        <w:trPr>
          <w:trHeight w:val="788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2.2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982D83">
            <w:pPr>
              <w:spacing w:line="240" w:lineRule="auto"/>
              <w:ind w:firstLine="0"/>
            </w:pPr>
            <w:r>
              <w:t>С</w:t>
            </w:r>
            <w:r w:rsidR="00410E6B" w:rsidRPr="00A47DC3">
              <w:t>огласование поэтапного плана строительства, реконструкции и капитальных ремонтов зданий детских садов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</w:t>
            </w:r>
          </w:p>
        </w:tc>
        <w:tc>
          <w:tcPr>
            <w:tcW w:w="4536" w:type="dxa"/>
            <w:vMerge w:val="restart"/>
          </w:tcPr>
          <w:p w:rsidR="00410E6B" w:rsidRPr="00A47DC3" w:rsidRDefault="00410E6B" w:rsidP="00410E6B">
            <w:pPr>
              <w:spacing w:line="240" w:lineRule="atLeast"/>
            </w:pPr>
          </w:p>
        </w:tc>
      </w:tr>
      <w:tr w:rsidR="00410E6B" w:rsidRPr="00A47DC3" w:rsidTr="00982D83">
        <w:trPr>
          <w:trHeight w:val="1466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2.3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982D83">
            <w:pPr>
              <w:spacing w:line="240" w:lineRule="auto"/>
              <w:ind w:firstLine="0"/>
            </w:pPr>
            <w:r>
              <w:t>К</w:t>
            </w:r>
            <w:r w:rsidR="00410E6B" w:rsidRPr="00A47DC3">
              <w:t>онтроль над строительством современных зданий дошкольных образовательных учреждений, реконструкцией функционирующих учреждений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  <w:vMerge/>
          </w:tcPr>
          <w:p w:rsidR="00410E6B" w:rsidRPr="00A47DC3" w:rsidRDefault="00410E6B" w:rsidP="00410E6B">
            <w:pPr>
              <w:spacing w:line="240" w:lineRule="atLeast"/>
            </w:pPr>
          </w:p>
        </w:tc>
      </w:tr>
      <w:tr w:rsidR="00410E6B" w:rsidRPr="00A47DC3" w:rsidTr="00982D83">
        <w:trPr>
          <w:trHeight w:val="1126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3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982D83">
            <w:pPr>
              <w:spacing w:line="240" w:lineRule="auto"/>
              <w:ind w:firstLine="0"/>
            </w:pPr>
            <w:r>
              <w:t>М</w:t>
            </w:r>
            <w:r w:rsidR="00410E6B" w:rsidRPr="00A47DC3">
              <w:t>ониторинг требований к условиям предоставления услуг дошкольного образования и их выполнения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 xml:space="preserve">доля дошкольных образовательных учреждений, в которых созданы современные условия для предоставления качественной услуги </w:t>
            </w:r>
            <w:r w:rsidR="00982D83">
              <w:t xml:space="preserve">             </w:t>
            </w:r>
            <w:r w:rsidRPr="00A47DC3">
              <w:t xml:space="preserve">по дошкольному образованию </w:t>
            </w:r>
          </w:p>
        </w:tc>
      </w:tr>
      <w:tr w:rsidR="00410E6B" w:rsidRPr="00A47DC3" w:rsidTr="00982D83">
        <w:trPr>
          <w:trHeight w:val="655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3.1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982D83">
            <w:pPr>
              <w:spacing w:line="240" w:lineRule="auto"/>
              <w:ind w:firstLine="0"/>
            </w:pPr>
            <w:r>
              <w:t>А</w:t>
            </w:r>
            <w:r w:rsidR="00410E6B" w:rsidRPr="00A47DC3">
              <w:t xml:space="preserve">нализ предписаний надзорных органов 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4536" w:type="dxa"/>
            <w:vMerge/>
          </w:tcPr>
          <w:p w:rsidR="00410E6B" w:rsidRPr="00A47DC3" w:rsidRDefault="00410E6B" w:rsidP="00410E6B">
            <w:pPr>
              <w:spacing w:line="240" w:lineRule="atLeast"/>
            </w:pPr>
          </w:p>
        </w:tc>
      </w:tr>
    </w:tbl>
    <w:p w:rsidR="00982D83" w:rsidRDefault="00982D83"/>
    <w:p w:rsidR="00982D83" w:rsidRDefault="00982D83"/>
    <w:p w:rsidR="00982D83" w:rsidRDefault="00982D83"/>
    <w:p w:rsidR="00982D83" w:rsidRDefault="00982D83"/>
    <w:p w:rsidR="00982D83" w:rsidRDefault="00982D83" w:rsidP="00982D83">
      <w:pPr>
        <w:jc w:val="center"/>
      </w:pPr>
      <w:r>
        <w:t>9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045"/>
        <w:gridCol w:w="3524"/>
        <w:gridCol w:w="2126"/>
        <w:gridCol w:w="4536"/>
      </w:tblGrid>
      <w:tr w:rsidR="00982D83" w:rsidRPr="00A47DC3" w:rsidTr="00CF4888">
        <w:trPr>
          <w:trHeight w:val="202"/>
        </w:trPr>
        <w:tc>
          <w:tcPr>
            <w:tcW w:w="0" w:type="auto"/>
          </w:tcPr>
          <w:p w:rsidR="00982D83" w:rsidRPr="00A47DC3" w:rsidRDefault="00982D83" w:rsidP="00982D83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82D83" w:rsidRPr="00A47DC3" w:rsidRDefault="00982D83" w:rsidP="00982D83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982D83" w:rsidRPr="00A47DC3" w:rsidRDefault="00982D83" w:rsidP="00982D83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82D83" w:rsidRPr="00A47DC3" w:rsidRDefault="00982D83" w:rsidP="00982D83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982D83" w:rsidRPr="00A47DC3" w:rsidRDefault="00982D83" w:rsidP="00982D83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982D83">
        <w:trPr>
          <w:trHeight w:val="1637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3.2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982D83">
            <w:pPr>
              <w:spacing w:line="240" w:lineRule="auto"/>
              <w:ind w:firstLine="0"/>
            </w:pPr>
            <w:r>
              <w:t>Ф</w:t>
            </w:r>
            <w:r w:rsidR="00410E6B" w:rsidRPr="00A47DC3">
              <w:t xml:space="preserve">ормирование предложений по обеспечению минимизации регулирующих требований </w:t>
            </w:r>
            <w:r>
              <w:t xml:space="preserve">                  </w:t>
            </w:r>
            <w:r w:rsidR="00410E6B" w:rsidRPr="00A47DC3">
              <w:t>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4536" w:type="dxa"/>
          </w:tcPr>
          <w:p w:rsidR="00410E6B" w:rsidRPr="00A47DC3" w:rsidRDefault="00410E6B" w:rsidP="00410E6B"/>
        </w:tc>
      </w:tr>
      <w:tr w:rsidR="00410E6B" w:rsidRPr="00A47DC3" w:rsidTr="00982D83">
        <w:trPr>
          <w:trHeight w:val="1637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4.</w:t>
            </w:r>
          </w:p>
        </w:tc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Мониторинг обеспечения мер по созданию условий для развития негосударственного сектора дошкольного образования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2013-2015 годы</w:t>
            </w:r>
          </w:p>
        </w:tc>
        <w:tc>
          <w:tcPr>
            <w:tcW w:w="4536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proofErr w:type="gramStart"/>
            <w:r w:rsidRPr="00A47DC3"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  <w:proofErr w:type="gramEnd"/>
          </w:p>
        </w:tc>
      </w:tr>
      <w:tr w:rsidR="00410E6B" w:rsidRPr="00A47DC3" w:rsidTr="00982D83">
        <w:tc>
          <w:tcPr>
            <w:tcW w:w="15807" w:type="dxa"/>
            <w:gridSpan w:val="5"/>
            <w:vAlign w:val="center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Обеспечение высокого качества услуг дошкольного образования</w:t>
            </w:r>
          </w:p>
        </w:tc>
      </w:tr>
      <w:tr w:rsidR="00410E6B" w:rsidRPr="00A47DC3" w:rsidTr="00982D83"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5.</w:t>
            </w:r>
          </w:p>
        </w:tc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 xml:space="preserve">Разработка и утверждение нормативно-правовых актов, обеспечивающих введение </w:t>
            </w:r>
            <w:r w:rsidR="00CF4888">
              <w:t xml:space="preserve">          </w:t>
            </w:r>
            <w:r w:rsidRPr="00A47DC3">
              <w:t xml:space="preserve">и реализацию федеральных государственных образовательных стандартов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образования: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 xml:space="preserve">отношение численности детей 1,5 - 7 лет, которым предоставлена возможность получать услуги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образования, к численности детей в возрасте 1,5 - 7 лет, скорректированной на численность детей в возрасте 5 - 7 лет, обучающихся в школе</w:t>
            </w:r>
          </w:p>
        </w:tc>
      </w:tr>
      <w:tr w:rsidR="00410E6B" w:rsidRPr="00A47DC3" w:rsidTr="00982D83"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5.1</w:t>
            </w:r>
            <w:r w:rsidR="00982D83">
              <w:t>.</w:t>
            </w:r>
          </w:p>
        </w:tc>
        <w:tc>
          <w:tcPr>
            <w:tcW w:w="0" w:type="auto"/>
          </w:tcPr>
          <w:p w:rsidR="00410E6B" w:rsidRPr="00A47DC3" w:rsidRDefault="00982D83" w:rsidP="00660361">
            <w:pPr>
              <w:spacing w:line="240" w:lineRule="auto"/>
              <w:ind w:firstLine="0"/>
            </w:pPr>
            <w:r>
              <w:t>С</w:t>
            </w:r>
            <w:r w:rsidR="00410E6B" w:rsidRPr="00A47DC3">
              <w:t xml:space="preserve">огласование требований к образовательным программам и условиям реализации программ </w:t>
            </w:r>
            <w:proofErr w:type="gramStart"/>
            <w:r w:rsidR="00410E6B" w:rsidRPr="00A47DC3">
              <w:t>дошкольного</w:t>
            </w:r>
            <w:proofErr w:type="gramEnd"/>
            <w:r w:rsidR="00410E6B" w:rsidRPr="00A47DC3">
              <w:t xml:space="preserve"> образования, направленны</w:t>
            </w:r>
            <w:r w:rsidR="00660361">
              <w:t>м</w:t>
            </w:r>
            <w:r w:rsidR="00410E6B" w:rsidRPr="00A47DC3">
              <w:t xml:space="preserve">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982D8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2014-2016 годы</w:t>
            </w:r>
          </w:p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/>
          </w:tcPr>
          <w:p w:rsidR="00410E6B" w:rsidRPr="00A47DC3" w:rsidRDefault="00410E6B" w:rsidP="00410E6B">
            <w:pPr>
              <w:spacing w:line="240" w:lineRule="atLeast"/>
            </w:pPr>
          </w:p>
        </w:tc>
      </w:tr>
    </w:tbl>
    <w:p w:rsidR="00CF4888" w:rsidRDefault="00CF4888" w:rsidP="00CF4888">
      <w:pPr>
        <w:jc w:val="center"/>
      </w:pPr>
      <w:r>
        <w:t>10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045"/>
        <w:gridCol w:w="3524"/>
        <w:gridCol w:w="2126"/>
        <w:gridCol w:w="4536"/>
      </w:tblGrid>
      <w:tr w:rsidR="00CF4888" w:rsidRPr="00A47DC3" w:rsidTr="00B016AE">
        <w:trPr>
          <w:trHeight w:val="202"/>
        </w:trPr>
        <w:tc>
          <w:tcPr>
            <w:tcW w:w="0" w:type="auto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982D83">
        <w:trPr>
          <w:trHeight w:val="1380"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5.2</w:t>
            </w:r>
            <w:r w:rsidR="00CF4888">
              <w:t>.</w:t>
            </w:r>
          </w:p>
        </w:tc>
        <w:tc>
          <w:tcPr>
            <w:tcW w:w="0" w:type="auto"/>
          </w:tcPr>
          <w:p w:rsidR="00410E6B" w:rsidRPr="00A47DC3" w:rsidRDefault="00CF4888" w:rsidP="00982D83">
            <w:pPr>
              <w:spacing w:line="240" w:lineRule="auto"/>
              <w:ind w:firstLine="0"/>
            </w:pPr>
            <w:r>
              <w:t>С</w:t>
            </w:r>
            <w:r w:rsidR="00410E6B" w:rsidRPr="00A47DC3">
              <w:t>огласование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2014-2016 годы</w:t>
            </w:r>
          </w:p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0E6B" w:rsidRPr="00A47DC3" w:rsidRDefault="00410E6B" w:rsidP="00410E6B">
            <w:pPr>
              <w:spacing w:line="240" w:lineRule="atLeast"/>
            </w:pPr>
          </w:p>
        </w:tc>
      </w:tr>
      <w:tr w:rsidR="00410E6B" w:rsidRPr="00A47DC3" w:rsidTr="00982D83"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6.</w:t>
            </w:r>
          </w:p>
        </w:tc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 xml:space="preserve">Кадровое обеспечение системы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 (подготовка, повышение квалификации и переподготовка педагогических работников дошкольного образования)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0E6B" w:rsidRPr="00A47DC3" w:rsidRDefault="00410E6B" w:rsidP="00CF4888">
            <w:pPr>
              <w:spacing w:line="240" w:lineRule="auto"/>
              <w:ind w:firstLine="0"/>
              <w:rPr>
                <w:highlight w:val="yellow"/>
              </w:rPr>
            </w:pPr>
            <w:r w:rsidRPr="00A47DC3"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410E6B" w:rsidRPr="00A47DC3" w:rsidTr="00982D83"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6.1.</w:t>
            </w:r>
          </w:p>
        </w:tc>
        <w:tc>
          <w:tcPr>
            <w:tcW w:w="0" w:type="auto"/>
          </w:tcPr>
          <w:p w:rsidR="00410E6B" w:rsidRPr="00A47DC3" w:rsidRDefault="00CF4888" w:rsidP="00982D83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еализация программ повышения квалификации руководящих и педагогических работников дошкольного образования Партизанского муниципального района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  <w:vMerge w:val="restart"/>
          </w:tcPr>
          <w:p w:rsidR="00410E6B" w:rsidRPr="00A47DC3" w:rsidRDefault="00410E6B" w:rsidP="00CF4888">
            <w:pPr>
              <w:spacing w:line="240" w:lineRule="auto"/>
              <w:ind w:firstLine="0"/>
            </w:pPr>
            <w:r w:rsidRPr="00A47DC3">
              <w:t xml:space="preserve">удельный вес руководящих и педагогических работников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образования, пр</w:t>
            </w:r>
            <w:r w:rsidR="00CF4888">
              <w:t>ошедших повышение квалификации -</w:t>
            </w:r>
            <w:r w:rsidRPr="00A47DC3">
              <w:t xml:space="preserve"> ежегодно не менее 10%</w:t>
            </w:r>
          </w:p>
        </w:tc>
      </w:tr>
      <w:tr w:rsidR="00410E6B" w:rsidRPr="00A47DC3" w:rsidTr="00982D83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6.2.</w:t>
            </w:r>
          </w:p>
        </w:tc>
        <w:tc>
          <w:tcPr>
            <w:tcW w:w="0" w:type="auto"/>
          </w:tcPr>
          <w:p w:rsidR="00410E6B" w:rsidRPr="00A47DC3" w:rsidRDefault="00CF4888" w:rsidP="00982D83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еализация программ переподготовки руководящих работников («Менеджмент в образовании») и педагогических работников-неспециалистов («Педагогика и психология») дошкольных образовательных учреждений Партизанского муниципального района</w:t>
            </w:r>
          </w:p>
        </w:tc>
        <w:tc>
          <w:tcPr>
            <w:tcW w:w="352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  <w:vMerge/>
          </w:tcPr>
          <w:p w:rsidR="00410E6B" w:rsidRPr="00A47DC3" w:rsidRDefault="00410E6B" w:rsidP="00410E6B"/>
        </w:tc>
      </w:tr>
    </w:tbl>
    <w:p w:rsidR="00CF4888" w:rsidRDefault="00CF4888" w:rsidP="00CF4888">
      <w:pPr>
        <w:jc w:val="center"/>
      </w:pPr>
      <w:r>
        <w:t>11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4964"/>
        <w:gridCol w:w="3544"/>
        <w:gridCol w:w="2126"/>
        <w:gridCol w:w="4536"/>
      </w:tblGrid>
      <w:tr w:rsidR="00CF4888" w:rsidRPr="00A47DC3" w:rsidTr="00CF4888">
        <w:trPr>
          <w:trHeight w:val="202"/>
        </w:trPr>
        <w:tc>
          <w:tcPr>
            <w:tcW w:w="637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64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CF4888" w:rsidRPr="00A47DC3" w:rsidRDefault="00CF4888" w:rsidP="00B016AE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6.3.</w:t>
            </w:r>
          </w:p>
        </w:tc>
        <w:tc>
          <w:tcPr>
            <w:tcW w:w="4964" w:type="dxa"/>
          </w:tcPr>
          <w:p w:rsidR="00410E6B" w:rsidRPr="00A47DC3" w:rsidRDefault="00CF4888" w:rsidP="00982D83">
            <w:pPr>
              <w:spacing w:line="240" w:lineRule="auto"/>
              <w:ind w:firstLine="0"/>
            </w:pPr>
            <w:r>
              <w:t>В</w:t>
            </w:r>
            <w:r w:rsidR="00410E6B" w:rsidRPr="00A47DC3">
              <w:t xml:space="preserve">недрение новой модели повышения квалификации руководящих и педагогических работников дошкольного образования Партизанского муниципального района, обеспечивающей непрерывность </w:t>
            </w:r>
            <w:r>
              <w:t xml:space="preserve">                  </w:t>
            </w:r>
            <w:r w:rsidR="00410E6B" w:rsidRPr="00A47DC3">
              <w:t>и адресный подход к повышению квалификации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</w:tcPr>
          <w:p w:rsidR="00410E6B" w:rsidRPr="00A47DC3" w:rsidRDefault="00410E6B" w:rsidP="00410E6B"/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7.</w:t>
            </w:r>
          </w:p>
        </w:tc>
        <w:tc>
          <w:tcPr>
            <w:tcW w:w="496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Разработка и внедрение системы оценки качества дошкольного образования: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 w:val="restart"/>
          </w:tcPr>
          <w:p w:rsidR="00410E6B" w:rsidRPr="00A47DC3" w:rsidRDefault="00410E6B" w:rsidP="00D37D9C">
            <w:pPr>
              <w:spacing w:line="240" w:lineRule="auto"/>
              <w:ind w:firstLine="0"/>
            </w:pPr>
            <w:r w:rsidRPr="00A47DC3">
              <w:t xml:space="preserve">число дошкольных образовательных учреждений,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 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7.1</w:t>
            </w:r>
            <w:r w:rsidR="00D37D9C">
              <w:t>.</w:t>
            </w:r>
          </w:p>
        </w:tc>
        <w:tc>
          <w:tcPr>
            <w:tcW w:w="4964" w:type="dxa"/>
          </w:tcPr>
          <w:p w:rsidR="00410E6B" w:rsidRPr="00A47DC3" w:rsidRDefault="00D37D9C" w:rsidP="00982D83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 инструментария для оценки качества образовательных условий в дошкольных образовательных учреждениях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2013-2015 годы</w:t>
            </w:r>
          </w:p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/>
          </w:tcPr>
          <w:p w:rsidR="00410E6B" w:rsidRPr="00A47DC3" w:rsidRDefault="00410E6B" w:rsidP="00410E6B"/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7.2</w:t>
            </w:r>
            <w:r w:rsidR="00D37D9C">
              <w:t>.</w:t>
            </w:r>
          </w:p>
        </w:tc>
        <w:tc>
          <w:tcPr>
            <w:tcW w:w="4964" w:type="dxa"/>
          </w:tcPr>
          <w:p w:rsidR="00410E6B" w:rsidRPr="00A47DC3" w:rsidRDefault="00D37D9C" w:rsidP="00982D83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 и утверждение показателей эффективности деятел</w:t>
            </w:r>
            <w:r w:rsidR="00840CA4">
              <w:t>ьности муниципальных учреждений</w:t>
            </w:r>
            <w:r w:rsidR="00410E6B" w:rsidRPr="00A47DC3">
              <w:t xml:space="preserve"> </w:t>
            </w:r>
            <w:proofErr w:type="gramStart"/>
            <w:r w:rsidR="00410E6B" w:rsidRPr="00A47DC3">
              <w:t>дошкольного</w:t>
            </w:r>
            <w:proofErr w:type="gramEnd"/>
            <w:r w:rsidR="00410E6B" w:rsidRPr="00A47DC3">
              <w:t xml:space="preserve"> образования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40CA4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2013-2015 годы</w:t>
            </w:r>
          </w:p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/>
          </w:tcPr>
          <w:p w:rsidR="00410E6B" w:rsidRPr="00A47DC3" w:rsidRDefault="00410E6B" w:rsidP="00410E6B"/>
        </w:tc>
      </w:tr>
    </w:tbl>
    <w:p w:rsidR="00D37D9C" w:rsidRDefault="00D37D9C"/>
    <w:p w:rsidR="00D37D9C" w:rsidRDefault="00D37D9C" w:rsidP="00D37D9C">
      <w:pPr>
        <w:jc w:val="center"/>
      </w:pPr>
      <w:r>
        <w:t>1</w:t>
      </w:r>
      <w:r w:rsidR="00660361">
        <w:t>2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4983"/>
        <w:gridCol w:w="3558"/>
        <w:gridCol w:w="2134"/>
        <w:gridCol w:w="4554"/>
      </w:tblGrid>
      <w:tr w:rsidR="00D37D9C" w:rsidRPr="00A47DC3" w:rsidTr="00D37D9C">
        <w:trPr>
          <w:cantSplit/>
          <w:trHeight w:val="122"/>
        </w:trPr>
        <w:tc>
          <w:tcPr>
            <w:tcW w:w="0" w:type="auto"/>
          </w:tcPr>
          <w:p w:rsidR="00D37D9C" w:rsidRPr="00A47DC3" w:rsidRDefault="00660361" w:rsidP="0066036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64" w:type="dxa"/>
          </w:tcPr>
          <w:p w:rsidR="00D37D9C" w:rsidRPr="00A47DC3" w:rsidRDefault="00660361" w:rsidP="0066036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D37D9C" w:rsidRPr="00A47DC3" w:rsidRDefault="00660361" w:rsidP="0066036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37D9C" w:rsidRPr="00A47DC3" w:rsidRDefault="00660361" w:rsidP="0066036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37D9C" w:rsidRPr="00A47DC3" w:rsidRDefault="00660361" w:rsidP="00660361">
            <w:pPr>
              <w:spacing w:line="240" w:lineRule="auto"/>
              <w:jc w:val="center"/>
            </w:pPr>
            <w:r>
              <w:t>5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7.3</w:t>
            </w:r>
            <w:r w:rsidR="00D37D9C">
              <w:t>.</w:t>
            </w:r>
          </w:p>
        </w:tc>
        <w:tc>
          <w:tcPr>
            <w:tcW w:w="4964" w:type="dxa"/>
          </w:tcPr>
          <w:p w:rsidR="00410E6B" w:rsidRPr="00A47DC3" w:rsidRDefault="00734D70" w:rsidP="00982D83">
            <w:pPr>
              <w:spacing w:line="240" w:lineRule="auto"/>
              <w:ind w:firstLine="0"/>
            </w:pPr>
            <w:r>
              <w:t>П</w:t>
            </w:r>
            <w:r w:rsidR="00410E6B" w:rsidRPr="00A47DC3">
              <w:t xml:space="preserve">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 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37D9C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2013-2015 год</w:t>
            </w:r>
          </w:p>
        </w:tc>
        <w:tc>
          <w:tcPr>
            <w:tcW w:w="4536" w:type="dxa"/>
          </w:tcPr>
          <w:p w:rsidR="00410E6B" w:rsidRPr="00A47DC3" w:rsidRDefault="00410E6B" w:rsidP="00410E6B"/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8.</w:t>
            </w:r>
          </w:p>
        </w:tc>
        <w:tc>
          <w:tcPr>
            <w:tcW w:w="496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 xml:space="preserve">Осуществление мероприятий, направленных на оптимизацию </w:t>
            </w:r>
            <w:proofErr w:type="gramStart"/>
            <w:r w:rsidRPr="00A47DC3">
              <w:t>расходов</w:t>
            </w:r>
            <w:proofErr w:type="gramEnd"/>
            <w:r w:rsidRPr="00A47DC3">
              <w:t xml:space="preserve"> на оплату труда вспомогательного, административно-управленческого персонала. Дифференциация оплаты труда вспомогательного, администра</w:t>
            </w:r>
            <w:r w:rsidR="00734D70">
              <w:t>тивно-управленческого персонала</w:t>
            </w:r>
            <w:r w:rsidRPr="00A47DC3">
              <w:t xml:space="preserve"> исходя из предельной доли расходов на оплату их труда в общем фонде оплаты труда организации не более 40 %</w:t>
            </w:r>
          </w:p>
        </w:tc>
        <w:tc>
          <w:tcPr>
            <w:tcW w:w="3544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37D9C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с участием руководителей дошкольных образовательных организаций</w:t>
            </w:r>
          </w:p>
        </w:tc>
        <w:tc>
          <w:tcPr>
            <w:tcW w:w="2126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4536" w:type="dxa"/>
            <w:vMerge w:val="restart"/>
          </w:tcPr>
          <w:p w:rsidR="00410E6B" w:rsidRPr="00A47DC3" w:rsidRDefault="00410E6B" w:rsidP="00D37D9C">
            <w:pPr>
              <w:spacing w:line="240" w:lineRule="auto"/>
              <w:ind w:firstLine="0"/>
            </w:pPr>
            <w:r w:rsidRPr="00A47DC3"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соответствующего региона.</w:t>
            </w:r>
          </w:p>
          <w:p w:rsidR="00410E6B" w:rsidRPr="00A47DC3" w:rsidRDefault="00410E6B" w:rsidP="00D37D9C">
            <w:pPr>
              <w:spacing w:line="240" w:lineRule="auto"/>
              <w:ind w:firstLine="0"/>
            </w:pPr>
          </w:p>
          <w:p w:rsidR="00410E6B" w:rsidRPr="00A47DC3" w:rsidRDefault="00410E6B" w:rsidP="00D37D9C">
            <w:pPr>
              <w:spacing w:line="240" w:lineRule="auto"/>
              <w:ind w:firstLine="0"/>
            </w:pPr>
            <w:r w:rsidRPr="00A47DC3">
              <w:t xml:space="preserve">Численность воспитанников в расчете </w:t>
            </w:r>
            <w:r w:rsidR="00D37D9C">
              <w:t xml:space="preserve">            </w:t>
            </w:r>
            <w:r w:rsidRPr="00A47DC3">
              <w:t>на 1 педагогического работника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9.</w:t>
            </w:r>
          </w:p>
        </w:tc>
        <w:tc>
          <w:tcPr>
            <w:tcW w:w="496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Оптимизация численности по отдельным категориям педагогических работников,  определенных</w:t>
            </w:r>
            <w:r w:rsidR="00734D70">
              <w:t xml:space="preserve"> указами Президента Российской Ф</w:t>
            </w:r>
            <w:r w:rsidRPr="00A47DC3">
              <w:t>едерации, с учетом увеличения  производительности труда  проводимых институциональных изменений</w:t>
            </w:r>
          </w:p>
        </w:tc>
        <w:tc>
          <w:tcPr>
            <w:tcW w:w="3544" w:type="dxa"/>
            <w:vMerge/>
          </w:tcPr>
          <w:p w:rsidR="00410E6B" w:rsidRPr="00A47DC3" w:rsidRDefault="00410E6B" w:rsidP="00982D83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/>
          </w:tcPr>
          <w:p w:rsidR="00410E6B" w:rsidRPr="00A47DC3" w:rsidRDefault="00410E6B" w:rsidP="00410E6B"/>
        </w:tc>
      </w:tr>
      <w:tr w:rsidR="00410E6B" w:rsidRPr="00A47DC3" w:rsidTr="00982D83">
        <w:trPr>
          <w:cantSplit/>
        </w:trPr>
        <w:tc>
          <w:tcPr>
            <w:tcW w:w="15807" w:type="dxa"/>
            <w:gridSpan w:val="5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Введение эффективного контракта в дошкольном образовании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10.</w:t>
            </w:r>
          </w:p>
        </w:tc>
        <w:tc>
          <w:tcPr>
            <w:tcW w:w="4964" w:type="dxa"/>
          </w:tcPr>
          <w:p w:rsidR="00410E6B" w:rsidRPr="00A47DC3" w:rsidRDefault="00410E6B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47DC3">
              <w:t>Разработка и внедрение механизмов эффективного контракта с педагогическими работниками учреждений дошкольного образования: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37D9C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0E6B" w:rsidRPr="00A47DC3" w:rsidRDefault="00410E6B" w:rsidP="00D37D9C">
            <w:pPr>
              <w:spacing w:line="240" w:lineRule="auto"/>
              <w:ind w:firstLine="0"/>
            </w:pPr>
            <w:r w:rsidRPr="00A47DC3">
              <w:t xml:space="preserve">отношение среднемесячной заработной платы педагогических работников образовательных учреждений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 к средней заработной плате в общем образовании</w:t>
            </w:r>
          </w:p>
        </w:tc>
      </w:tr>
    </w:tbl>
    <w:p w:rsidR="00660361" w:rsidRDefault="00660361"/>
    <w:p w:rsidR="00660361" w:rsidRDefault="00660361" w:rsidP="00660361">
      <w:pPr>
        <w:jc w:val="center"/>
      </w:pPr>
      <w:r>
        <w:t>13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4964"/>
        <w:gridCol w:w="3544"/>
        <w:gridCol w:w="2126"/>
        <w:gridCol w:w="4536"/>
      </w:tblGrid>
      <w:tr w:rsidR="00660361" w:rsidRPr="00A47DC3" w:rsidTr="00B016AE">
        <w:trPr>
          <w:cantSplit/>
          <w:trHeight w:val="122"/>
        </w:trPr>
        <w:tc>
          <w:tcPr>
            <w:tcW w:w="0" w:type="auto"/>
          </w:tcPr>
          <w:p w:rsidR="00660361" w:rsidRPr="00A47DC3" w:rsidRDefault="00660361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64" w:type="dxa"/>
          </w:tcPr>
          <w:p w:rsidR="00660361" w:rsidRPr="00A47DC3" w:rsidRDefault="00660361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60361" w:rsidRPr="00A47DC3" w:rsidRDefault="00660361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60361" w:rsidRPr="00A47DC3" w:rsidRDefault="00660361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660361" w:rsidRPr="00A47DC3" w:rsidRDefault="00660361" w:rsidP="00B016AE">
            <w:pPr>
              <w:spacing w:line="240" w:lineRule="auto"/>
              <w:jc w:val="center"/>
            </w:pPr>
            <w:r>
              <w:t>5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10.1</w:t>
            </w:r>
          </w:p>
        </w:tc>
        <w:tc>
          <w:tcPr>
            <w:tcW w:w="4964" w:type="dxa"/>
          </w:tcPr>
          <w:p w:rsidR="00410E6B" w:rsidRPr="00A47DC3" w:rsidRDefault="00660361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 и апробация моделей эффективного контракта в дошкольном образовании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660361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</w:tcPr>
          <w:p w:rsidR="00410E6B" w:rsidRPr="00A47DC3" w:rsidRDefault="00410E6B" w:rsidP="00410E6B"/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10.2</w:t>
            </w:r>
          </w:p>
        </w:tc>
        <w:tc>
          <w:tcPr>
            <w:tcW w:w="4964" w:type="dxa"/>
          </w:tcPr>
          <w:p w:rsidR="00410E6B" w:rsidRPr="00A47DC3" w:rsidRDefault="00660361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С</w:t>
            </w:r>
            <w:r w:rsidR="00410E6B" w:rsidRPr="00A47DC3">
              <w:t xml:space="preserve">овершенствование действующих моделей аттестации педагогических работников организаций </w:t>
            </w:r>
            <w:proofErr w:type="gramStart"/>
            <w:r w:rsidR="00410E6B" w:rsidRPr="00A47DC3">
              <w:t>дошкольного</w:t>
            </w:r>
            <w:proofErr w:type="gramEnd"/>
            <w:r w:rsidR="00410E6B" w:rsidRPr="00A47DC3">
              <w:t xml:space="preserve"> образования с последующим их переводом на эффективный контракт</w:t>
            </w:r>
          </w:p>
        </w:tc>
        <w:tc>
          <w:tcPr>
            <w:tcW w:w="3544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660361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4536" w:type="dxa"/>
            <w:vMerge w:val="restart"/>
          </w:tcPr>
          <w:p w:rsidR="00410E6B" w:rsidRPr="00A47DC3" w:rsidRDefault="00410E6B" w:rsidP="00660361">
            <w:pPr>
              <w:spacing w:line="240" w:lineRule="auto"/>
              <w:ind w:firstLine="0"/>
            </w:pPr>
            <w:r w:rsidRPr="00A47DC3"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 к средней заработной плате в общем образовании </w:t>
            </w:r>
            <w:r w:rsidR="00734D70">
              <w:t xml:space="preserve">         </w:t>
            </w:r>
            <w:r w:rsidRPr="00A47DC3">
              <w:t>в регионе.</w:t>
            </w:r>
          </w:p>
          <w:p w:rsidR="00410E6B" w:rsidRPr="00A47DC3" w:rsidRDefault="00410E6B" w:rsidP="00660361">
            <w:pPr>
              <w:spacing w:line="240" w:lineRule="auto"/>
              <w:ind w:firstLine="0"/>
            </w:pPr>
            <w:r w:rsidRPr="00A47DC3"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10.3</w:t>
            </w:r>
          </w:p>
        </w:tc>
        <w:tc>
          <w:tcPr>
            <w:tcW w:w="4964" w:type="dxa"/>
          </w:tcPr>
          <w:p w:rsidR="00410E6B" w:rsidRPr="00A47DC3" w:rsidRDefault="00660361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rStyle w:val="8"/>
                <w:sz w:val="24"/>
                <w:szCs w:val="24"/>
              </w:rPr>
              <w:t>П</w:t>
            </w:r>
            <w:r w:rsidR="00410E6B" w:rsidRPr="00A47DC3">
              <w:rPr>
                <w:rStyle w:val="8"/>
                <w:sz w:val="24"/>
                <w:szCs w:val="24"/>
              </w:rPr>
              <w:t>роведение аттестации педагогических работников организаций дошкольного образования с последующим их переводом на эффективный контракт</w:t>
            </w:r>
            <w:r w:rsidR="00734D70">
              <w:rPr>
                <w:rStyle w:val="8"/>
                <w:sz w:val="24"/>
                <w:szCs w:val="24"/>
              </w:rPr>
              <w:t xml:space="preserve"> </w:t>
            </w:r>
            <w:r w:rsidR="00410E6B" w:rsidRPr="00A47DC3">
              <w:rPr>
                <w:i/>
                <w:iCs/>
              </w:rPr>
              <w:t>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3544" w:type="dxa"/>
            <w:vMerge/>
          </w:tcPr>
          <w:p w:rsidR="00410E6B" w:rsidRPr="00A47DC3" w:rsidRDefault="00410E6B" w:rsidP="00982D83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/>
          </w:tcPr>
          <w:p w:rsidR="00410E6B" w:rsidRPr="00A47DC3" w:rsidRDefault="00410E6B" w:rsidP="00660361">
            <w:pPr>
              <w:spacing w:line="240" w:lineRule="auto"/>
              <w:ind w:firstLine="0"/>
            </w:pP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11.</w:t>
            </w:r>
          </w:p>
        </w:tc>
        <w:tc>
          <w:tcPr>
            <w:tcW w:w="496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Разработка и внедрение механизмов эффективного контракта с руководителями образовательных учреждений дошкольного образования: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34D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0E6B" w:rsidRPr="00A47DC3" w:rsidRDefault="00410E6B" w:rsidP="00660361">
            <w:pPr>
              <w:spacing w:line="240" w:lineRule="auto"/>
              <w:ind w:firstLine="0"/>
            </w:pPr>
            <w:r w:rsidRPr="00A47DC3">
              <w:t xml:space="preserve">отношение среднемесячной заработной платы педагогических работников образовательных учреждений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 к средней заработной плате в общем образовании</w:t>
            </w:r>
          </w:p>
        </w:tc>
      </w:tr>
    </w:tbl>
    <w:p w:rsidR="00734D70" w:rsidRDefault="00734D70"/>
    <w:p w:rsidR="00734D70" w:rsidRDefault="00734D70"/>
    <w:p w:rsidR="00734D70" w:rsidRDefault="00734D70"/>
    <w:p w:rsidR="00734D70" w:rsidRDefault="00734D70" w:rsidP="00734D70">
      <w:pPr>
        <w:jc w:val="center"/>
      </w:pPr>
      <w:r>
        <w:t>14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4964"/>
        <w:gridCol w:w="3544"/>
        <w:gridCol w:w="2126"/>
        <w:gridCol w:w="4536"/>
      </w:tblGrid>
      <w:tr w:rsidR="00734D70" w:rsidRPr="00A47DC3" w:rsidTr="00B016AE">
        <w:trPr>
          <w:cantSplit/>
          <w:trHeight w:val="122"/>
        </w:trPr>
        <w:tc>
          <w:tcPr>
            <w:tcW w:w="0" w:type="auto"/>
          </w:tcPr>
          <w:p w:rsidR="00734D70" w:rsidRPr="00A47DC3" w:rsidRDefault="00734D70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64" w:type="dxa"/>
          </w:tcPr>
          <w:p w:rsidR="00734D70" w:rsidRPr="00A47DC3" w:rsidRDefault="00734D70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34D70" w:rsidRPr="00A47DC3" w:rsidRDefault="00734D70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34D70" w:rsidRPr="00A47DC3" w:rsidRDefault="00734D70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734D70" w:rsidRPr="00A47DC3" w:rsidRDefault="00734D70" w:rsidP="00B016AE">
            <w:pPr>
              <w:spacing w:line="240" w:lineRule="auto"/>
              <w:jc w:val="center"/>
            </w:pPr>
            <w:r>
              <w:t>5</w:t>
            </w:r>
          </w:p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11.1</w:t>
            </w:r>
          </w:p>
        </w:tc>
        <w:tc>
          <w:tcPr>
            <w:tcW w:w="4964" w:type="dxa"/>
          </w:tcPr>
          <w:p w:rsidR="00410E6B" w:rsidRPr="00A47DC3" w:rsidRDefault="00734D70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</w:t>
            </w:r>
            <w:r w:rsidR="00410E6B" w:rsidRPr="00A47DC3">
              <w:t>роведение работы по заключению трудовых договоров с руководителями учреждений дошкольного образования в соответствии с типовой формой договора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34D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</w:tcPr>
          <w:p w:rsidR="00410E6B" w:rsidRPr="00A47DC3" w:rsidRDefault="00410E6B" w:rsidP="00410E6B"/>
        </w:tc>
      </w:tr>
      <w:tr w:rsidR="00410E6B" w:rsidRPr="00A47DC3" w:rsidTr="00CF4888"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12.</w:t>
            </w:r>
          </w:p>
        </w:tc>
        <w:tc>
          <w:tcPr>
            <w:tcW w:w="4964" w:type="dxa"/>
          </w:tcPr>
          <w:p w:rsidR="00410E6B" w:rsidRPr="00A47DC3" w:rsidRDefault="00410E6B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47DC3"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544" w:type="dxa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34D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  <w:vMerge w:val="restart"/>
          </w:tcPr>
          <w:p w:rsidR="00410E6B" w:rsidRPr="00A47DC3" w:rsidRDefault="00410E6B" w:rsidP="00734D70">
            <w:pPr>
              <w:spacing w:line="240" w:lineRule="auto"/>
              <w:ind w:firstLine="0"/>
            </w:pPr>
            <w:r w:rsidRPr="00A47DC3"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410E6B" w:rsidRPr="00A47DC3" w:rsidTr="00CF4888"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12.1</w:t>
            </w:r>
          </w:p>
        </w:tc>
        <w:tc>
          <w:tcPr>
            <w:tcW w:w="4964" w:type="dxa"/>
          </w:tcPr>
          <w:p w:rsidR="00410E6B" w:rsidRPr="00A47DC3" w:rsidRDefault="00734D70" w:rsidP="00982D83">
            <w:pPr>
              <w:spacing w:line="240" w:lineRule="auto"/>
              <w:ind w:firstLine="0"/>
            </w:pPr>
            <w:r>
              <w:t>И</w:t>
            </w:r>
            <w:r w:rsidR="00410E6B" w:rsidRPr="00A47DC3">
              <w:t>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544" w:type="dxa"/>
            <w:vMerge w:val="restart"/>
          </w:tcPr>
          <w:p w:rsidR="00410E6B" w:rsidRPr="00A47DC3" w:rsidRDefault="00410E6B" w:rsidP="00982D83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34D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4536" w:type="dxa"/>
            <w:vMerge/>
          </w:tcPr>
          <w:p w:rsidR="00410E6B" w:rsidRPr="00A47DC3" w:rsidRDefault="00410E6B" w:rsidP="00410E6B"/>
        </w:tc>
      </w:tr>
      <w:tr w:rsidR="00410E6B" w:rsidRPr="00A47DC3" w:rsidTr="00CF4888">
        <w:trPr>
          <w:cantSplit/>
        </w:trPr>
        <w:tc>
          <w:tcPr>
            <w:tcW w:w="0" w:type="auto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12.2</w:t>
            </w:r>
          </w:p>
        </w:tc>
        <w:tc>
          <w:tcPr>
            <w:tcW w:w="4964" w:type="dxa"/>
          </w:tcPr>
          <w:p w:rsidR="00410E6B" w:rsidRPr="00A47DC3" w:rsidRDefault="00734D70" w:rsidP="00982D8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М</w:t>
            </w:r>
            <w:r w:rsidR="00410E6B" w:rsidRPr="00A47DC3">
              <w:t xml:space="preserve">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3544" w:type="dxa"/>
            <w:vMerge/>
          </w:tcPr>
          <w:p w:rsidR="00410E6B" w:rsidRPr="00A47DC3" w:rsidRDefault="00410E6B" w:rsidP="00982D83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410E6B" w:rsidRPr="00A47DC3" w:rsidRDefault="00410E6B" w:rsidP="00982D83">
            <w:pPr>
              <w:spacing w:line="240" w:lineRule="auto"/>
              <w:ind w:firstLine="0"/>
              <w:jc w:val="center"/>
            </w:pPr>
            <w:r w:rsidRPr="00A47DC3">
              <w:t>2015 и 2017 годы</w:t>
            </w:r>
          </w:p>
        </w:tc>
        <w:tc>
          <w:tcPr>
            <w:tcW w:w="4536" w:type="dxa"/>
            <w:vMerge/>
          </w:tcPr>
          <w:p w:rsidR="00410E6B" w:rsidRPr="00A47DC3" w:rsidRDefault="00410E6B" w:rsidP="00410E6B"/>
        </w:tc>
      </w:tr>
    </w:tbl>
    <w:p w:rsidR="00410E6B" w:rsidRDefault="00410E6B" w:rsidP="00410E6B"/>
    <w:p w:rsidR="00734D70" w:rsidRDefault="00734D70" w:rsidP="00410E6B"/>
    <w:p w:rsidR="00734D70" w:rsidRPr="00A47DC3" w:rsidRDefault="00734D70" w:rsidP="00410E6B"/>
    <w:p w:rsidR="00B22E2C" w:rsidRPr="00B22E2C" w:rsidRDefault="00B22E2C" w:rsidP="00410E6B">
      <w:pPr>
        <w:spacing w:line="240" w:lineRule="atLeast"/>
        <w:jc w:val="center"/>
        <w:rPr>
          <w:bCs/>
        </w:rPr>
      </w:pPr>
      <w:r>
        <w:rPr>
          <w:bCs/>
        </w:rPr>
        <w:t>15</w:t>
      </w:r>
    </w:p>
    <w:p w:rsidR="00410E6B" w:rsidRPr="00927329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 xml:space="preserve">1.5. Показатели повышения эффективности и качества услуг в сфере дошкольного образования, </w:t>
      </w:r>
      <w:r w:rsidRPr="00927329">
        <w:rPr>
          <w:b/>
          <w:bCs/>
          <w:sz w:val="28"/>
          <w:szCs w:val="28"/>
        </w:rPr>
        <w:br/>
        <w:t>соотнесенные с этапами перехода к эффективному контракту</w:t>
      </w:r>
    </w:p>
    <w:p w:rsidR="00410E6B" w:rsidRPr="00A47DC3" w:rsidRDefault="00410E6B" w:rsidP="00410E6B">
      <w:pPr>
        <w:spacing w:line="240" w:lineRule="atLeast"/>
        <w:jc w:val="center"/>
        <w:rPr>
          <w:sz w:val="28"/>
          <w:szCs w:val="28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115"/>
        <w:gridCol w:w="1557"/>
        <w:gridCol w:w="783"/>
        <w:gridCol w:w="900"/>
        <w:gridCol w:w="900"/>
        <w:gridCol w:w="900"/>
        <w:gridCol w:w="900"/>
        <w:gridCol w:w="900"/>
        <w:gridCol w:w="4071"/>
      </w:tblGrid>
      <w:tr w:rsidR="00410E6B" w:rsidRPr="00A47DC3" w:rsidTr="00B22E2C">
        <w:trPr>
          <w:cantSplit/>
          <w:tblHeader/>
        </w:trPr>
        <w:tc>
          <w:tcPr>
            <w:tcW w:w="673" w:type="dxa"/>
            <w:vAlign w:val="center"/>
          </w:tcPr>
          <w:p w:rsidR="00410E6B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 xml:space="preserve">3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5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</w:p>
        </w:tc>
        <w:tc>
          <w:tcPr>
            <w:tcW w:w="1557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Единица измерения</w:t>
            </w:r>
          </w:p>
        </w:tc>
        <w:tc>
          <w:tcPr>
            <w:tcW w:w="783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2014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2016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2017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2018 год</w:t>
            </w:r>
          </w:p>
        </w:tc>
        <w:tc>
          <w:tcPr>
            <w:tcW w:w="4071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Результаты</w:t>
            </w:r>
          </w:p>
        </w:tc>
      </w:tr>
      <w:tr w:rsidR="00B22E2C" w:rsidRPr="00A47DC3" w:rsidTr="00B22E2C">
        <w:trPr>
          <w:cantSplit/>
          <w:tblHeader/>
        </w:trPr>
        <w:tc>
          <w:tcPr>
            <w:tcW w:w="673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15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7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83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071" w:type="dxa"/>
            <w:vAlign w:val="center"/>
          </w:tcPr>
          <w:p w:rsidR="00B22E2C" w:rsidRPr="00A47DC3" w:rsidRDefault="00B22E2C" w:rsidP="00B22E2C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410E6B" w:rsidRPr="00A47DC3" w:rsidTr="00B22E2C">
        <w:trPr>
          <w:cantSplit/>
        </w:trPr>
        <w:tc>
          <w:tcPr>
            <w:tcW w:w="673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1.</w:t>
            </w:r>
          </w:p>
        </w:tc>
        <w:tc>
          <w:tcPr>
            <w:tcW w:w="4115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 xml:space="preserve">Отношение численности детей </w:t>
            </w:r>
            <w:r w:rsidR="00B22E2C">
              <w:t xml:space="preserve">                 </w:t>
            </w:r>
            <w:r w:rsidRPr="00A47DC3">
              <w:t xml:space="preserve">3-7 лет, которым предоставлена возможность получать услуги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образования, к численности детей в возрасте 3-7 лет, скорректированной на численность детей в возрасте </w:t>
            </w:r>
            <w:r w:rsidRPr="00A47DC3">
              <w:br/>
              <w:t xml:space="preserve">5-7 лет, обучающихся в школе </w:t>
            </w:r>
          </w:p>
        </w:tc>
        <w:tc>
          <w:tcPr>
            <w:tcW w:w="1557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783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1,4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2,3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2,5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3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3,1</w:t>
            </w:r>
          </w:p>
        </w:tc>
        <w:tc>
          <w:tcPr>
            <w:tcW w:w="4071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410E6B" w:rsidRPr="00A47DC3" w:rsidTr="00B22E2C">
        <w:tc>
          <w:tcPr>
            <w:tcW w:w="673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2.</w:t>
            </w:r>
          </w:p>
        </w:tc>
        <w:tc>
          <w:tcPr>
            <w:tcW w:w="4115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557" w:type="dxa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783" w:type="dxa"/>
            <w:vAlign w:val="center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4071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proofErr w:type="gramStart"/>
            <w:r w:rsidRPr="00A47DC3">
              <w:t>во всех дошкольных образовательных учреждениях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  <w:proofErr w:type="gramEnd"/>
          </w:p>
        </w:tc>
      </w:tr>
      <w:tr w:rsidR="00410E6B" w:rsidRPr="00A47DC3" w:rsidTr="00B22E2C">
        <w:tc>
          <w:tcPr>
            <w:tcW w:w="673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3.</w:t>
            </w:r>
          </w:p>
        </w:tc>
        <w:tc>
          <w:tcPr>
            <w:tcW w:w="4115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proofErr w:type="gramStart"/>
            <w:r w:rsidRPr="00A47DC3">
              <w:t>Удельный вес численности детей дошкольного возраста, посещающих негосударственные организации дошкольн</w:t>
            </w:r>
            <w:r w:rsidR="00B22E2C">
              <w:t>ого образования, предоставляющие</w:t>
            </w:r>
            <w:r w:rsidRPr="00A47DC3">
              <w:t xml:space="preserve"> услуги дошкольного образования, в общей численности детей, посещающих образовательные организации дошкольного образования</w:t>
            </w:r>
            <w:proofErr w:type="gramEnd"/>
          </w:p>
        </w:tc>
        <w:tc>
          <w:tcPr>
            <w:tcW w:w="1557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783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4071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 xml:space="preserve">всем детям в возрасте </w:t>
            </w:r>
            <w:r w:rsidRPr="00A47DC3">
              <w:br/>
              <w:t>от 3 до 7 лет будет предоставлена возможность получения дошкольного образования</w:t>
            </w:r>
          </w:p>
        </w:tc>
      </w:tr>
    </w:tbl>
    <w:p w:rsidR="00B22E2C" w:rsidRDefault="00B22E2C"/>
    <w:p w:rsidR="00B22E2C" w:rsidRDefault="00B22E2C" w:rsidP="00B22E2C">
      <w:pPr>
        <w:jc w:val="center"/>
      </w:pPr>
      <w:r>
        <w:t>16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557"/>
        <w:gridCol w:w="783"/>
        <w:gridCol w:w="900"/>
        <w:gridCol w:w="900"/>
        <w:gridCol w:w="900"/>
        <w:gridCol w:w="900"/>
        <w:gridCol w:w="900"/>
        <w:gridCol w:w="4071"/>
      </w:tblGrid>
      <w:tr w:rsidR="00B22E2C" w:rsidRPr="00A47DC3" w:rsidTr="00B2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C" w:rsidRPr="00A47DC3" w:rsidRDefault="00B22E2C" w:rsidP="00B22E2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2C" w:rsidRPr="00A47DC3" w:rsidRDefault="00B22E2C" w:rsidP="00B016AE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2C" w:rsidRPr="00A47DC3" w:rsidRDefault="00B22E2C" w:rsidP="00B22E2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10</w:t>
            </w:r>
          </w:p>
        </w:tc>
      </w:tr>
      <w:tr w:rsidR="00410E6B" w:rsidRPr="00A47DC3" w:rsidTr="00B22E2C">
        <w:tc>
          <w:tcPr>
            <w:tcW w:w="534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4.</w:t>
            </w:r>
          </w:p>
        </w:tc>
        <w:tc>
          <w:tcPr>
            <w:tcW w:w="4254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>Удельный вес образовательных дошкольных учреждений,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муниципального учреждения дошкольного образования</w:t>
            </w:r>
          </w:p>
        </w:tc>
        <w:tc>
          <w:tcPr>
            <w:tcW w:w="1557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783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60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4071" w:type="dxa"/>
          </w:tcPr>
          <w:p w:rsidR="00410E6B" w:rsidRPr="00A47DC3" w:rsidRDefault="00410E6B" w:rsidP="00B22E2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47DC3">
              <w:t>в муниципальном образовании  внедрена система оценки деятельности дошкольных образовательных учреждениях</w:t>
            </w:r>
          </w:p>
        </w:tc>
      </w:tr>
      <w:tr w:rsidR="00410E6B" w:rsidRPr="00A47DC3" w:rsidTr="00B22E2C">
        <w:tc>
          <w:tcPr>
            <w:tcW w:w="534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5.</w:t>
            </w:r>
          </w:p>
        </w:tc>
        <w:tc>
          <w:tcPr>
            <w:tcW w:w="4254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 xml:space="preserve">Отношение среднемесячной заработной платы педагогических работников образовательных учреждений </w:t>
            </w:r>
            <w:proofErr w:type="gramStart"/>
            <w:r w:rsidRPr="00A47DC3">
              <w:t>дошкольного</w:t>
            </w:r>
            <w:proofErr w:type="gramEnd"/>
            <w:r w:rsidRPr="00A47DC3">
              <w:t xml:space="preserve"> образования к средней заработной плате в общем образовании</w:t>
            </w:r>
          </w:p>
        </w:tc>
        <w:tc>
          <w:tcPr>
            <w:tcW w:w="1557" w:type="dxa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783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104,5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B22E2C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4071" w:type="dxa"/>
          </w:tcPr>
          <w:p w:rsidR="00410E6B" w:rsidRPr="00A47DC3" w:rsidRDefault="00410E6B" w:rsidP="00B22E2C">
            <w:pPr>
              <w:spacing w:line="240" w:lineRule="auto"/>
              <w:ind w:firstLine="0"/>
            </w:pPr>
            <w:r w:rsidRPr="00A47DC3">
              <w:t>средняя заработная плата педагогических работников дошкольных образовательных учреждений будет соответствовать средней заработной плате в сфере общего образования по Приморскому краю, повысится качество кадрового состава дошкольного образования</w:t>
            </w:r>
          </w:p>
        </w:tc>
      </w:tr>
    </w:tbl>
    <w:p w:rsidR="00410E6B" w:rsidRPr="00A47DC3" w:rsidRDefault="00410E6B" w:rsidP="00410E6B">
      <w:pPr>
        <w:rPr>
          <w:sz w:val="26"/>
          <w:szCs w:val="26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Cs/>
        </w:rPr>
      </w:pPr>
    </w:p>
    <w:p w:rsidR="00410E6B" w:rsidRDefault="00635FD4" w:rsidP="00410E6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Cs/>
        </w:rPr>
        <w:t>17</w:t>
      </w:r>
    </w:p>
    <w:p w:rsidR="00410E6B" w:rsidRPr="00A47DC3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A47DC3">
        <w:rPr>
          <w:b/>
          <w:bCs/>
          <w:sz w:val="28"/>
          <w:szCs w:val="28"/>
        </w:rPr>
        <w:t>2.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10E6B" w:rsidRPr="00A47DC3" w:rsidRDefault="00410E6B" w:rsidP="00410E6B">
      <w:pPr>
        <w:spacing w:line="240" w:lineRule="atLeast"/>
        <w:jc w:val="center"/>
        <w:rPr>
          <w:sz w:val="28"/>
          <w:szCs w:val="28"/>
        </w:rPr>
      </w:pPr>
    </w:p>
    <w:p w:rsidR="00410E6B" w:rsidRPr="00927329" w:rsidRDefault="00410E6B" w:rsidP="00410E6B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2.1. Основные направления</w:t>
      </w:r>
    </w:p>
    <w:p w:rsidR="00410E6B" w:rsidRPr="00A47DC3" w:rsidRDefault="00410E6B" w:rsidP="00410E6B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10E6B" w:rsidRPr="00C7001B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Реализация муниципальной программы «Развитие системы общего и дополнительного образования Партизанского муниципального района» на 2012-2015 годы, утвержденной постановлением администрации Партизанского муниципального района Приморского края от 29.06.201</w:t>
      </w:r>
      <w:r w:rsidRPr="00C7001B">
        <w:rPr>
          <w:sz w:val="28"/>
          <w:szCs w:val="28"/>
        </w:rPr>
        <w:t>2</w:t>
      </w:r>
      <w:r>
        <w:rPr>
          <w:sz w:val="28"/>
          <w:szCs w:val="28"/>
        </w:rPr>
        <w:t xml:space="preserve"> № 650</w:t>
      </w:r>
      <w:r w:rsidRPr="00C7001B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 16.10.2014 № 866).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Обеспечение достижения школьниками Партизанского муниципального района Приморского края новых образовательных результатов включает в себя: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 xml:space="preserve">- введение федеральных государственных образовательных стандартов; 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- формирование системы мониторинга уровня подготовки и социализации школьников;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 xml:space="preserve">- программу подготовки и переподготовки современных педагогических кадров (модернизация </w:t>
      </w:r>
      <w:proofErr w:type="gramStart"/>
      <w:r w:rsidRPr="00A47DC3">
        <w:rPr>
          <w:sz w:val="28"/>
          <w:szCs w:val="28"/>
        </w:rPr>
        <w:t>педагогического</w:t>
      </w:r>
      <w:proofErr w:type="gramEnd"/>
      <w:r w:rsidRPr="00A47DC3">
        <w:rPr>
          <w:sz w:val="28"/>
          <w:szCs w:val="28"/>
        </w:rPr>
        <w:t xml:space="preserve"> образования);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- разработку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 xml:space="preserve">- заработка комплекса мер, направленных на совершенствование профессиональной ориентации обучающихся </w:t>
      </w:r>
      <w:r w:rsidR="009F41F0">
        <w:rPr>
          <w:sz w:val="28"/>
          <w:szCs w:val="28"/>
        </w:rPr>
        <w:t xml:space="preserve">                           </w:t>
      </w:r>
      <w:r w:rsidRPr="00A47DC3">
        <w:rPr>
          <w:sz w:val="28"/>
          <w:szCs w:val="28"/>
        </w:rPr>
        <w:t>в общеобразовательных организациях.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Обеспечение равного доступа к качественному образованию включает в себя: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 xml:space="preserve">- разработку и внедрение </w:t>
      </w:r>
      <w:r>
        <w:rPr>
          <w:sz w:val="28"/>
          <w:szCs w:val="28"/>
        </w:rPr>
        <w:t xml:space="preserve">муниципальной </w:t>
      </w:r>
      <w:r w:rsidRPr="00A47DC3">
        <w:rPr>
          <w:sz w:val="28"/>
          <w:szCs w:val="28"/>
        </w:rPr>
        <w:t>системы оценки качества общего образования;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- разработку и реализацию муниципальных программ поддержки школ, работающих в сложных социальных условиях.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Введение эффективного контракта в общем образовании включает в себя:</w:t>
      </w:r>
    </w:p>
    <w:p w:rsidR="00410E6B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- разработку и внедрение механизмов эффективного контракта с педагогическими работниками учреждений общего образования;</w:t>
      </w:r>
    </w:p>
    <w:p w:rsidR="009F41F0" w:rsidRPr="009F41F0" w:rsidRDefault="009F41F0" w:rsidP="009F41F0">
      <w:pPr>
        <w:shd w:val="clear" w:color="auto" w:fill="FFFFFF"/>
        <w:spacing w:line="300" w:lineRule="auto"/>
        <w:jc w:val="center"/>
      </w:pPr>
      <w:r>
        <w:t>18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 xml:space="preserve">- разработку и внедрение механизмов эффективного контракта с руководителями образовательных учреждений общего образования в части установления взаимосвязи между показателями качества предоставляемых услуг организацией </w:t>
      </w:r>
      <w:r w:rsidR="009F41F0">
        <w:rPr>
          <w:sz w:val="28"/>
          <w:szCs w:val="28"/>
        </w:rPr>
        <w:t xml:space="preserve">                              </w:t>
      </w:r>
      <w:r w:rsidRPr="00A47DC3">
        <w:rPr>
          <w:sz w:val="28"/>
          <w:szCs w:val="28"/>
        </w:rPr>
        <w:t>и эффективностью деятельности руководителя образовательного учреждения общего образования;</w:t>
      </w:r>
    </w:p>
    <w:p w:rsidR="00410E6B" w:rsidRPr="00A47DC3" w:rsidRDefault="00410E6B" w:rsidP="00635FD4">
      <w:pPr>
        <w:shd w:val="clear" w:color="auto" w:fill="FFFFFF"/>
        <w:spacing w:line="300" w:lineRule="auto"/>
        <w:rPr>
          <w:sz w:val="28"/>
          <w:szCs w:val="28"/>
        </w:rPr>
      </w:pPr>
      <w:r w:rsidRPr="00A47DC3">
        <w:rPr>
          <w:sz w:val="28"/>
          <w:szCs w:val="28"/>
        </w:rPr>
        <w:t>- информационное и мониторинговое сопровождение введения эффективного контракта.</w:t>
      </w:r>
    </w:p>
    <w:p w:rsidR="00410E6B" w:rsidRPr="00927329" w:rsidRDefault="00410E6B" w:rsidP="00410E6B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2.2. Ожидаемые результаты</w:t>
      </w:r>
    </w:p>
    <w:p w:rsidR="00410E6B" w:rsidRPr="00A47DC3" w:rsidRDefault="00410E6B" w:rsidP="009F41F0">
      <w:pPr>
        <w:shd w:val="clear" w:color="auto" w:fill="FFFFFF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410E6B" w:rsidRPr="00A47DC3" w:rsidRDefault="00410E6B" w:rsidP="009F41F0">
      <w:pPr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 xml:space="preserve">- обеспечение обучения всех школьников по новым федеральным государственным образовательным стандартам; </w:t>
      </w:r>
    </w:p>
    <w:p w:rsidR="00410E6B" w:rsidRPr="00A47DC3" w:rsidRDefault="00410E6B" w:rsidP="009F41F0">
      <w:pPr>
        <w:shd w:val="clear" w:color="auto" w:fill="FFFFFF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 xml:space="preserve">- повышение качества подготовки школьников, которое оценивается, в том числе по результатам их участия </w:t>
      </w:r>
      <w:r w:rsidR="009F41F0">
        <w:rPr>
          <w:sz w:val="28"/>
          <w:szCs w:val="28"/>
        </w:rPr>
        <w:t xml:space="preserve">                                 </w:t>
      </w:r>
      <w:r w:rsidRPr="00A47DC3">
        <w:rPr>
          <w:sz w:val="28"/>
          <w:szCs w:val="28"/>
        </w:rPr>
        <w:t>в международных сопоставительных исследованиях.</w:t>
      </w:r>
    </w:p>
    <w:p w:rsidR="00410E6B" w:rsidRPr="00A47DC3" w:rsidRDefault="00410E6B" w:rsidP="009F41F0">
      <w:pPr>
        <w:shd w:val="clear" w:color="auto" w:fill="FFFFFF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410E6B" w:rsidRPr="00A47DC3" w:rsidRDefault="00410E6B" w:rsidP="009F41F0">
      <w:pPr>
        <w:shd w:val="clear" w:color="auto" w:fill="FFFFFF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>- введение оценки деятельности учреждений общего образования на основе показателей эффективности их деятельности;</w:t>
      </w:r>
    </w:p>
    <w:p w:rsidR="00410E6B" w:rsidRPr="00A47DC3" w:rsidRDefault="00410E6B" w:rsidP="009F41F0">
      <w:pPr>
        <w:shd w:val="clear" w:color="auto" w:fill="FFFFFF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 xml:space="preserve">- сокращение отставания от среднего районного уровня образовательных результатов выпускников школ, работающих </w:t>
      </w:r>
      <w:r w:rsidR="009F41F0">
        <w:rPr>
          <w:sz w:val="28"/>
          <w:szCs w:val="28"/>
        </w:rPr>
        <w:t xml:space="preserve">                 </w:t>
      </w:r>
      <w:r w:rsidRPr="00A47DC3">
        <w:rPr>
          <w:sz w:val="28"/>
          <w:szCs w:val="28"/>
        </w:rPr>
        <w:t>в сложных социальных условиях.</w:t>
      </w:r>
    </w:p>
    <w:p w:rsidR="00410E6B" w:rsidRPr="00A47DC3" w:rsidRDefault="00410E6B" w:rsidP="009F41F0">
      <w:pPr>
        <w:shd w:val="clear" w:color="auto" w:fill="FFFFFF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410E6B" w:rsidRPr="00927329" w:rsidRDefault="00410E6B" w:rsidP="009F41F0">
      <w:pPr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2.3. Основные количественные характеристики системы общего образования</w:t>
      </w:r>
    </w:p>
    <w:p w:rsidR="00410E6B" w:rsidRPr="00A47DC3" w:rsidRDefault="00410E6B" w:rsidP="00410E6B">
      <w:pPr>
        <w:spacing w:line="240" w:lineRule="atLeast"/>
        <w:jc w:val="center"/>
        <w:rPr>
          <w:sz w:val="16"/>
          <w:szCs w:val="16"/>
        </w:rPr>
      </w:pPr>
    </w:p>
    <w:tbl>
      <w:tblPr>
        <w:tblW w:w="15312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7"/>
        <w:gridCol w:w="1559"/>
        <w:gridCol w:w="993"/>
        <w:gridCol w:w="992"/>
        <w:gridCol w:w="992"/>
        <w:gridCol w:w="992"/>
        <w:gridCol w:w="993"/>
        <w:gridCol w:w="850"/>
        <w:gridCol w:w="1134"/>
      </w:tblGrid>
      <w:tr w:rsidR="00410E6B" w:rsidRPr="00A47DC3" w:rsidTr="00D235E9">
        <w:trPr>
          <w:cantSplit/>
          <w:trHeight w:val="315"/>
          <w:jc w:val="center"/>
        </w:trPr>
        <w:tc>
          <w:tcPr>
            <w:tcW w:w="6807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Единица измерения</w:t>
            </w:r>
          </w:p>
        </w:tc>
        <w:tc>
          <w:tcPr>
            <w:tcW w:w="993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2012 год</w:t>
            </w:r>
          </w:p>
        </w:tc>
        <w:tc>
          <w:tcPr>
            <w:tcW w:w="992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992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2014 год</w:t>
            </w:r>
          </w:p>
        </w:tc>
        <w:tc>
          <w:tcPr>
            <w:tcW w:w="992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993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2016 год</w:t>
            </w:r>
          </w:p>
        </w:tc>
        <w:tc>
          <w:tcPr>
            <w:tcW w:w="850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2017 год</w:t>
            </w:r>
          </w:p>
        </w:tc>
        <w:tc>
          <w:tcPr>
            <w:tcW w:w="1134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 xml:space="preserve">2018 </w:t>
            </w:r>
          </w:p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год</w:t>
            </w:r>
          </w:p>
        </w:tc>
      </w:tr>
      <w:tr w:rsidR="00D235E9" w:rsidRPr="00A47DC3" w:rsidTr="00D235E9">
        <w:trPr>
          <w:cantSplit/>
          <w:trHeight w:val="315"/>
          <w:jc w:val="center"/>
        </w:trPr>
        <w:tc>
          <w:tcPr>
            <w:tcW w:w="6807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92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noWrap/>
          </w:tcPr>
          <w:p w:rsidR="00D235E9" w:rsidRPr="00A47DC3" w:rsidRDefault="00D235E9" w:rsidP="009F41F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410E6B" w:rsidRPr="00A47DC3" w:rsidTr="00D235E9">
        <w:trPr>
          <w:cantSplit/>
          <w:trHeight w:val="300"/>
          <w:jc w:val="center"/>
        </w:trPr>
        <w:tc>
          <w:tcPr>
            <w:tcW w:w="6807" w:type="dxa"/>
            <w:noWrap/>
          </w:tcPr>
          <w:p w:rsidR="00410E6B" w:rsidRPr="00A47DC3" w:rsidRDefault="00410E6B" w:rsidP="009F41F0">
            <w:pPr>
              <w:spacing w:line="240" w:lineRule="auto"/>
              <w:ind w:firstLine="0"/>
            </w:pPr>
            <w:r w:rsidRPr="00A47DC3">
              <w:t>Численность детей и молодежи 7 - 17 лет</w:t>
            </w:r>
          </w:p>
        </w:tc>
        <w:tc>
          <w:tcPr>
            <w:tcW w:w="1559" w:type="dxa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3476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3374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3399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3424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3448</w:t>
            </w:r>
          </w:p>
        </w:tc>
        <w:tc>
          <w:tcPr>
            <w:tcW w:w="850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3463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3478</w:t>
            </w:r>
          </w:p>
        </w:tc>
      </w:tr>
      <w:tr w:rsidR="00410E6B" w:rsidRPr="00A47DC3" w:rsidTr="00D235E9">
        <w:trPr>
          <w:cantSplit/>
          <w:trHeight w:val="300"/>
          <w:jc w:val="center"/>
        </w:trPr>
        <w:tc>
          <w:tcPr>
            <w:tcW w:w="6807" w:type="dxa"/>
          </w:tcPr>
          <w:p w:rsidR="00410E6B" w:rsidRPr="00A47DC3" w:rsidRDefault="00410E6B" w:rsidP="009F41F0">
            <w:pPr>
              <w:spacing w:line="240" w:lineRule="auto"/>
              <w:ind w:firstLine="0"/>
            </w:pPr>
            <w:r w:rsidRPr="00A47DC3">
              <w:t xml:space="preserve">Численность </w:t>
            </w:r>
            <w:proofErr w:type="gramStart"/>
            <w:r w:rsidRPr="00A47DC3">
              <w:t>обучающихся</w:t>
            </w:r>
            <w:proofErr w:type="gramEnd"/>
          </w:p>
        </w:tc>
        <w:tc>
          <w:tcPr>
            <w:tcW w:w="1559" w:type="dxa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-//-</w:t>
            </w:r>
          </w:p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3064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3156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3100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3100</w:t>
            </w:r>
          </w:p>
        </w:tc>
        <w:tc>
          <w:tcPr>
            <w:tcW w:w="993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3100</w:t>
            </w:r>
          </w:p>
        </w:tc>
        <w:tc>
          <w:tcPr>
            <w:tcW w:w="850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3100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3100</w:t>
            </w:r>
          </w:p>
        </w:tc>
      </w:tr>
      <w:tr w:rsidR="00410E6B" w:rsidRPr="00A47DC3" w:rsidTr="00D235E9">
        <w:trPr>
          <w:cantSplit/>
          <w:trHeight w:val="300"/>
          <w:jc w:val="center"/>
        </w:trPr>
        <w:tc>
          <w:tcPr>
            <w:tcW w:w="6807" w:type="dxa"/>
          </w:tcPr>
          <w:p w:rsidR="00410E6B" w:rsidRPr="00A47DC3" w:rsidRDefault="00410E6B" w:rsidP="009F41F0">
            <w:pPr>
              <w:spacing w:line="240" w:lineRule="auto"/>
              <w:ind w:firstLine="0"/>
            </w:pPr>
            <w:r w:rsidRPr="00A47DC3">
              <w:t xml:space="preserve">Число </w:t>
            </w:r>
            <w:proofErr w:type="gramStart"/>
            <w:r w:rsidRPr="00A47DC3">
              <w:t>обучающихся</w:t>
            </w:r>
            <w:proofErr w:type="gramEnd"/>
            <w:r w:rsidRPr="00A47DC3">
              <w:t xml:space="preserve"> в расчете на 1 учителя</w:t>
            </w:r>
          </w:p>
        </w:tc>
        <w:tc>
          <w:tcPr>
            <w:tcW w:w="1559" w:type="dxa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12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 w:rsidRPr="008B2F2A">
              <w:t>12,62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>
              <w:t>15,4</w:t>
            </w:r>
          </w:p>
        </w:tc>
        <w:tc>
          <w:tcPr>
            <w:tcW w:w="993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>
              <w:t>15,7</w:t>
            </w:r>
          </w:p>
        </w:tc>
        <w:tc>
          <w:tcPr>
            <w:tcW w:w="850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9F41F0">
            <w:pPr>
              <w:spacing w:line="240" w:lineRule="auto"/>
              <w:ind w:firstLine="0"/>
              <w:jc w:val="center"/>
            </w:pPr>
            <w:r>
              <w:t>16,3</w:t>
            </w:r>
          </w:p>
        </w:tc>
      </w:tr>
    </w:tbl>
    <w:p w:rsidR="00D235E9" w:rsidRDefault="00D235E9" w:rsidP="00D235E9">
      <w:pPr>
        <w:jc w:val="center"/>
      </w:pPr>
      <w:r>
        <w:t>19</w:t>
      </w:r>
    </w:p>
    <w:tbl>
      <w:tblPr>
        <w:tblW w:w="15312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7"/>
        <w:gridCol w:w="1559"/>
        <w:gridCol w:w="993"/>
        <w:gridCol w:w="992"/>
        <w:gridCol w:w="992"/>
        <w:gridCol w:w="992"/>
        <w:gridCol w:w="993"/>
        <w:gridCol w:w="850"/>
        <w:gridCol w:w="1134"/>
      </w:tblGrid>
      <w:tr w:rsidR="00D235E9" w:rsidRPr="00A47DC3" w:rsidTr="00D235E9">
        <w:trPr>
          <w:cantSplit/>
          <w:trHeight w:val="300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5E9" w:rsidRPr="00A47DC3" w:rsidRDefault="00D235E9" w:rsidP="00D235E9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410E6B" w:rsidRPr="00A47DC3" w:rsidTr="00D235E9">
        <w:trPr>
          <w:cantSplit/>
          <w:trHeight w:val="300"/>
          <w:jc w:val="center"/>
        </w:trPr>
        <w:tc>
          <w:tcPr>
            <w:tcW w:w="6807" w:type="dxa"/>
          </w:tcPr>
          <w:p w:rsidR="00410E6B" w:rsidRPr="00A47DC3" w:rsidRDefault="00410E6B" w:rsidP="009F41F0">
            <w:pPr>
              <w:spacing w:line="240" w:lineRule="auto"/>
              <w:ind w:firstLine="0"/>
            </w:pPr>
            <w:r w:rsidRPr="00A47DC3"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559" w:type="dxa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26,9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33,9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45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56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67</w:t>
            </w:r>
          </w:p>
        </w:tc>
        <w:tc>
          <w:tcPr>
            <w:tcW w:w="850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78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9F41F0">
            <w:pPr>
              <w:spacing w:line="240" w:lineRule="auto"/>
              <w:ind w:firstLine="0"/>
              <w:jc w:val="center"/>
            </w:pPr>
            <w:r w:rsidRPr="00A47DC3">
              <w:t>100</w:t>
            </w:r>
          </w:p>
        </w:tc>
      </w:tr>
    </w:tbl>
    <w:p w:rsidR="00410E6B" w:rsidRPr="00A47DC3" w:rsidRDefault="00410E6B" w:rsidP="00410E6B">
      <w:pPr>
        <w:spacing w:line="240" w:lineRule="atLeast"/>
        <w:jc w:val="center"/>
        <w:rPr>
          <w:sz w:val="28"/>
          <w:szCs w:val="28"/>
        </w:rPr>
      </w:pPr>
    </w:p>
    <w:p w:rsidR="00410E6B" w:rsidRPr="00A47DC3" w:rsidRDefault="00410E6B" w:rsidP="00410E6B">
      <w:pPr>
        <w:shd w:val="clear" w:color="auto" w:fill="FFFFFF"/>
        <w:spacing w:line="360" w:lineRule="auto"/>
        <w:rPr>
          <w:sz w:val="16"/>
          <w:szCs w:val="16"/>
        </w:rPr>
      </w:pPr>
    </w:p>
    <w:p w:rsidR="00410E6B" w:rsidRPr="00927329" w:rsidRDefault="00410E6B" w:rsidP="00D235E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 xml:space="preserve">2.4. Мероприятия по повышению эффективности и качества услуг в сфере общего образования, </w:t>
      </w:r>
      <w:r w:rsidRPr="00927329">
        <w:rPr>
          <w:b/>
          <w:bCs/>
          <w:sz w:val="28"/>
          <w:szCs w:val="28"/>
        </w:rPr>
        <w:br/>
        <w:t>соотнесенные с этапами перехода к эффективному контракту</w:t>
      </w:r>
    </w:p>
    <w:p w:rsidR="00410E6B" w:rsidRPr="00A47DC3" w:rsidRDefault="00410E6B" w:rsidP="00410E6B">
      <w:pPr>
        <w:spacing w:line="240" w:lineRule="atLeast"/>
        <w:jc w:val="center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4783"/>
        <w:gridCol w:w="4005"/>
        <w:gridCol w:w="1849"/>
        <w:gridCol w:w="4185"/>
      </w:tblGrid>
      <w:tr w:rsidR="00410E6B" w:rsidRPr="00A47DC3" w:rsidTr="00410E6B">
        <w:trPr>
          <w:cantSplit/>
          <w:tblHeader/>
        </w:trPr>
        <w:tc>
          <w:tcPr>
            <w:tcW w:w="311" w:type="pct"/>
            <w:vAlign w:val="center"/>
          </w:tcPr>
          <w:p w:rsidR="00410E6B" w:rsidRPr="00A47DC3" w:rsidRDefault="003B7B2B" w:rsidP="00D235E9">
            <w:pPr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vAlign w:val="center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  <w:vAlign w:val="center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Ответственные исполнители</w:t>
            </w:r>
          </w:p>
        </w:tc>
        <w:tc>
          <w:tcPr>
            <w:tcW w:w="585" w:type="pct"/>
            <w:vAlign w:val="center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Сроки реализации</w:t>
            </w:r>
          </w:p>
        </w:tc>
        <w:tc>
          <w:tcPr>
            <w:tcW w:w="1324" w:type="pct"/>
            <w:vAlign w:val="center"/>
          </w:tcPr>
          <w:p w:rsidR="00410E6B" w:rsidRPr="00A47DC3" w:rsidRDefault="00410E6B" w:rsidP="00410E6B">
            <w:pPr>
              <w:spacing w:line="240" w:lineRule="atLeast"/>
              <w:jc w:val="center"/>
            </w:pPr>
            <w:r w:rsidRPr="00A47DC3">
              <w:t>Показатели</w:t>
            </w:r>
          </w:p>
        </w:tc>
      </w:tr>
      <w:tr w:rsidR="003B7B2B" w:rsidRPr="00A47DC3" w:rsidTr="00410E6B">
        <w:trPr>
          <w:cantSplit/>
          <w:tblHeader/>
        </w:trPr>
        <w:tc>
          <w:tcPr>
            <w:tcW w:w="311" w:type="pct"/>
            <w:vAlign w:val="center"/>
          </w:tcPr>
          <w:p w:rsidR="003B7B2B" w:rsidRPr="00A47DC3" w:rsidRDefault="003B7B2B" w:rsidP="00D235E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13" w:type="pct"/>
            <w:vAlign w:val="center"/>
          </w:tcPr>
          <w:p w:rsidR="003B7B2B" w:rsidRPr="00A47DC3" w:rsidRDefault="003B7B2B" w:rsidP="00D235E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3B7B2B" w:rsidRPr="00A47DC3" w:rsidRDefault="003B7B2B" w:rsidP="00D235E9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3B7B2B" w:rsidRPr="00A47DC3" w:rsidRDefault="003B7B2B" w:rsidP="00D235E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3B7B2B" w:rsidRPr="00A47DC3" w:rsidRDefault="003B7B2B" w:rsidP="00410E6B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410E6B">
        <w:trPr>
          <w:cantSplit/>
        </w:trPr>
        <w:tc>
          <w:tcPr>
            <w:tcW w:w="5000" w:type="pct"/>
            <w:gridSpan w:val="5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Достижение новых качественных образовательных результатов</w:t>
            </w:r>
          </w:p>
        </w:tc>
      </w:tr>
      <w:tr w:rsidR="00410E6B" w:rsidRPr="00A47DC3" w:rsidTr="00410E6B">
        <w:trPr>
          <w:cantSplit/>
          <w:trHeight w:val="139"/>
        </w:trPr>
        <w:tc>
          <w:tcPr>
            <w:tcW w:w="311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1.</w:t>
            </w:r>
          </w:p>
        </w:tc>
        <w:tc>
          <w:tcPr>
            <w:tcW w:w="1513" w:type="pc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Комплекс мероприятий по внедрению федеральных государственных образовательных стандартов (далее</w:t>
            </w:r>
            <w:r w:rsidR="00D235E9">
              <w:t xml:space="preserve"> -</w:t>
            </w:r>
            <w:r w:rsidRPr="00A47DC3">
              <w:t xml:space="preserve"> ФГОС):</w:t>
            </w:r>
          </w:p>
        </w:tc>
        <w:tc>
          <w:tcPr>
            <w:tcW w:w="1267" w:type="pct"/>
            <w:vMerge w:val="restar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235E9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1)</w:t>
            </w:r>
            <w:r>
              <w:t xml:space="preserve"> </w:t>
            </w:r>
            <w:r w:rsidRPr="00A47DC3"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стандартам,</w:t>
            </w:r>
          </w:p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2)</w:t>
            </w:r>
            <w:r>
              <w:t xml:space="preserve"> </w:t>
            </w:r>
            <w:r w:rsidRPr="00A47DC3"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3)</w:t>
            </w:r>
            <w:r>
              <w:t xml:space="preserve"> </w:t>
            </w:r>
            <w:r w:rsidRPr="00A47DC3">
              <w:t>удельный вес учителей, повысивших квалификацию по вопросам внедрения ФГОС</w:t>
            </w:r>
          </w:p>
        </w:tc>
      </w:tr>
      <w:tr w:rsidR="00410E6B" w:rsidRPr="00A47DC3" w:rsidTr="00410E6B">
        <w:trPr>
          <w:cantSplit/>
          <w:trHeight w:val="139"/>
        </w:trPr>
        <w:tc>
          <w:tcPr>
            <w:tcW w:w="311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1.1</w:t>
            </w:r>
          </w:p>
        </w:tc>
        <w:tc>
          <w:tcPr>
            <w:tcW w:w="1513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В</w:t>
            </w:r>
            <w:r w:rsidR="00410E6B" w:rsidRPr="00A47DC3">
              <w:t>недрение ФГОС начального общего образования</w:t>
            </w:r>
          </w:p>
        </w:tc>
        <w:tc>
          <w:tcPr>
            <w:tcW w:w="1267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2013-2015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</w:tr>
      <w:tr w:rsidR="00410E6B" w:rsidRPr="00A47DC3" w:rsidTr="00410E6B">
        <w:trPr>
          <w:cantSplit/>
          <w:trHeight w:val="139"/>
        </w:trPr>
        <w:tc>
          <w:tcPr>
            <w:tcW w:w="311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1.2</w:t>
            </w:r>
          </w:p>
        </w:tc>
        <w:tc>
          <w:tcPr>
            <w:tcW w:w="1513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В</w:t>
            </w:r>
            <w:r w:rsidR="00410E6B" w:rsidRPr="00A47DC3">
              <w:t>недрение ФГОС основного общего образования</w:t>
            </w:r>
          </w:p>
        </w:tc>
        <w:tc>
          <w:tcPr>
            <w:tcW w:w="1267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2015-2018</w:t>
            </w:r>
          </w:p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</w:tr>
      <w:tr w:rsidR="00410E6B" w:rsidRPr="00A47DC3" w:rsidTr="00410E6B">
        <w:trPr>
          <w:cantSplit/>
          <w:trHeight w:val="305"/>
        </w:trPr>
        <w:tc>
          <w:tcPr>
            <w:tcW w:w="311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1.3</w:t>
            </w:r>
          </w:p>
        </w:tc>
        <w:tc>
          <w:tcPr>
            <w:tcW w:w="1513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З</w:t>
            </w:r>
            <w:r w:rsidR="00410E6B" w:rsidRPr="00A47DC3">
              <w:t>акупка оборудования и материалов, приобретение учебников и методических пособий, соответствующих ФГОС, для пополнения школьных библиотечных фондов</w:t>
            </w:r>
          </w:p>
        </w:tc>
        <w:tc>
          <w:tcPr>
            <w:tcW w:w="1267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  <w:tc>
          <w:tcPr>
            <w:tcW w:w="585" w:type="pct"/>
            <w:vMerge w:val="restar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2015-2018</w:t>
            </w:r>
          </w:p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</w:tr>
      <w:tr w:rsidR="00410E6B" w:rsidRPr="00A47DC3" w:rsidTr="00410E6B">
        <w:trPr>
          <w:cantSplit/>
          <w:trHeight w:val="305"/>
        </w:trPr>
        <w:tc>
          <w:tcPr>
            <w:tcW w:w="311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1.4</w:t>
            </w:r>
          </w:p>
        </w:tc>
        <w:tc>
          <w:tcPr>
            <w:tcW w:w="1513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П</w:t>
            </w:r>
            <w:r w:rsidR="00410E6B" w:rsidRPr="00A47DC3">
              <w:t>овышение квалификации учителей по вопросам внедрения ФГОС начального общего, основного общего образования</w:t>
            </w:r>
          </w:p>
        </w:tc>
        <w:tc>
          <w:tcPr>
            <w:tcW w:w="1267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  <w:tc>
          <w:tcPr>
            <w:tcW w:w="585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</w:tr>
      <w:tr w:rsidR="00410E6B" w:rsidRPr="00A47DC3" w:rsidTr="00410E6B">
        <w:trPr>
          <w:trHeight w:val="305"/>
        </w:trPr>
        <w:tc>
          <w:tcPr>
            <w:tcW w:w="311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1.5</w:t>
            </w:r>
          </w:p>
        </w:tc>
        <w:tc>
          <w:tcPr>
            <w:tcW w:w="1513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С</w:t>
            </w:r>
            <w:r w:rsidR="00410E6B" w:rsidRPr="00A47DC3">
              <w:t>оздание сетей по обмену передовым опытом</w:t>
            </w:r>
          </w:p>
        </w:tc>
        <w:tc>
          <w:tcPr>
            <w:tcW w:w="1267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  <w:tc>
          <w:tcPr>
            <w:tcW w:w="585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/>
          </w:tcPr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</w:tr>
    </w:tbl>
    <w:p w:rsidR="003B7B2B" w:rsidRDefault="003B7B2B" w:rsidP="003B7B2B">
      <w:pPr>
        <w:jc w:val="center"/>
      </w:pPr>
      <w:r>
        <w:t>20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3B7B2B" w:rsidRPr="00A47DC3" w:rsidTr="003B7B2B">
        <w:trPr>
          <w:cantSplit/>
          <w:tblHeader/>
        </w:trPr>
        <w:tc>
          <w:tcPr>
            <w:tcW w:w="258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3B7B2B" w:rsidRPr="00A47DC3" w:rsidRDefault="003B7B2B" w:rsidP="00B016AE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3B7B2B">
        <w:trPr>
          <w:trHeight w:val="1698"/>
        </w:trPr>
        <w:tc>
          <w:tcPr>
            <w:tcW w:w="258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2.</w:t>
            </w:r>
          </w:p>
        </w:tc>
        <w:tc>
          <w:tcPr>
            <w:tcW w:w="1566" w:type="pc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1267" w:type="pc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2.1</w:t>
            </w:r>
          </w:p>
        </w:tc>
        <w:tc>
          <w:tcPr>
            <w:tcW w:w="1566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П</w:t>
            </w:r>
            <w:r w:rsidR="00410E6B" w:rsidRPr="00A47DC3">
              <w:t>одготовка предложений по методологии  и инструментарию для мониторинга готовности обучающихся к освоению основных образовательных программ начального, основного,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учреждений</w:t>
            </w:r>
          </w:p>
        </w:tc>
        <w:tc>
          <w:tcPr>
            <w:tcW w:w="1267" w:type="pc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  <w:p w:rsidR="00410E6B" w:rsidRPr="00A47DC3" w:rsidRDefault="00410E6B" w:rsidP="00D235E9">
            <w:pPr>
              <w:spacing w:line="240" w:lineRule="auto"/>
              <w:ind w:firstLine="0"/>
            </w:pPr>
          </w:p>
          <w:p w:rsidR="00410E6B" w:rsidRPr="00A47DC3" w:rsidRDefault="00410E6B" w:rsidP="00D235E9">
            <w:pPr>
              <w:spacing w:line="240" w:lineRule="auto"/>
              <w:ind w:firstLine="0"/>
            </w:pPr>
          </w:p>
          <w:p w:rsidR="00410E6B" w:rsidRPr="00A47DC3" w:rsidRDefault="00410E6B" w:rsidP="00D235E9">
            <w:pPr>
              <w:spacing w:line="240" w:lineRule="auto"/>
              <w:ind w:firstLine="0"/>
            </w:pPr>
          </w:p>
          <w:p w:rsidR="00410E6B" w:rsidRPr="00A47DC3" w:rsidRDefault="00410E6B" w:rsidP="00D235E9">
            <w:pPr>
              <w:spacing w:line="240" w:lineRule="auto"/>
              <w:ind w:firstLine="0"/>
            </w:pPr>
          </w:p>
          <w:p w:rsidR="00410E6B" w:rsidRPr="00A47DC3" w:rsidRDefault="00410E6B" w:rsidP="00D235E9">
            <w:pPr>
              <w:spacing w:line="240" w:lineRule="auto"/>
              <w:ind w:firstLine="0"/>
            </w:pP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  <w:tr w:rsidR="00410E6B" w:rsidRPr="00021A83" w:rsidTr="003B7B2B">
        <w:tc>
          <w:tcPr>
            <w:tcW w:w="258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2.2</w:t>
            </w:r>
          </w:p>
        </w:tc>
        <w:tc>
          <w:tcPr>
            <w:tcW w:w="1566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У</w:t>
            </w:r>
            <w:r w:rsidR="00410E6B" w:rsidRPr="00A47DC3">
              <w:t>частие в апробации системы мониторинга (формирование центра мониторинга, оборудование, проведение сбора и обработки первичных данных, внесение предложений по оптимизации системы мониторинга)</w:t>
            </w:r>
          </w:p>
        </w:tc>
        <w:tc>
          <w:tcPr>
            <w:tcW w:w="1267" w:type="pc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2.3</w:t>
            </w:r>
          </w:p>
        </w:tc>
        <w:tc>
          <w:tcPr>
            <w:tcW w:w="1566" w:type="pct"/>
          </w:tcPr>
          <w:p w:rsidR="00410E6B" w:rsidRPr="00A47DC3" w:rsidRDefault="003B7B2B" w:rsidP="00D235E9">
            <w:pPr>
              <w:spacing w:line="240" w:lineRule="auto"/>
              <w:ind w:firstLine="0"/>
            </w:pPr>
            <w:r>
              <w:t>С</w:t>
            </w:r>
            <w:r w:rsidR="00410E6B" w:rsidRPr="00A47DC3">
              <w:t>бор и обработка данных, мониторинг результатов, принятие управленческих решений</w:t>
            </w:r>
          </w:p>
        </w:tc>
        <w:tc>
          <w:tcPr>
            <w:tcW w:w="1267" w:type="pct"/>
          </w:tcPr>
          <w:p w:rsidR="00410E6B" w:rsidRPr="00A47DC3" w:rsidRDefault="00410E6B" w:rsidP="00D235E9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D235E9">
            <w:pPr>
              <w:spacing w:line="240" w:lineRule="auto"/>
              <w:ind w:firstLine="0"/>
              <w:jc w:val="center"/>
            </w:pPr>
            <w:r w:rsidRPr="00A47DC3">
              <w:t>2015-2018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</w:tbl>
    <w:p w:rsidR="003B7B2B" w:rsidRDefault="003B7B2B" w:rsidP="003B7B2B">
      <w:pPr>
        <w:jc w:val="center"/>
      </w:pPr>
      <w:r>
        <w:t>21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3B7B2B" w:rsidRPr="00A47DC3" w:rsidTr="00B016AE">
        <w:trPr>
          <w:cantSplit/>
          <w:tblHeader/>
        </w:trPr>
        <w:tc>
          <w:tcPr>
            <w:tcW w:w="258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3B7B2B" w:rsidRPr="00A47DC3" w:rsidRDefault="003B7B2B" w:rsidP="00B016AE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3B7B2B">
        <w:trPr>
          <w:trHeight w:val="4950"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3.</w:t>
            </w:r>
          </w:p>
        </w:tc>
        <w:tc>
          <w:tcPr>
            <w:tcW w:w="1566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 xml:space="preserve"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</w:t>
            </w:r>
            <w:r w:rsidR="003B7B2B">
              <w:t xml:space="preserve">                             </w:t>
            </w:r>
            <w:r w:rsidRPr="00A47DC3">
              <w:t>и международных исследований образо</w:t>
            </w:r>
            <w:r w:rsidR="003B7B2B">
              <w:t>вательных достижений школьников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1324" w:type="pct"/>
          </w:tcPr>
          <w:p w:rsidR="00410E6B" w:rsidRPr="00A47DC3" w:rsidRDefault="003B7B2B" w:rsidP="003B7B2B">
            <w:pPr>
              <w:spacing w:line="240" w:lineRule="auto"/>
              <w:ind w:firstLine="0"/>
            </w:pPr>
            <w:r>
              <w:t>У</w:t>
            </w:r>
            <w:r w:rsidR="00410E6B" w:rsidRPr="00A47DC3">
              <w:t>дельный вес численности 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школьников, принявших участие в указанных исследованиях,</w:t>
            </w:r>
          </w:p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4.</w:t>
            </w:r>
          </w:p>
        </w:tc>
        <w:tc>
          <w:tcPr>
            <w:tcW w:w="1566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 xml:space="preserve">Программы  повышения квалификации педагогических кадров: 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Удельный вес обучающихся по программам подготовки, переподготовки и повышения квалификации современных педагогических кадров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4.1.</w:t>
            </w:r>
          </w:p>
        </w:tc>
        <w:tc>
          <w:tcPr>
            <w:tcW w:w="1566" w:type="pct"/>
          </w:tcPr>
          <w:p w:rsidR="00410E6B" w:rsidRPr="00A47DC3" w:rsidRDefault="003B7B2B" w:rsidP="003B7B2B">
            <w:pPr>
              <w:spacing w:line="240" w:lineRule="auto"/>
              <w:ind w:firstLine="0"/>
            </w:pPr>
            <w:r>
              <w:t>С</w:t>
            </w:r>
            <w:r w:rsidR="00410E6B" w:rsidRPr="00A47DC3">
              <w:t>одействие в реализации программ  подготовки, переподготовки и повышения квалификации и переподготовки современных педагогических кадров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</w:t>
            </w:r>
            <w:r>
              <w:t>3</w:t>
            </w:r>
            <w:r w:rsidRPr="00A47DC3">
              <w:t>-2018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3B7B2B">
            <w:pPr>
              <w:spacing w:line="240" w:lineRule="auto"/>
              <w:ind w:firstLine="0"/>
            </w:pPr>
          </w:p>
        </w:tc>
      </w:tr>
    </w:tbl>
    <w:p w:rsidR="003B7B2B" w:rsidRDefault="003B7B2B"/>
    <w:p w:rsidR="003B7B2B" w:rsidRDefault="003B7B2B" w:rsidP="003B7B2B">
      <w:pPr>
        <w:spacing w:line="240" w:lineRule="auto"/>
        <w:jc w:val="center"/>
      </w:pPr>
      <w:r>
        <w:t>22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3B7B2B" w:rsidRPr="00A47DC3" w:rsidTr="00B016AE">
        <w:trPr>
          <w:cantSplit/>
          <w:tblHeader/>
        </w:trPr>
        <w:tc>
          <w:tcPr>
            <w:tcW w:w="258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3B7B2B" w:rsidRPr="00A47DC3" w:rsidRDefault="003B7B2B" w:rsidP="00B016AE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4.2.</w:t>
            </w:r>
          </w:p>
        </w:tc>
        <w:tc>
          <w:tcPr>
            <w:tcW w:w="1566" w:type="pct"/>
          </w:tcPr>
          <w:p w:rsidR="00410E6B" w:rsidRPr="00A47DC3" w:rsidRDefault="003B7B2B" w:rsidP="003B7B2B">
            <w:pPr>
              <w:spacing w:line="228" w:lineRule="auto"/>
              <w:ind w:firstLine="0"/>
            </w:pPr>
            <w:r>
              <w:t>С</w:t>
            </w:r>
            <w:r w:rsidR="00410E6B" w:rsidRPr="00A47DC3">
              <w:t>оздание системы прогнозирования потребности в педагогических кадрах с учётом имеющегося кадрового потенциала и перспектив развития системы образования</w:t>
            </w: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28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324" w:type="pct"/>
          </w:tcPr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Наличие банка данных о вакантных местах в системе муниципального образования района.</w:t>
            </w:r>
          </w:p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Информированность населения о потребности образовательных учреждений в педагогических кадрах с целью привлечения в систему образования специалистов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4.3.</w:t>
            </w:r>
          </w:p>
        </w:tc>
        <w:tc>
          <w:tcPr>
            <w:tcW w:w="1566" w:type="pct"/>
          </w:tcPr>
          <w:p w:rsidR="00410E6B" w:rsidRPr="00A47DC3" w:rsidRDefault="003B7B2B" w:rsidP="003B7B2B">
            <w:pPr>
              <w:spacing w:line="228" w:lineRule="auto"/>
              <w:ind w:firstLine="0"/>
            </w:pPr>
            <w:r>
              <w:t>Р</w:t>
            </w:r>
            <w:r w:rsidR="00410E6B" w:rsidRPr="00A47DC3">
              <w:t>азработка и реализация мер по привлечению и закреплению выпускников педагогических учебных заведений в образовательные учреждения</w:t>
            </w: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28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324" w:type="pct"/>
          </w:tcPr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 xml:space="preserve">Подготовка заявок в педагогические учебные заведения для направления молодых специалистов на работу </w:t>
            </w:r>
            <w:r w:rsidR="003D6033">
              <w:t xml:space="preserve">                     </w:t>
            </w:r>
            <w:r w:rsidRPr="00A47DC3">
              <w:t>в образовательные учреждения.</w:t>
            </w:r>
          </w:p>
          <w:p w:rsidR="00410E6B" w:rsidRPr="00A47DC3" w:rsidRDefault="00410E6B" w:rsidP="003B7B2B">
            <w:pPr>
              <w:tabs>
                <w:tab w:val="left" w:pos="993"/>
              </w:tabs>
              <w:spacing w:line="228" w:lineRule="auto"/>
              <w:ind w:firstLine="0"/>
            </w:pPr>
            <w:r w:rsidRPr="00A47DC3">
              <w:t xml:space="preserve">Осуществление выплат стимулирующего характера (за качество выполняемых работ и высокие результаты работы) молодым специалистам муниципальных образовательных учреждений. 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4.4</w:t>
            </w:r>
          </w:p>
        </w:tc>
        <w:tc>
          <w:tcPr>
            <w:tcW w:w="1566" w:type="pct"/>
          </w:tcPr>
          <w:p w:rsidR="00410E6B" w:rsidRPr="00A47DC3" w:rsidRDefault="003B7B2B" w:rsidP="003B7B2B">
            <w:pPr>
              <w:spacing w:line="228" w:lineRule="auto"/>
              <w:ind w:firstLine="0"/>
            </w:pPr>
            <w:r>
              <w:t>О</w:t>
            </w:r>
            <w:r w:rsidR="00410E6B" w:rsidRPr="00A47DC3">
              <w:t xml:space="preserve">существление мероприятий, направленных на оптимизацию </w:t>
            </w:r>
            <w:proofErr w:type="gramStart"/>
            <w:r w:rsidR="00410E6B" w:rsidRPr="00A47DC3">
              <w:t>расходов</w:t>
            </w:r>
            <w:proofErr w:type="gramEnd"/>
            <w:r w:rsidR="00410E6B" w:rsidRPr="00A47DC3">
              <w:t xml:space="preserve"> на оплату труда вспомогательного, административно-управленческого персонала.</w:t>
            </w:r>
          </w:p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Дифференциация оплаты труда вспомогательного, администра</w:t>
            </w:r>
            <w:r w:rsidR="00B016AE">
              <w:t>тивно-управленческого персонала</w:t>
            </w:r>
            <w:r w:rsidRPr="00A47DC3">
              <w:t xml:space="preserve"> исходя из предельной доли расходов на оплату труда </w:t>
            </w:r>
            <w:r w:rsidR="003B7B2B">
              <w:t xml:space="preserve">            </w:t>
            </w:r>
            <w:r w:rsidRPr="00A47DC3">
              <w:t xml:space="preserve">в общем фоне оплаты труда учреждения </w:t>
            </w:r>
            <w:r w:rsidR="003B7B2B">
              <w:t xml:space="preserve">                </w:t>
            </w:r>
            <w:r w:rsidRPr="00A47DC3">
              <w:t>не более 40 %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B7B2B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</w:t>
            </w:r>
            <w:r w:rsidR="003B7B2B">
              <w:t xml:space="preserve">                  </w:t>
            </w:r>
            <w:r w:rsidRPr="00A47DC3">
              <w:t xml:space="preserve">и науки Приморского края </w:t>
            </w:r>
          </w:p>
        </w:tc>
        <w:tc>
          <w:tcPr>
            <w:tcW w:w="585" w:type="pct"/>
            <w:vMerge w:val="restart"/>
            <w:vAlign w:val="center"/>
          </w:tcPr>
          <w:p w:rsidR="00410E6B" w:rsidRPr="00A47DC3" w:rsidRDefault="00410E6B" w:rsidP="003B7B2B">
            <w:pPr>
              <w:spacing w:line="228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1324" w:type="pct"/>
            <w:vMerge w:val="restart"/>
          </w:tcPr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регионе.</w:t>
            </w: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  <w:p w:rsidR="00410E6B" w:rsidRPr="00A47DC3" w:rsidRDefault="00410E6B" w:rsidP="003B7B2B">
            <w:pPr>
              <w:spacing w:line="228" w:lineRule="auto"/>
              <w:ind w:firstLine="0"/>
            </w:pPr>
          </w:p>
          <w:p w:rsidR="00410E6B" w:rsidRPr="00A47DC3" w:rsidRDefault="00410E6B" w:rsidP="003B7B2B">
            <w:pPr>
              <w:spacing w:line="228" w:lineRule="auto"/>
              <w:ind w:firstLine="0"/>
            </w:pPr>
            <w:r w:rsidRPr="00A47DC3">
              <w:t xml:space="preserve">Удельный вес численности учителей общеобразовательных организаций </w:t>
            </w:r>
            <w:r w:rsidR="003B7B2B">
              <w:t xml:space="preserve">             </w:t>
            </w:r>
            <w:r w:rsidRPr="00A47DC3">
              <w:t>в возрасте до 30 лет в общей численности учителей общеобразовательных организаций</w:t>
            </w:r>
          </w:p>
        </w:tc>
      </w:tr>
      <w:tr w:rsidR="00410E6B" w:rsidRPr="00A47DC3" w:rsidTr="003B7B2B"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4.5</w:t>
            </w:r>
          </w:p>
        </w:tc>
        <w:tc>
          <w:tcPr>
            <w:tcW w:w="1566" w:type="pct"/>
          </w:tcPr>
          <w:p w:rsidR="00410E6B" w:rsidRPr="00A47DC3" w:rsidRDefault="003B7B2B" w:rsidP="003B7B2B">
            <w:pPr>
              <w:spacing w:line="240" w:lineRule="auto"/>
              <w:ind w:firstLine="0"/>
            </w:pPr>
            <w:r>
              <w:t>О</w:t>
            </w:r>
            <w:r w:rsidR="00410E6B" w:rsidRPr="00A47DC3">
              <w:t>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</w:p>
        </w:tc>
        <w:tc>
          <w:tcPr>
            <w:tcW w:w="585" w:type="pct"/>
            <w:vMerge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/>
          </w:tcPr>
          <w:p w:rsidR="00410E6B" w:rsidRPr="00A47DC3" w:rsidRDefault="00410E6B" w:rsidP="003B7B2B">
            <w:pPr>
              <w:spacing w:line="240" w:lineRule="auto"/>
              <w:ind w:firstLine="0"/>
            </w:pPr>
          </w:p>
        </w:tc>
      </w:tr>
    </w:tbl>
    <w:p w:rsidR="003B7B2B" w:rsidRDefault="003B7B2B"/>
    <w:p w:rsidR="003B7B2B" w:rsidRDefault="003B7B2B" w:rsidP="003B7B2B">
      <w:pPr>
        <w:spacing w:line="240" w:lineRule="auto"/>
        <w:jc w:val="center"/>
      </w:pPr>
      <w:r>
        <w:t>23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3B7B2B" w:rsidRPr="00A47DC3" w:rsidTr="00B016AE">
        <w:trPr>
          <w:cantSplit/>
          <w:tblHeader/>
        </w:trPr>
        <w:tc>
          <w:tcPr>
            <w:tcW w:w="258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3B7B2B" w:rsidRPr="00A47DC3" w:rsidRDefault="003B7B2B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3B7B2B" w:rsidRPr="00A47DC3" w:rsidRDefault="003B7B2B" w:rsidP="00B016AE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410E6B">
        <w:trPr>
          <w:cantSplit/>
          <w:trHeight w:val="351"/>
        </w:trPr>
        <w:tc>
          <w:tcPr>
            <w:tcW w:w="5000" w:type="pct"/>
            <w:gridSpan w:val="5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 xml:space="preserve">Обеспечение доступности </w:t>
            </w:r>
            <w:proofErr w:type="gramStart"/>
            <w:r w:rsidRPr="00A47DC3">
              <w:t>качественного</w:t>
            </w:r>
            <w:proofErr w:type="gramEnd"/>
            <w:r w:rsidRPr="00A47DC3">
              <w:t xml:space="preserve"> образования</w:t>
            </w:r>
          </w:p>
        </w:tc>
      </w:tr>
      <w:tr w:rsidR="00410E6B" w:rsidRPr="00A47DC3" w:rsidTr="003B7B2B">
        <w:trPr>
          <w:cantSplit/>
          <w:trHeight w:val="138"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5.</w:t>
            </w:r>
          </w:p>
        </w:tc>
        <w:tc>
          <w:tcPr>
            <w:tcW w:w="1566" w:type="pc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Разработка и внедрение системы оценки качества общего образования:</w:t>
            </w:r>
          </w:p>
        </w:tc>
        <w:tc>
          <w:tcPr>
            <w:tcW w:w="1267" w:type="pc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ED7B39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D6033">
            <w:pPr>
              <w:spacing w:line="223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 xml:space="preserve">число общеобразовательных учреждений, их руководителей и основных категорий работников осуществляется на основании показателей эффективности </w:t>
            </w:r>
          </w:p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 xml:space="preserve">деятельности учреждений общего образования </w:t>
            </w: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410E6B" w:rsidRPr="00A47DC3" w:rsidTr="003B7B2B">
        <w:trPr>
          <w:cantSplit/>
          <w:trHeight w:val="138"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5.1</w:t>
            </w:r>
          </w:p>
        </w:tc>
        <w:tc>
          <w:tcPr>
            <w:tcW w:w="1566" w:type="pct"/>
          </w:tcPr>
          <w:p w:rsidR="00410E6B" w:rsidRPr="00A47DC3" w:rsidRDefault="00397BFF" w:rsidP="003D6033">
            <w:pPr>
              <w:spacing w:line="223" w:lineRule="auto"/>
              <w:ind w:firstLine="0"/>
            </w:pPr>
            <w:r>
              <w:t>Р</w:t>
            </w:r>
            <w:r w:rsidR="00410E6B" w:rsidRPr="00A47DC3">
              <w:t>азработка (изменение) показателей эффективности деятельности организаций общего образования, их руководителей и основных категорий работников</w:t>
            </w: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</w:tc>
        <w:tc>
          <w:tcPr>
            <w:tcW w:w="1267" w:type="pc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ED7B39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D6033">
            <w:pPr>
              <w:spacing w:line="223" w:lineRule="auto"/>
              <w:ind w:firstLine="0"/>
              <w:jc w:val="center"/>
            </w:pPr>
            <w:r w:rsidRPr="00A47DC3">
              <w:t>2014 год</w:t>
            </w:r>
          </w:p>
          <w:p w:rsidR="00410E6B" w:rsidRPr="00A47DC3" w:rsidRDefault="00410E6B" w:rsidP="003D6033">
            <w:pPr>
              <w:spacing w:line="223" w:lineRule="auto"/>
              <w:ind w:firstLine="0"/>
              <w:jc w:val="center"/>
            </w:pPr>
          </w:p>
        </w:tc>
        <w:tc>
          <w:tcPr>
            <w:tcW w:w="1324" w:type="pct"/>
            <w:vMerge/>
          </w:tcPr>
          <w:p w:rsidR="00410E6B" w:rsidRPr="00A47DC3" w:rsidRDefault="00410E6B" w:rsidP="003D6033">
            <w:pPr>
              <w:spacing w:line="223" w:lineRule="auto"/>
            </w:pPr>
          </w:p>
        </w:tc>
      </w:tr>
      <w:tr w:rsidR="00410E6B" w:rsidRPr="00A47DC3" w:rsidTr="003B7B2B">
        <w:trPr>
          <w:cantSplit/>
          <w:trHeight w:val="280"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5.2</w:t>
            </w:r>
          </w:p>
        </w:tc>
        <w:tc>
          <w:tcPr>
            <w:tcW w:w="1566" w:type="pct"/>
          </w:tcPr>
          <w:p w:rsidR="00410E6B" w:rsidRPr="00A47DC3" w:rsidRDefault="00397BFF" w:rsidP="003D6033">
            <w:pPr>
              <w:spacing w:line="223" w:lineRule="auto"/>
              <w:ind w:firstLine="0"/>
            </w:pPr>
            <w:r>
              <w:t>О</w:t>
            </w:r>
            <w:r w:rsidR="00410E6B" w:rsidRPr="00A47DC3">
              <w:t xml:space="preserve">пределение систем </w:t>
            </w:r>
            <w:proofErr w:type="spellStart"/>
            <w:r w:rsidR="00410E6B" w:rsidRPr="00A47DC3">
              <w:t>рейтингования</w:t>
            </w:r>
            <w:proofErr w:type="spellEnd"/>
            <w:r w:rsidR="00410E6B" w:rsidRPr="00A47DC3">
              <w:t xml:space="preserve"> школ </w:t>
            </w:r>
          </w:p>
          <w:p w:rsidR="00410E6B" w:rsidRPr="00A47DC3" w:rsidRDefault="00410E6B" w:rsidP="003D6033">
            <w:pPr>
              <w:spacing w:line="223" w:lineRule="auto"/>
              <w:ind w:firstLine="0"/>
            </w:pPr>
          </w:p>
        </w:tc>
        <w:tc>
          <w:tcPr>
            <w:tcW w:w="1267" w:type="pc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ED7B39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D6033">
            <w:pPr>
              <w:spacing w:line="223" w:lineRule="auto"/>
              <w:ind w:firstLine="0"/>
              <w:jc w:val="center"/>
            </w:pPr>
            <w:r w:rsidRPr="00A47DC3">
              <w:t>2013–2014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3D6033">
            <w:pPr>
              <w:spacing w:line="223" w:lineRule="auto"/>
            </w:pPr>
          </w:p>
        </w:tc>
      </w:tr>
      <w:tr w:rsidR="00410E6B" w:rsidRPr="00A47DC3" w:rsidTr="003B7B2B">
        <w:trPr>
          <w:cantSplit/>
          <w:trHeight w:val="280"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5.3</w:t>
            </w:r>
          </w:p>
        </w:tc>
        <w:tc>
          <w:tcPr>
            <w:tcW w:w="1566" w:type="pc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Планирование бюджетных ассигнований краевого бюджета на повышение оплаты труда педагогических ра</w:t>
            </w:r>
            <w:r>
              <w:t xml:space="preserve">ботников муниципальных </w:t>
            </w:r>
            <w:r w:rsidRPr="00A47DC3">
              <w:t>общеобразовательных организаций, а также имеющих государственную аккредитацию негосударственных общеобразовательных организаций в соответствии с Указом Президента Российской Федерации от </w:t>
            </w:r>
            <w:r w:rsidR="003D6033">
              <w:t xml:space="preserve">07 мая 2012 года № </w:t>
            </w:r>
            <w:r w:rsidRPr="00A47DC3">
              <w:t>597 «О мероприятиях по реализации государственной социальной политики»</w:t>
            </w:r>
          </w:p>
        </w:tc>
        <w:tc>
          <w:tcPr>
            <w:tcW w:w="1267" w:type="pct"/>
          </w:tcPr>
          <w:p w:rsidR="00410E6B" w:rsidRPr="00A47DC3" w:rsidRDefault="00410E6B" w:rsidP="003D6033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D603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D6033">
            <w:pPr>
              <w:spacing w:line="223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3D6033">
            <w:pPr>
              <w:spacing w:line="223" w:lineRule="auto"/>
            </w:pPr>
          </w:p>
        </w:tc>
      </w:tr>
    </w:tbl>
    <w:p w:rsidR="003D6033" w:rsidRDefault="003D6033"/>
    <w:p w:rsidR="003D6033" w:rsidRDefault="003D6033" w:rsidP="003D6033">
      <w:pPr>
        <w:spacing w:line="240" w:lineRule="auto"/>
        <w:jc w:val="center"/>
      </w:pPr>
      <w:r>
        <w:t>24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3D6033" w:rsidRPr="00A47DC3" w:rsidTr="00B016AE">
        <w:trPr>
          <w:cantSplit/>
          <w:tblHeader/>
        </w:trPr>
        <w:tc>
          <w:tcPr>
            <w:tcW w:w="258" w:type="pct"/>
            <w:vAlign w:val="center"/>
          </w:tcPr>
          <w:p w:rsidR="003D6033" w:rsidRPr="00A47DC3" w:rsidRDefault="003D6033" w:rsidP="00B016A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3D6033" w:rsidRPr="00A47DC3" w:rsidRDefault="003D6033" w:rsidP="00B016A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3D6033" w:rsidRPr="00A47DC3" w:rsidRDefault="003D6033" w:rsidP="00B016A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3D6033" w:rsidRPr="00A47DC3" w:rsidRDefault="003D6033" w:rsidP="00B016A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3D6033" w:rsidRPr="00A47DC3" w:rsidRDefault="003D6033" w:rsidP="00B016AE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3B7B2B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6.</w:t>
            </w:r>
          </w:p>
        </w:tc>
        <w:tc>
          <w:tcPr>
            <w:tcW w:w="1566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Разработка и реализация муниципальных программ поддержки школ, работающих в сложных социальных условиях: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D603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3D6033">
            <w:pPr>
              <w:spacing w:line="240" w:lineRule="auto"/>
              <w:ind w:firstLine="0"/>
            </w:pPr>
            <w:r w:rsidRPr="00A47DC3"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</w:t>
            </w:r>
            <w:r w:rsidR="00B016AE">
              <w:t xml:space="preserve">                  </w:t>
            </w:r>
            <w:r w:rsidRPr="00A47DC3">
              <w:t>с худшими результатами единого государственного экзамена</w:t>
            </w:r>
          </w:p>
        </w:tc>
      </w:tr>
      <w:tr w:rsidR="00410E6B" w:rsidRPr="00A47DC3" w:rsidTr="003B7B2B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6.1</w:t>
            </w:r>
          </w:p>
        </w:tc>
        <w:tc>
          <w:tcPr>
            <w:tcW w:w="1566" w:type="pct"/>
          </w:tcPr>
          <w:p w:rsidR="00410E6B" w:rsidRPr="00A47DC3" w:rsidRDefault="00B016AE" w:rsidP="00B016AE">
            <w:pPr>
              <w:spacing w:line="240" w:lineRule="auto"/>
              <w:ind w:firstLine="0"/>
            </w:pPr>
            <w:r>
              <w:t>М</w:t>
            </w:r>
            <w:r w:rsidR="00410E6B" w:rsidRPr="00A47DC3">
              <w:t xml:space="preserve">ониторинг результатов </w:t>
            </w:r>
            <w:r>
              <w:t>Единого государственного экзамена</w:t>
            </w:r>
            <w:r w:rsidR="00410E6B" w:rsidRPr="00A47DC3">
              <w:t xml:space="preserve"> школ, работающих в сложных социальных условиях, с остальными школами Партизанского муниципального района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D603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  <w:tr w:rsidR="00410E6B" w:rsidRPr="00A47DC3" w:rsidTr="003B7B2B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6.2</w:t>
            </w:r>
          </w:p>
        </w:tc>
        <w:tc>
          <w:tcPr>
            <w:tcW w:w="1566" w:type="pct"/>
          </w:tcPr>
          <w:p w:rsidR="00410E6B" w:rsidRPr="00A47DC3" w:rsidRDefault="00B016AE" w:rsidP="003B7B2B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 и реализация программ поддержки общеобразовательных учреждений, работающих в сложных социальных условиях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D603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  <w:tr w:rsidR="00410E6B" w:rsidRPr="00A47DC3" w:rsidTr="00410E6B">
        <w:trPr>
          <w:cantSplit/>
        </w:trPr>
        <w:tc>
          <w:tcPr>
            <w:tcW w:w="5000" w:type="pct"/>
            <w:gridSpan w:val="5"/>
            <w:vAlign w:val="center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 xml:space="preserve">Введение эффективного контракта в общем образовании </w:t>
            </w:r>
          </w:p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7.</w:t>
            </w:r>
          </w:p>
        </w:tc>
        <w:tc>
          <w:tcPr>
            <w:tcW w:w="1566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3D6033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</w:tcPr>
          <w:p w:rsidR="00410E6B" w:rsidRPr="00A47DC3" w:rsidRDefault="00410E6B" w:rsidP="00B016AE">
            <w:pPr>
              <w:spacing w:line="240" w:lineRule="auto"/>
              <w:ind w:firstLine="0"/>
            </w:pPr>
            <w:r w:rsidRPr="00A47DC3"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Приморскому</w:t>
            </w:r>
            <w:r>
              <w:t xml:space="preserve"> </w:t>
            </w:r>
            <w:r w:rsidRPr="00A47DC3">
              <w:t>краю;</w:t>
            </w:r>
          </w:p>
          <w:p w:rsidR="00410E6B" w:rsidRPr="00A47DC3" w:rsidRDefault="00410E6B" w:rsidP="00B016AE">
            <w:pPr>
              <w:spacing w:line="240" w:lineRule="auto"/>
              <w:ind w:firstLine="0"/>
            </w:pPr>
            <w:r w:rsidRPr="00A47DC3">
              <w:t>удельный вес численности учителей в возрасте до 30 лет в общей численности учителей общеобразовательных учреждений</w:t>
            </w:r>
          </w:p>
        </w:tc>
      </w:tr>
    </w:tbl>
    <w:p w:rsidR="00B016AE" w:rsidRDefault="00B016AE"/>
    <w:p w:rsidR="0075383A" w:rsidRDefault="0075383A"/>
    <w:p w:rsidR="0075383A" w:rsidRDefault="0075383A" w:rsidP="0075383A">
      <w:pPr>
        <w:spacing w:line="240" w:lineRule="auto"/>
        <w:jc w:val="center"/>
      </w:pPr>
      <w:r>
        <w:t>25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75383A" w:rsidRPr="00A47DC3" w:rsidTr="00585147">
        <w:trPr>
          <w:cantSplit/>
          <w:tblHeader/>
        </w:trPr>
        <w:tc>
          <w:tcPr>
            <w:tcW w:w="258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75383A" w:rsidRPr="00A47DC3" w:rsidRDefault="0075383A" w:rsidP="00585147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7.1</w:t>
            </w:r>
          </w:p>
        </w:tc>
        <w:tc>
          <w:tcPr>
            <w:tcW w:w="1566" w:type="pct"/>
          </w:tcPr>
          <w:p w:rsidR="00410E6B" w:rsidRPr="00A47DC3" w:rsidRDefault="0075383A" w:rsidP="003B7B2B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 xml:space="preserve">азработка и апробация моделей эффективного контракта в общем образовании 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1324" w:type="pct"/>
            <w:vMerge w:val="restart"/>
          </w:tcPr>
          <w:p w:rsidR="00410E6B" w:rsidRPr="00A47DC3" w:rsidRDefault="00410E6B" w:rsidP="00410E6B"/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7.2</w:t>
            </w:r>
          </w:p>
        </w:tc>
        <w:tc>
          <w:tcPr>
            <w:tcW w:w="1566" w:type="pct"/>
          </w:tcPr>
          <w:p w:rsidR="00410E6B" w:rsidRPr="00A47DC3" w:rsidRDefault="0075383A" w:rsidP="003B7B2B">
            <w:pPr>
              <w:spacing w:line="240" w:lineRule="auto"/>
              <w:ind w:firstLine="0"/>
            </w:pPr>
            <w:r>
              <w:t>П</w:t>
            </w:r>
            <w:r w:rsidR="00410E6B" w:rsidRPr="00A47DC3">
              <w:t>ланирование ассигнований муниципального бюджета на повышение оплаты труда педагогических работников муниципальных общеобразовательных организаций в соответствии с Указами Президента РФ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8.</w:t>
            </w:r>
          </w:p>
        </w:tc>
        <w:tc>
          <w:tcPr>
            <w:tcW w:w="1566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Разработка и внедрение механизмов эффективного контракта с руководителями образовательных учреждений общего образования: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75383A">
            <w:pPr>
              <w:spacing w:line="240" w:lineRule="auto"/>
              <w:ind w:firstLine="0"/>
            </w:pPr>
            <w:r w:rsidRPr="00A47DC3"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Приморскому краю,</w:t>
            </w:r>
          </w:p>
          <w:p w:rsidR="00410E6B" w:rsidRPr="00A47DC3" w:rsidRDefault="00410E6B" w:rsidP="0075383A">
            <w:pPr>
              <w:spacing w:line="240" w:lineRule="auto"/>
              <w:ind w:firstLine="0"/>
            </w:pPr>
            <w:r w:rsidRPr="00A47DC3">
              <w:t xml:space="preserve">удельный вес численности учителей </w:t>
            </w:r>
            <w:r w:rsidR="0075383A">
              <w:t xml:space="preserve">   </w:t>
            </w:r>
            <w:r w:rsidRPr="00A47DC3">
              <w:t>в возрасте до 30 лет в общей численности учителей общеобразовательных учреждений</w:t>
            </w:r>
          </w:p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8.1</w:t>
            </w:r>
          </w:p>
        </w:tc>
        <w:tc>
          <w:tcPr>
            <w:tcW w:w="1566" w:type="pct"/>
          </w:tcPr>
          <w:p w:rsidR="00410E6B" w:rsidRPr="00A47DC3" w:rsidRDefault="0075383A" w:rsidP="003B7B2B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 методических рекомендаций по стимулированию руководителей образовательных учреждений общего образования, направленных на установление взаимосвязи между показателями качества предоставляемых услуг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</w:tbl>
    <w:p w:rsidR="0075383A" w:rsidRDefault="0075383A"/>
    <w:p w:rsidR="0075383A" w:rsidRDefault="0075383A"/>
    <w:p w:rsidR="0075383A" w:rsidRDefault="0075383A"/>
    <w:p w:rsidR="0075383A" w:rsidRDefault="0075383A"/>
    <w:p w:rsidR="0075383A" w:rsidRDefault="0075383A" w:rsidP="0075383A">
      <w:pPr>
        <w:spacing w:line="240" w:lineRule="auto"/>
        <w:jc w:val="center"/>
      </w:pPr>
      <w:r>
        <w:t>26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50"/>
        <w:gridCol w:w="4005"/>
        <w:gridCol w:w="1849"/>
        <w:gridCol w:w="4185"/>
      </w:tblGrid>
      <w:tr w:rsidR="0075383A" w:rsidRPr="00A47DC3" w:rsidTr="00585147">
        <w:trPr>
          <w:cantSplit/>
          <w:tblHeader/>
        </w:trPr>
        <w:tc>
          <w:tcPr>
            <w:tcW w:w="258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66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67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5" w:type="pct"/>
            <w:vAlign w:val="center"/>
          </w:tcPr>
          <w:p w:rsidR="0075383A" w:rsidRPr="00A47DC3" w:rsidRDefault="0075383A" w:rsidP="005851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24" w:type="pct"/>
            <w:vAlign w:val="center"/>
          </w:tcPr>
          <w:p w:rsidR="0075383A" w:rsidRPr="00A47DC3" w:rsidRDefault="0075383A" w:rsidP="00585147">
            <w:pPr>
              <w:spacing w:line="240" w:lineRule="atLeast"/>
              <w:jc w:val="center"/>
            </w:pPr>
            <w:r>
              <w:t>5</w:t>
            </w:r>
          </w:p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8.2</w:t>
            </w:r>
          </w:p>
        </w:tc>
        <w:tc>
          <w:tcPr>
            <w:tcW w:w="1566" w:type="pct"/>
          </w:tcPr>
          <w:p w:rsidR="00410E6B" w:rsidRPr="00A47DC3" w:rsidRDefault="0075383A" w:rsidP="003B7B2B">
            <w:pPr>
              <w:spacing w:line="240" w:lineRule="auto"/>
              <w:ind w:firstLine="0"/>
            </w:pPr>
            <w:r>
              <w:t>П</w:t>
            </w:r>
            <w:r w:rsidR="00410E6B" w:rsidRPr="00A47DC3">
              <w:t>роведение работы по заключению трудовых договоров с руководителями учреждений общего образования в соответствии с типовой формой договора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</w:t>
            </w:r>
            <w:r w:rsidR="0075383A">
              <w:t xml:space="preserve">                  </w:t>
            </w:r>
            <w:r w:rsidRPr="00A47DC3">
              <w:t xml:space="preserve">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324" w:type="pct"/>
          </w:tcPr>
          <w:p w:rsidR="00410E6B" w:rsidRPr="00A47DC3" w:rsidRDefault="00410E6B" w:rsidP="00410E6B"/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9.</w:t>
            </w:r>
          </w:p>
        </w:tc>
        <w:tc>
          <w:tcPr>
            <w:tcW w:w="1566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Информационное сопровождение и мониторинг введения эффективного контракта: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</w:t>
            </w:r>
            <w:r w:rsidR="0075383A">
              <w:t xml:space="preserve">              </w:t>
            </w:r>
            <w:r w:rsidRPr="00A47DC3">
              <w:t xml:space="preserve">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</w:p>
        </w:tc>
        <w:tc>
          <w:tcPr>
            <w:tcW w:w="1324" w:type="pct"/>
            <w:vMerge w:val="restart"/>
          </w:tcPr>
          <w:p w:rsidR="00410E6B" w:rsidRPr="00A47DC3" w:rsidRDefault="00410E6B" w:rsidP="00410E6B"/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9.1</w:t>
            </w:r>
          </w:p>
        </w:tc>
        <w:tc>
          <w:tcPr>
            <w:tcW w:w="1566" w:type="pct"/>
          </w:tcPr>
          <w:p w:rsidR="00410E6B" w:rsidRPr="00A47DC3" w:rsidRDefault="0075383A" w:rsidP="003B7B2B">
            <w:pPr>
              <w:spacing w:line="240" w:lineRule="auto"/>
              <w:ind w:firstLine="0"/>
            </w:pPr>
            <w:r>
              <w:t>И</w:t>
            </w:r>
            <w:r w:rsidR="00410E6B" w:rsidRPr="00A47DC3">
              <w:t>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  <w:tr w:rsidR="00410E6B" w:rsidRPr="00A47DC3" w:rsidTr="003D6033">
        <w:trPr>
          <w:cantSplit/>
        </w:trPr>
        <w:tc>
          <w:tcPr>
            <w:tcW w:w="258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9.2</w:t>
            </w:r>
          </w:p>
        </w:tc>
        <w:tc>
          <w:tcPr>
            <w:tcW w:w="1566" w:type="pct"/>
          </w:tcPr>
          <w:p w:rsidR="00410E6B" w:rsidRPr="00A47DC3" w:rsidRDefault="0075383A" w:rsidP="003B7B2B">
            <w:pPr>
              <w:spacing w:line="240" w:lineRule="auto"/>
              <w:ind w:firstLine="0"/>
            </w:pPr>
            <w:r>
              <w:t>М</w:t>
            </w:r>
            <w:r w:rsidR="00410E6B" w:rsidRPr="00A47DC3">
              <w:t xml:space="preserve">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1267" w:type="pct"/>
          </w:tcPr>
          <w:p w:rsidR="00410E6B" w:rsidRPr="00A47DC3" w:rsidRDefault="00410E6B" w:rsidP="003B7B2B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75383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85" w:type="pct"/>
          </w:tcPr>
          <w:p w:rsidR="00410E6B" w:rsidRPr="00A47DC3" w:rsidRDefault="00410E6B" w:rsidP="003B7B2B">
            <w:pPr>
              <w:spacing w:line="240" w:lineRule="auto"/>
              <w:ind w:firstLine="0"/>
              <w:jc w:val="center"/>
            </w:pPr>
            <w:r w:rsidRPr="00A47DC3">
              <w:t>2015 и 2017 годы</w:t>
            </w:r>
          </w:p>
        </w:tc>
        <w:tc>
          <w:tcPr>
            <w:tcW w:w="1324" w:type="pct"/>
            <w:vMerge/>
          </w:tcPr>
          <w:p w:rsidR="00410E6B" w:rsidRPr="00A47DC3" w:rsidRDefault="00410E6B" w:rsidP="00410E6B"/>
        </w:tc>
      </w:tr>
    </w:tbl>
    <w:p w:rsidR="00410E6B" w:rsidRPr="00A47DC3" w:rsidRDefault="00410E6B" w:rsidP="00410E6B">
      <w:pPr>
        <w:spacing w:line="240" w:lineRule="atLeast"/>
        <w:jc w:val="center"/>
        <w:rPr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sz w:val="28"/>
          <w:szCs w:val="28"/>
        </w:rPr>
      </w:pPr>
    </w:p>
    <w:p w:rsidR="0075383A" w:rsidRDefault="0075383A" w:rsidP="00410E6B">
      <w:pPr>
        <w:spacing w:line="240" w:lineRule="atLeast"/>
        <w:jc w:val="center"/>
        <w:rPr>
          <w:sz w:val="28"/>
          <w:szCs w:val="28"/>
        </w:rPr>
      </w:pPr>
    </w:p>
    <w:p w:rsidR="0075383A" w:rsidRDefault="0075383A" w:rsidP="00410E6B">
      <w:pPr>
        <w:spacing w:line="240" w:lineRule="atLeast"/>
        <w:jc w:val="center"/>
        <w:rPr>
          <w:sz w:val="28"/>
          <w:szCs w:val="28"/>
        </w:rPr>
      </w:pPr>
    </w:p>
    <w:p w:rsidR="0075383A" w:rsidRDefault="0075383A" w:rsidP="00410E6B">
      <w:pPr>
        <w:spacing w:line="240" w:lineRule="atLeast"/>
        <w:jc w:val="center"/>
      </w:pPr>
    </w:p>
    <w:p w:rsidR="0075383A" w:rsidRPr="0075383A" w:rsidRDefault="0075383A" w:rsidP="00410E6B">
      <w:pPr>
        <w:spacing w:line="240" w:lineRule="atLeast"/>
        <w:jc w:val="center"/>
      </w:pPr>
      <w:r>
        <w:t>27</w:t>
      </w:r>
    </w:p>
    <w:p w:rsidR="0075383A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2.5. Показатели повышения эффективности и качества ус</w:t>
      </w:r>
      <w:r w:rsidR="0075383A">
        <w:rPr>
          <w:b/>
          <w:bCs/>
          <w:sz w:val="28"/>
          <w:szCs w:val="28"/>
        </w:rPr>
        <w:t>луг в сфере общего образования,</w:t>
      </w:r>
    </w:p>
    <w:p w:rsidR="00410E6B" w:rsidRPr="00927329" w:rsidRDefault="00410E6B" w:rsidP="00410E6B">
      <w:pPr>
        <w:spacing w:line="240" w:lineRule="atLeast"/>
        <w:jc w:val="center"/>
        <w:rPr>
          <w:b/>
          <w:bCs/>
          <w:sz w:val="16"/>
          <w:szCs w:val="16"/>
        </w:rPr>
      </w:pPr>
      <w:proofErr w:type="gramStart"/>
      <w:r w:rsidRPr="00927329">
        <w:rPr>
          <w:b/>
          <w:bCs/>
          <w:sz w:val="28"/>
          <w:szCs w:val="28"/>
        </w:rPr>
        <w:t>соотнесенные</w:t>
      </w:r>
      <w:proofErr w:type="gramEnd"/>
      <w:r w:rsidRPr="00927329">
        <w:rPr>
          <w:b/>
          <w:bCs/>
          <w:sz w:val="28"/>
          <w:szCs w:val="28"/>
        </w:rPr>
        <w:t xml:space="preserve"> с этапами перехода к эффективному контракту</w:t>
      </w:r>
    </w:p>
    <w:p w:rsidR="00410E6B" w:rsidRPr="00A47DC3" w:rsidRDefault="00410E6B" w:rsidP="00410E6B">
      <w:pPr>
        <w:spacing w:line="240" w:lineRule="atLeast"/>
        <w:jc w:val="center"/>
        <w:rPr>
          <w:sz w:val="16"/>
          <w:szCs w:val="16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115"/>
        <w:gridCol w:w="1645"/>
        <w:gridCol w:w="875"/>
        <w:gridCol w:w="900"/>
        <w:gridCol w:w="900"/>
        <w:gridCol w:w="900"/>
        <w:gridCol w:w="900"/>
        <w:gridCol w:w="900"/>
        <w:gridCol w:w="3891"/>
      </w:tblGrid>
      <w:tr w:rsidR="00410E6B" w:rsidRPr="00A47DC3" w:rsidTr="0075383A">
        <w:trPr>
          <w:cantSplit/>
          <w:tblHeader/>
        </w:trPr>
        <w:tc>
          <w:tcPr>
            <w:tcW w:w="673" w:type="dxa"/>
            <w:vAlign w:val="center"/>
          </w:tcPr>
          <w:p w:rsidR="00410E6B" w:rsidRPr="00A47DC3" w:rsidRDefault="0075383A" w:rsidP="0075383A">
            <w:pPr>
              <w:spacing w:line="228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</w:p>
        </w:tc>
        <w:tc>
          <w:tcPr>
            <w:tcW w:w="164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Единица измерения</w:t>
            </w:r>
          </w:p>
        </w:tc>
        <w:tc>
          <w:tcPr>
            <w:tcW w:w="87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2014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2016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2017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2018 год</w:t>
            </w:r>
          </w:p>
        </w:tc>
        <w:tc>
          <w:tcPr>
            <w:tcW w:w="3891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Результаты</w:t>
            </w:r>
          </w:p>
        </w:tc>
      </w:tr>
      <w:tr w:rsidR="00410E6B" w:rsidRPr="00A47DC3" w:rsidTr="0075383A">
        <w:trPr>
          <w:cantSplit/>
        </w:trPr>
        <w:tc>
          <w:tcPr>
            <w:tcW w:w="673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1.</w:t>
            </w:r>
          </w:p>
        </w:tc>
        <w:tc>
          <w:tcPr>
            <w:tcW w:w="4115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 xml:space="preserve">Отношение среднего балла единого государственного экзамена (в расчете на 1 предмет) в 10 процентах школ </w:t>
            </w:r>
            <w:r w:rsidR="0075383A">
              <w:t xml:space="preserve">              </w:t>
            </w:r>
            <w:r w:rsidRPr="00A47DC3">
              <w:t xml:space="preserve">с лучшими результатами единого государственного экзамена к среднему баллу единого государственного экзамена (в расчете на 1 предмет) в 10 процентах школ </w:t>
            </w:r>
            <w:r w:rsidR="0075383A">
              <w:t xml:space="preserve">                 </w:t>
            </w:r>
            <w:r w:rsidRPr="00A47DC3">
              <w:t>с худшими результатами единого государственного экзамена</w:t>
            </w:r>
          </w:p>
        </w:tc>
        <w:tc>
          <w:tcPr>
            <w:tcW w:w="1645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</w:p>
        </w:tc>
        <w:tc>
          <w:tcPr>
            <w:tcW w:w="87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1,51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1,49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1,47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1,45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1,39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1,28</w:t>
            </w:r>
          </w:p>
        </w:tc>
        <w:tc>
          <w:tcPr>
            <w:tcW w:w="3891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>улучшатся результаты выпускников школ, выпускники которых показывают низкие результаты единого государственного экзамена</w:t>
            </w:r>
          </w:p>
        </w:tc>
      </w:tr>
      <w:tr w:rsidR="00410E6B" w:rsidRPr="00A47DC3" w:rsidTr="0075383A">
        <w:trPr>
          <w:cantSplit/>
        </w:trPr>
        <w:tc>
          <w:tcPr>
            <w:tcW w:w="673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2.</w:t>
            </w:r>
          </w:p>
        </w:tc>
        <w:tc>
          <w:tcPr>
            <w:tcW w:w="4115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Приморскому краю</w:t>
            </w:r>
          </w:p>
        </w:tc>
        <w:tc>
          <w:tcPr>
            <w:tcW w:w="1645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87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102,1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3891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>средняя заработная плата педагогических работников образовательных учреждений общего образования составит не менее 100 процентов средней заработной платы по экономике Приморского края</w:t>
            </w:r>
          </w:p>
        </w:tc>
      </w:tr>
      <w:tr w:rsidR="00410E6B" w:rsidRPr="00A47DC3" w:rsidTr="0075383A">
        <w:trPr>
          <w:cantSplit/>
          <w:trHeight w:val="1922"/>
        </w:trPr>
        <w:tc>
          <w:tcPr>
            <w:tcW w:w="673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3.</w:t>
            </w:r>
          </w:p>
        </w:tc>
        <w:tc>
          <w:tcPr>
            <w:tcW w:w="4115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 xml:space="preserve">Удельный вес образовательных учреждений, в которых оценка деятельности их руководителей </w:t>
            </w:r>
            <w:r w:rsidR="0075383A">
              <w:t xml:space="preserve">                   </w:t>
            </w:r>
            <w:r w:rsidRPr="00A47DC3">
              <w:t>и основных категорий работников осуществляется на основании показателей эффективности деятельности учреждения</w:t>
            </w:r>
          </w:p>
        </w:tc>
        <w:tc>
          <w:tcPr>
            <w:tcW w:w="1645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87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60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100</w:t>
            </w:r>
          </w:p>
        </w:tc>
        <w:tc>
          <w:tcPr>
            <w:tcW w:w="3891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 xml:space="preserve">во всех муниципальных общеобразовательных учреждениях района будет внедрена система оценки деятельности </w:t>
            </w:r>
          </w:p>
        </w:tc>
      </w:tr>
      <w:tr w:rsidR="00410E6B" w:rsidRPr="00A47DC3" w:rsidTr="0075383A">
        <w:trPr>
          <w:cantSplit/>
          <w:trHeight w:val="755"/>
        </w:trPr>
        <w:tc>
          <w:tcPr>
            <w:tcW w:w="673" w:type="dxa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4.</w:t>
            </w:r>
          </w:p>
        </w:tc>
        <w:tc>
          <w:tcPr>
            <w:tcW w:w="4115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64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875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8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12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16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19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75383A">
            <w:pPr>
              <w:spacing w:line="228" w:lineRule="auto"/>
              <w:ind w:firstLine="0"/>
              <w:jc w:val="center"/>
            </w:pPr>
            <w:r w:rsidRPr="00A47DC3">
              <w:t>20</w:t>
            </w:r>
          </w:p>
        </w:tc>
        <w:tc>
          <w:tcPr>
            <w:tcW w:w="3891" w:type="dxa"/>
          </w:tcPr>
          <w:p w:rsidR="00410E6B" w:rsidRPr="00A47DC3" w:rsidRDefault="00410E6B" w:rsidP="0075383A">
            <w:pPr>
              <w:spacing w:line="228" w:lineRule="auto"/>
              <w:ind w:firstLine="0"/>
            </w:pPr>
            <w:r w:rsidRPr="00A47DC3">
              <w:t xml:space="preserve">численность молодых учителей </w:t>
            </w:r>
            <w:r w:rsidR="0075383A">
              <w:t xml:space="preserve">                 </w:t>
            </w:r>
            <w:r w:rsidRPr="00A47DC3">
              <w:t>в возрасте до 30 лет будет составлять не менее 20 процентов общей численности учителей общеобразовательных учреждений</w:t>
            </w:r>
          </w:p>
        </w:tc>
      </w:tr>
    </w:tbl>
    <w:p w:rsidR="00410E6B" w:rsidRDefault="00410E6B" w:rsidP="00410E6B">
      <w:pPr>
        <w:spacing w:line="280" w:lineRule="exact"/>
        <w:jc w:val="center"/>
        <w:rPr>
          <w:b/>
          <w:bCs/>
          <w:sz w:val="28"/>
          <w:szCs w:val="28"/>
        </w:rPr>
      </w:pPr>
    </w:p>
    <w:p w:rsidR="00410E6B" w:rsidRDefault="00D550E5" w:rsidP="00410E6B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Cs/>
        </w:rPr>
        <w:t>28</w:t>
      </w:r>
    </w:p>
    <w:p w:rsidR="00410E6B" w:rsidRPr="00927329" w:rsidRDefault="00410E6B" w:rsidP="00410E6B">
      <w:pPr>
        <w:spacing w:line="280" w:lineRule="exac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3.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10E6B" w:rsidRPr="00927329" w:rsidRDefault="00410E6B" w:rsidP="00410E6B">
      <w:pPr>
        <w:spacing w:line="280" w:lineRule="exact"/>
        <w:jc w:val="center"/>
        <w:rPr>
          <w:b/>
          <w:bCs/>
          <w:sz w:val="28"/>
          <w:szCs w:val="28"/>
        </w:rPr>
      </w:pPr>
    </w:p>
    <w:p w:rsidR="00410E6B" w:rsidRPr="00A47DC3" w:rsidRDefault="00410E6B" w:rsidP="00410E6B">
      <w:pPr>
        <w:spacing w:line="280" w:lineRule="exact"/>
        <w:jc w:val="center"/>
        <w:rPr>
          <w:sz w:val="28"/>
          <w:szCs w:val="28"/>
        </w:rPr>
      </w:pPr>
    </w:p>
    <w:p w:rsidR="00410E6B" w:rsidRPr="00927329" w:rsidRDefault="00410E6B" w:rsidP="00D550E5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3.1. Основные направления</w:t>
      </w:r>
    </w:p>
    <w:p w:rsidR="00410E6B" w:rsidRPr="00A47DC3" w:rsidRDefault="00410E6B" w:rsidP="00D550E5">
      <w:pPr>
        <w:shd w:val="clear" w:color="auto" w:fill="FFFFFF"/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Реализация муниципальной программы «Развитие системы общего и дополнительного образования Партизанского муни</w:t>
      </w:r>
      <w:r w:rsidR="00D550E5">
        <w:rPr>
          <w:sz w:val="28"/>
          <w:szCs w:val="28"/>
        </w:rPr>
        <w:t>ципального района» на 2012-2015</w:t>
      </w:r>
      <w:r w:rsidRPr="00A47DC3">
        <w:rPr>
          <w:sz w:val="28"/>
          <w:szCs w:val="28"/>
        </w:rPr>
        <w:t xml:space="preserve"> годы</w:t>
      </w:r>
      <w:r w:rsidR="00D550E5">
        <w:rPr>
          <w:sz w:val="28"/>
          <w:szCs w:val="28"/>
        </w:rPr>
        <w:t>,</w:t>
      </w:r>
      <w:r w:rsidRPr="00A47DC3">
        <w:rPr>
          <w:sz w:val="28"/>
          <w:szCs w:val="28"/>
        </w:rPr>
        <w:t xml:space="preserve"> утвержденной постановлением администрации Партизанского муниципаль</w:t>
      </w:r>
      <w:r>
        <w:rPr>
          <w:sz w:val="28"/>
          <w:szCs w:val="28"/>
        </w:rPr>
        <w:t>ного района Приморского края от</w:t>
      </w:r>
      <w:r w:rsidRPr="00A47DC3">
        <w:rPr>
          <w:sz w:val="28"/>
          <w:szCs w:val="28"/>
        </w:rPr>
        <w:t xml:space="preserve"> 29.06.201</w:t>
      </w:r>
      <w:r w:rsidRPr="00C7001B">
        <w:rPr>
          <w:sz w:val="28"/>
          <w:szCs w:val="28"/>
        </w:rPr>
        <w:t>2</w:t>
      </w:r>
      <w:r>
        <w:rPr>
          <w:sz w:val="28"/>
          <w:szCs w:val="28"/>
        </w:rPr>
        <w:t xml:space="preserve"> № 650</w:t>
      </w:r>
      <w:r w:rsidRPr="00C7001B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 16.10.2014 № 866).</w:t>
      </w:r>
      <w:r w:rsidRPr="00A47DC3">
        <w:rPr>
          <w:sz w:val="28"/>
          <w:szCs w:val="28"/>
        </w:rPr>
        <w:t xml:space="preserve"> 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 xml:space="preserve">- разработку и реализацию программ развития </w:t>
      </w:r>
      <w:proofErr w:type="gramStart"/>
      <w:r w:rsidRPr="00A47DC3">
        <w:rPr>
          <w:sz w:val="28"/>
          <w:szCs w:val="28"/>
        </w:rPr>
        <w:t>дополнительного</w:t>
      </w:r>
      <w:proofErr w:type="gramEnd"/>
      <w:r w:rsidRPr="00A47DC3">
        <w:rPr>
          <w:sz w:val="28"/>
          <w:szCs w:val="28"/>
        </w:rPr>
        <w:t xml:space="preserve"> образования детей;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- методическое сопровождение совершенствования организационно-</w:t>
      </w:r>
      <w:proofErr w:type="gramStart"/>
      <w:r w:rsidRPr="00A47DC3">
        <w:rPr>
          <w:sz w:val="28"/>
          <w:szCs w:val="28"/>
        </w:rPr>
        <w:t>экономических механизмов</w:t>
      </w:r>
      <w:proofErr w:type="gramEnd"/>
      <w:r w:rsidRPr="00A47DC3">
        <w:rPr>
          <w:sz w:val="28"/>
          <w:szCs w:val="28"/>
        </w:rPr>
        <w:t xml:space="preserve"> обеспечения доступности услуг дополнительного образования детей;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 xml:space="preserve">- распространение муниципальных моделей организации </w:t>
      </w:r>
      <w:proofErr w:type="gramStart"/>
      <w:r w:rsidRPr="00A47DC3">
        <w:rPr>
          <w:sz w:val="28"/>
          <w:szCs w:val="28"/>
        </w:rPr>
        <w:t>дополнительного</w:t>
      </w:r>
      <w:proofErr w:type="gramEnd"/>
      <w:r w:rsidRPr="00A47DC3">
        <w:rPr>
          <w:sz w:val="28"/>
          <w:szCs w:val="28"/>
        </w:rPr>
        <w:t xml:space="preserve"> образования детей;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- обеспечение создания условий для использования ресурсов негосударственного сектора в предоставлении услуг дополнительного образования детей;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- разработку и внедрение системы оценки качества дополнительного образования детей.</w:t>
      </w:r>
    </w:p>
    <w:p w:rsidR="00410E6B" w:rsidRPr="00A47DC3" w:rsidRDefault="00410E6B" w:rsidP="00D550E5">
      <w:pPr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410E6B" w:rsidRPr="00A47DC3" w:rsidRDefault="00410E6B" w:rsidP="00D550E5">
      <w:pPr>
        <w:shd w:val="clear" w:color="auto" w:fill="FFFFFF"/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410E6B" w:rsidRPr="00A47DC3" w:rsidRDefault="00410E6B" w:rsidP="00D550E5">
      <w:pPr>
        <w:shd w:val="clear" w:color="auto" w:fill="FFFFFF"/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- разработку и внедрение механизмов эффективного контракта с педагогическими работниками учреждения дополнительного образования;</w:t>
      </w:r>
    </w:p>
    <w:p w:rsidR="00410E6B" w:rsidRPr="00A47DC3" w:rsidRDefault="00410E6B" w:rsidP="00D550E5">
      <w:pPr>
        <w:shd w:val="clear" w:color="auto" w:fill="FFFFFF"/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- разработку и внедрение механизмов эффективного контракта с руководителем образовательного учреждения дополнительного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образовательного учреждения дополнительного образования;</w:t>
      </w:r>
    </w:p>
    <w:p w:rsidR="00410E6B" w:rsidRDefault="00410E6B" w:rsidP="00D550E5">
      <w:pPr>
        <w:shd w:val="clear" w:color="auto" w:fill="FFFFFF"/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>- информационное и мониторинговое сопровождение введения эффективного контракта;</w:t>
      </w:r>
    </w:p>
    <w:p w:rsidR="00D550E5" w:rsidRPr="00D550E5" w:rsidRDefault="00D550E5" w:rsidP="00D550E5">
      <w:pPr>
        <w:shd w:val="clear" w:color="auto" w:fill="FFFFFF"/>
        <w:spacing w:line="300" w:lineRule="auto"/>
        <w:ind w:firstLine="540"/>
        <w:jc w:val="center"/>
      </w:pPr>
      <w:r w:rsidRPr="00D550E5">
        <w:t>29</w:t>
      </w:r>
    </w:p>
    <w:p w:rsidR="00410E6B" w:rsidRPr="00A47DC3" w:rsidRDefault="00410E6B" w:rsidP="00D550E5">
      <w:pPr>
        <w:shd w:val="clear" w:color="auto" w:fill="FFFFFF"/>
        <w:spacing w:line="300" w:lineRule="auto"/>
        <w:ind w:firstLine="540"/>
        <w:rPr>
          <w:sz w:val="28"/>
          <w:szCs w:val="28"/>
        </w:rPr>
      </w:pPr>
      <w:r w:rsidRPr="00A47DC3">
        <w:rPr>
          <w:sz w:val="28"/>
          <w:szCs w:val="28"/>
        </w:rPr>
        <w:t xml:space="preserve">- совершенствование (модернизация) моделей аттестации педагогических работников </w:t>
      </w:r>
      <w:proofErr w:type="gramStart"/>
      <w:r w:rsidRPr="00A47DC3">
        <w:rPr>
          <w:sz w:val="28"/>
          <w:szCs w:val="28"/>
        </w:rPr>
        <w:t>дополнительного</w:t>
      </w:r>
      <w:proofErr w:type="gramEnd"/>
      <w:r w:rsidRPr="00A47DC3">
        <w:rPr>
          <w:sz w:val="28"/>
          <w:szCs w:val="28"/>
        </w:rPr>
        <w:t xml:space="preserve"> образования детей </w:t>
      </w:r>
      <w:r w:rsidR="00D550E5">
        <w:rPr>
          <w:sz w:val="28"/>
          <w:szCs w:val="28"/>
        </w:rPr>
        <w:t xml:space="preserve">              </w:t>
      </w:r>
      <w:r w:rsidRPr="00A47DC3">
        <w:rPr>
          <w:sz w:val="28"/>
          <w:szCs w:val="28"/>
        </w:rPr>
        <w:t>с последующим переводом их на эффективный контракт.</w:t>
      </w:r>
    </w:p>
    <w:p w:rsidR="00410E6B" w:rsidRPr="00927329" w:rsidRDefault="00410E6B" w:rsidP="00D550E5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3.2. Ожидаемые результаты</w:t>
      </w:r>
    </w:p>
    <w:p w:rsidR="00410E6B" w:rsidRPr="00A47DC3" w:rsidRDefault="00410E6B" w:rsidP="00D550E5">
      <w:pPr>
        <w:spacing w:line="300" w:lineRule="auto"/>
        <w:ind w:firstLine="720"/>
        <w:rPr>
          <w:sz w:val="28"/>
          <w:szCs w:val="28"/>
        </w:rPr>
      </w:pPr>
      <w:r w:rsidRPr="00A47DC3">
        <w:rPr>
          <w:sz w:val="28"/>
          <w:szCs w:val="28"/>
        </w:rPr>
        <w:t xml:space="preserve">Не менее 70 процентов детей от 5 до 18 лет будут охвачены программами </w:t>
      </w:r>
      <w:proofErr w:type="gramStart"/>
      <w:r w:rsidRPr="00A47DC3">
        <w:rPr>
          <w:sz w:val="28"/>
          <w:szCs w:val="28"/>
        </w:rPr>
        <w:t>дополнительного</w:t>
      </w:r>
      <w:proofErr w:type="gramEnd"/>
      <w:r w:rsidRPr="00A47DC3">
        <w:rPr>
          <w:sz w:val="28"/>
          <w:szCs w:val="28"/>
        </w:rPr>
        <w:t xml:space="preserve"> образования, в том числе </w:t>
      </w:r>
      <w:r w:rsidR="00D550E5">
        <w:rPr>
          <w:sz w:val="28"/>
          <w:szCs w:val="28"/>
        </w:rPr>
        <w:t xml:space="preserve">                </w:t>
      </w:r>
      <w:r w:rsidRPr="00A47DC3">
        <w:rPr>
          <w:sz w:val="28"/>
          <w:szCs w:val="28"/>
        </w:rPr>
        <w:t>50 процентов из них за счет бюджетных средств.</w:t>
      </w:r>
    </w:p>
    <w:p w:rsidR="00410E6B" w:rsidRPr="00927329" w:rsidRDefault="00410E6B" w:rsidP="00410E6B">
      <w:pPr>
        <w:spacing w:line="360" w:lineRule="exac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 xml:space="preserve">3.3. Основные количественные характеристики системы </w:t>
      </w:r>
      <w:proofErr w:type="gramStart"/>
      <w:r w:rsidRPr="00927329">
        <w:rPr>
          <w:b/>
          <w:bCs/>
          <w:sz w:val="28"/>
          <w:szCs w:val="28"/>
        </w:rPr>
        <w:t>дополнительного</w:t>
      </w:r>
      <w:proofErr w:type="gramEnd"/>
      <w:r w:rsidRPr="00927329">
        <w:rPr>
          <w:b/>
          <w:bCs/>
          <w:sz w:val="28"/>
          <w:szCs w:val="28"/>
        </w:rPr>
        <w:t xml:space="preserve"> образования детей</w:t>
      </w:r>
    </w:p>
    <w:p w:rsidR="00410E6B" w:rsidRPr="00927329" w:rsidRDefault="00410E6B" w:rsidP="00410E6B">
      <w:pPr>
        <w:spacing w:line="360" w:lineRule="exact"/>
        <w:jc w:val="center"/>
        <w:rPr>
          <w:b/>
          <w:bCs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7"/>
        <w:gridCol w:w="1417"/>
        <w:gridCol w:w="993"/>
        <w:gridCol w:w="992"/>
        <w:gridCol w:w="1134"/>
        <w:gridCol w:w="1134"/>
        <w:gridCol w:w="992"/>
        <w:gridCol w:w="1134"/>
        <w:gridCol w:w="1276"/>
      </w:tblGrid>
      <w:tr w:rsidR="00410E6B" w:rsidRPr="00A47DC3" w:rsidTr="00D550E5">
        <w:trPr>
          <w:cantSplit/>
        </w:trPr>
        <w:tc>
          <w:tcPr>
            <w:tcW w:w="6627" w:type="dxa"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Единица измерения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2012 год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2014 год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2016 год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 xml:space="preserve">2017 </w:t>
            </w:r>
          </w:p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год</w:t>
            </w:r>
          </w:p>
        </w:tc>
        <w:tc>
          <w:tcPr>
            <w:tcW w:w="1276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 xml:space="preserve">2018 </w:t>
            </w:r>
          </w:p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год</w:t>
            </w:r>
          </w:p>
        </w:tc>
      </w:tr>
      <w:tr w:rsidR="00410E6B" w:rsidRPr="00A47DC3" w:rsidTr="00D550E5">
        <w:trPr>
          <w:cantSplit/>
        </w:trPr>
        <w:tc>
          <w:tcPr>
            <w:tcW w:w="6627" w:type="dxa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Численность детей и молодежи 5 - 18 лет</w:t>
            </w:r>
          </w:p>
        </w:tc>
        <w:tc>
          <w:tcPr>
            <w:tcW w:w="1417" w:type="dxa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4489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4318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4322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4165</w:t>
            </w:r>
          </w:p>
        </w:tc>
        <w:tc>
          <w:tcPr>
            <w:tcW w:w="992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4309</w:t>
            </w:r>
          </w:p>
        </w:tc>
        <w:tc>
          <w:tcPr>
            <w:tcW w:w="1134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4353</w:t>
            </w:r>
          </w:p>
        </w:tc>
        <w:tc>
          <w:tcPr>
            <w:tcW w:w="1276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4400</w:t>
            </w:r>
          </w:p>
        </w:tc>
      </w:tr>
      <w:tr w:rsidR="00410E6B" w:rsidRPr="00A47DC3" w:rsidTr="00D550E5">
        <w:trPr>
          <w:cantSplit/>
        </w:trPr>
        <w:tc>
          <w:tcPr>
            <w:tcW w:w="6627" w:type="dxa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 xml:space="preserve">Доля детей, охваченных образовательными программами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детей, в общей численности детей и молодежи 5 - 18 лет</w:t>
            </w:r>
          </w:p>
        </w:tc>
        <w:tc>
          <w:tcPr>
            <w:tcW w:w="1417" w:type="dxa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40,5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 w:rsidRPr="008B2F2A">
              <w:t>92,14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93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9</w:t>
            </w:r>
            <w:r w:rsidRPr="008B2F2A">
              <w:t>3,75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9</w:t>
            </w:r>
            <w:r w:rsidRPr="008B2F2A">
              <w:t>6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9</w:t>
            </w:r>
            <w:r w:rsidRPr="008B2F2A">
              <w:t>6</w:t>
            </w:r>
          </w:p>
        </w:tc>
        <w:tc>
          <w:tcPr>
            <w:tcW w:w="1276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9</w:t>
            </w:r>
            <w:r w:rsidRPr="008B2F2A">
              <w:t>6</w:t>
            </w:r>
          </w:p>
        </w:tc>
      </w:tr>
      <w:tr w:rsidR="00410E6B" w:rsidRPr="00A47DC3" w:rsidTr="00D550E5">
        <w:trPr>
          <w:cantSplit/>
        </w:trPr>
        <w:tc>
          <w:tcPr>
            <w:tcW w:w="6627" w:type="dxa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Численность педагогических работников учреждения дополнительного образования детей</w:t>
            </w:r>
          </w:p>
        </w:tc>
        <w:tc>
          <w:tcPr>
            <w:tcW w:w="1417" w:type="dxa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человек</w:t>
            </w:r>
          </w:p>
        </w:tc>
        <w:tc>
          <w:tcPr>
            <w:tcW w:w="993" w:type="dxa"/>
            <w:noWrap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>
              <w:t>Х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992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1134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1276" w:type="dxa"/>
            <w:noWrap/>
            <w:vAlign w:val="center"/>
          </w:tcPr>
          <w:p w:rsidR="00410E6B" w:rsidRPr="008B2F2A" w:rsidRDefault="00410E6B" w:rsidP="00D550E5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</w:tr>
    </w:tbl>
    <w:p w:rsidR="00410E6B" w:rsidRPr="00A47DC3" w:rsidRDefault="00410E6B" w:rsidP="00410E6B">
      <w:pPr>
        <w:spacing w:line="360" w:lineRule="exact"/>
        <w:jc w:val="center"/>
        <w:rPr>
          <w:sz w:val="28"/>
          <w:szCs w:val="28"/>
        </w:rPr>
      </w:pPr>
    </w:p>
    <w:p w:rsidR="00410E6B" w:rsidRDefault="00410E6B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Default="00D550E5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p w:rsidR="00D550E5" w:rsidRPr="00D550E5" w:rsidRDefault="00D550E5" w:rsidP="00410E6B">
      <w:pPr>
        <w:spacing w:line="360" w:lineRule="exact"/>
        <w:jc w:val="center"/>
        <w:rPr>
          <w:bCs/>
        </w:rPr>
      </w:pPr>
      <w:r>
        <w:rPr>
          <w:bCs/>
        </w:rPr>
        <w:t>30</w:t>
      </w:r>
    </w:p>
    <w:p w:rsidR="00410E6B" w:rsidRPr="00927329" w:rsidRDefault="00410E6B" w:rsidP="00410E6B">
      <w:pPr>
        <w:spacing w:line="360" w:lineRule="exact"/>
        <w:jc w:val="center"/>
        <w:rPr>
          <w:b/>
          <w:bCs/>
          <w:sz w:val="28"/>
          <w:szCs w:val="28"/>
        </w:rPr>
      </w:pPr>
      <w:r w:rsidRPr="00927329">
        <w:rPr>
          <w:b/>
          <w:bCs/>
          <w:sz w:val="28"/>
          <w:szCs w:val="28"/>
        </w:rPr>
        <w:t>3.4.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10E6B" w:rsidRPr="00927329" w:rsidRDefault="00410E6B" w:rsidP="00410E6B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827"/>
        <w:gridCol w:w="3478"/>
        <w:gridCol w:w="1608"/>
        <w:gridCol w:w="4114"/>
      </w:tblGrid>
      <w:tr w:rsidR="00410E6B" w:rsidRPr="00A47DC3" w:rsidTr="00D550E5">
        <w:trPr>
          <w:cantSplit/>
          <w:tblHeader/>
        </w:trPr>
        <w:tc>
          <w:tcPr>
            <w:tcW w:w="299" w:type="pct"/>
            <w:vAlign w:val="center"/>
          </w:tcPr>
          <w:p w:rsidR="00410E6B" w:rsidRPr="00A47DC3" w:rsidRDefault="00D550E5" w:rsidP="00D550E5">
            <w:pPr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3" w:type="pct"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</w:p>
        </w:tc>
        <w:tc>
          <w:tcPr>
            <w:tcW w:w="1088" w:type="pct"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Ответственные исполнители</w:t>
            </w:r>
          </w:p>
        </w:tc>
        <w:tc>
          <w:tcPr>
            <w:tcW w:w="503" w:type="pct"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Сроки реализации</w:t>
            </w:r>
          </w:p>
        </w:tc>
        <w:tc>
          <w:tcPr>
            <w:tcW w:w="1287" w:type="pct"/>
            <w:vAlign w:val="center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Показатели</w:t>
            </w:r>
          </w:p>
        </w:tc>
      </w:tr>
      <w:tr w:rsidR="00D550E5" w:rsidRPr="00A47DC3" w:rsidTr="00D550E5">
        <w:trPr>
          <w:cantSplit/>
          <w:tblHeader/>
        </w:trPr>
        <w:tc>
          <w:tcPr>
            <w:tcW w:w="299" w:type="pct"/>
            <w:vAlign w:val="center"/>
          </w:tcPr>
          <w:p w:rsidR="00D550E5" w:rsidRDefault="00D550E5" w:rsidP="00D550E5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23" w:type="pct"/>
            <w:vAlign w:val="center"/>
          </w:tcPr>
          <w:p w:rsidR="00D550E5" w:rsidRPr="00A47DC3" w:rsidRDefault="00D550E5" w:rsidP="00D550E5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88" w:type="pct"/>
            <w:vAlign w:val="center"/>
          </w:tcPr>
          <w:p w:rsidR="00D550E5" w:rsidRPr="00A47DC3" w:rsidRDefault="00D550E5" w:rsidP="00D550E5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03" w:type="pct"/>
            <w:vAlign w:val="center"/>
          </w:tcPr>
          <w:p w:rsidR="00D550E5" w:rsidRPr="00A47DC3" w:rsidRDefault="00D550E5" w:rsidP="00D550E5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7" w:type="pct"/>
            <w:vAlign w:val="center"/>
          </w:tcPr>
          <w:p w:rsidR="00D550E5" w:rsidRPr="00A47DC3" w:rsidRDefault="00D550E5" w:rsidP="00D550E5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D550E5">
        <w:trPr>
          <w:cantSplit/>
        </w:trPr>
        <w:tc>
          <w:tcPr>
            <w:tcW w:w="5000" w:type="pct"/>
            <w:gridSpan w:val="5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Расширение потенциала системы дополнительного образования детей</w:t>
            </w:r>
          </w:p>
        </w:tc>
      </w:tr>
      <w:tr w:rsidR="00410E6B" w:rsidRPr="00A47DC3" w:rsidTr="00D550E5">
        <w:trPr>
          <w:cantSplit/>
          <w:trHeight w:val="2373"/>
        </w:trPr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1.</w:t>
            </w:r>
          </w:p>
        </w:tc>
        <w:tc>
          <w:tcPr>
            <w:tcW w:w="1823" w:type="pct"/>
          </w:tcPr>
          <w:p w:rsidR="00410E6B" w:rsidRPr="00A47DC3" w:rsidRDefault="00410E6B" w:rsidP="00D550E5">
            <w:pPr>
              <w:shd w:val="clear" w:color="auto" w:fill="FFFFFF"/>
              <w:spacing w:line="240" w:lineRule="auto"/>
              <w:ind w:firstLine="0"/>
            </w:pPr>
            <w:r w:rsidRPr="00A47DC3">
              <w:t>Реализация муниципальной программы «Развитие системы общего и дополнительного образования Партизанского муниципального района» на 2012-</w:t>
            </w:r>
            <w:r w:rsidR="00D550E5">
              <w:t xml:space="preserve"> </w:t>
            </w:r>
            <w:r w:rsidRPr="00A47DC3">
              <w:t>2015 годы, утвержденной постановлением администрации Партизанского муниципального района Примор</w:t>
            </w:r>
            <w:r w:rsidR="00D550E5">
              <w:t>ского края от 29.06.2013 № 650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>
              <w:t>2013</w:t>
            </w:r>
            <w:r w:rsidRPr="00A47DC3">
              <w:t xml:space="preserve">-2018 годы </w:t>
            </w:r>
          </w:p>
        </w:tc>
        <w:tc>
          <w:tcPr>
            <w:tcW w:w="1287" w:type="pct"/>
            <w:vMerge w:val="restar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охват детей в возрасте</w:t>
            </w:r>
            <w:r w:rsidRPr="00A47DC3">
              <w:br/>
              <w:t xml:space="preserve">5 - 18 лет программами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образования, </w:t>
            </w:r>
          </w:p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10E6B" w:rsidRPr="00A47DC3" w:rsidTr="00D550E5">
        <w:trPr>
          <w:cantSplit/>
          <w:trHeight w:val="309"/>
        </w:trPr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1.1</w:t>
            </w:r>
          </w:p>
        </w:tc>
        <w:tc>
          <w:tcPr>
            <w:tcW w:w="1823" w:type="pct"/>
          </w:tcPr>
          <w:p w:rsidR="00410E6B" w:rsidRPr="00A47DC3" w:rsidRDefault="00D550E5" w:rsidP="00D550E5">
            <w:pPr>
              <w:spacing w:line="240" w:lineRule="auto"/>
              <w:ind w:firstLine="0"/>
            </w:pPr>
            <w:r>
              <w:t>О</w:t>
            </w:r>
            <w:r w:rsidR="00410E6B" w:rsidRPr="00A47DC3">
              <w:t>рганизация мониторинга и оценки эффективности реализации программ развития дополнительного образования детей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>
              <w:t>2013</w:t>
            </w:r>
            <w:r w:rsidRPr="00A47DC3">
              <w:t>-2018 годы</w:t>
            </w:r>
          </w:p>
        </w:tc>
        <w:tc>
          <w:tcPr>
            <w:tcW w:w="1287" w:type="pct"/>
            <w:vMerge/>
          </w:tcPr>
          <w:p w:rsidR="00410E6B" w:rsidRPr="00A47DC3" w:rsidRDefault="00410E6B" w:rsidP="00D550E5">
            <w:pPr>
              <w:spacing w:line="240" w:lineRule="auto"/>
              <w:ind w:firstLine="0"/>
            </w:pPr>
          </w:p>
        </w:tc>
      </w:tr>
      <w:tr w:rsidR="00410E6B" w:rsidRPr="00A47DC3" w:rsidTr="00D550E5">
        <w:trPr>
          <w:trHeight w:val="1131"/>
        </w:trPr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2.</w:t>
            </w:r>
          </w:p>
        </w:tc>
        <w:tc>
          <w:tcPr>
            <w:tcW w:w="1823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 xml:space="preserve">Совершенствование организационно-экономических механизмов обеспечения доступности услуг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детей: 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410E6B">
            <w:pPr>
              <w:jc w:val="center"/>
            </w:pPr>
          </w:p>
        </w:tc>
        <w:tc>
          <w:tcPr>
            <w:tcW w:w="1287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 xml:space="preserve">охват детей в возрасте </w:t>
            </w:r>
            <w:r w:rsidRPr="00A47DC3">
              <w:br/>
              <w:t xml:space="preserve">5 - 18 лет программами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</w:t>
            </w:r>
            <w:r w:rsidR="00D550E5">
              <w:t xml:space="preserve">                   </w:t>
            </w:r>
            <w:r w:rsidRPr="00A47DC3">
              <w:t>до 70 процентов</w:t>
            </w:r>
          </w:p>
        </w:tc>
      </w:tr>
    </w:tbl>
    <w:p w:rsidR="00D550E5" w:rsidRDefault="00D550E5"/>
    <w:p w:rsidR="00D550E5" w:rsidRDefault="00D550E5" w:rsidP="00D550E5">
      <w:pPr>
        <w:jc w:val="center"/>
      </w:pPr>
      <w:r>
        <w:t>31</w:t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827"/>
        <w:gridCol w:w="3478"/>
        <w:gridCol w:w="1608"/>
        <w:gridCol w:w="4114"/>
      </w:tblGrid>
      <w:tr w:rsidR="00D550E5" w:rsidRPr="00A47DC3" w:rsidTr="00585147">
        <w:trPr>
          <w:cantSplit/>
          <w:tblHeader/>
        </w:trPr>
        <w:tc>
          <w:tcPr>
            <w:tcW w:w="299" w:type="pct"/>
            <w:vAlign w:val="center"/>
          </w:tcPr>
          <w:p w:rsidR="00D550E5" w:rsidRDefault="00D550E5" w:rsidP="005851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23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88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03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7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D550E5">
        <w:trPr>
          <w:trHeight w:val="138"/>
        </w:trPr>
        <w:tc>
          <w:tcPr>
            <w:tcW w:w="299" w:type="pct"/>
          </w:tcPr>
          <w:p w:rsidR="00410E6B" w:rsidRPr="00A47DC3" w:rsidRDefault="00410E6B" w:rsidP="00D550E5">
            <w:pPr>
              <w:spacing w:line="223" w:lineRule="auto"/>
              <w:ind w:firstLine="0"/>
              <w:jc w:val="center"/>
            </w:pPr>
            <w:r w:rsidRPr="00A47DC3">
              <w:t>2.1</w:t>
            </w:r>
          </w:p>
        </w:tc>
        <w:tc>
          <w:tcPr>
            <w:tcW w:w="1823" w:type="pct"/>
          </w:tcPr>
          <w:p w:rsidR="00410E6B" w:rsidRPr="00A47DC3" w:rsidRDefault="00D550E5" w:rsidP="00D550E5">
            <w:pPr>
              <w:spacing w:line="223" w:lineRule="auto"/>
              <w:ind w:firstLine="0"/>
            </w:pPr>
            <w:r>
              <w:t>М</w:t>
            </w:r>
            <w:r w:rsidR="00410E6B" w:rsidRPr="00A47DC3">
              <w:t>ероприятия по созданию условий для развития инфраструктуры дополнительного образования и досуга детей, в том числе при застройке территорий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1287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</w:p>
        </w:tc>
      </w:tr>
      <w:tr w:rsidR="00410E6B" w:rsidRPr="00A47DC3" w:rsidTr="00D550E5">
        <w:trPr>
          <w:trHeight w:val="1044"/>
        </w:trPr>
        <w:tc>
          <w:tcPr>
            <w:tcW w:w="299" w:type="pct"/>
          </w:tcPr>
          <w:p w:rsidR="00410E6B" w:rsidRPr="00A47DC3" w:rsidRDefault="00410E6B" w:rsidP="00D550E5">
            <w:pPr>
              <w:spacing w:line="223" w:lineRule="auto"/>
              <w:ind w:firstLine="0"/>
              <w:jc w:val="center"/>
            </w:pPr>
            <w:r w:rsidRPr="00A47DC3">
              <w:t>3.</w:t>
            </w:r>
          </w:p>
        </w:tc>
        <w:tc>
          <w:tcPr>
            <w:tcW w:w="1823" w:type="pct"/>
          </w:tcPr>
          <w:p w:rsidR="00410E6B" w:rsidRPr="00A47DC3" w:rsidRDefault="00410E6B" w:rsidP="00D550E5">
            <w:pPr>
              <w:spacing w:line="223" w:lineRule="auto"/>
              <w:ind w:firstLine="0"/>
            </w:pPr>
            <w:r w:rsidRPr="00A47DC3">
              <w:t xml:space="preserve">Распространение современных региональных моделей организации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>
              <w:t>2013</w:t>
            </w:r>
            <w:r w:rsidRPr="00A47DC3">
              <w:t>-2017 годы</w:t>
            </w:r>
          </w:p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</w:p>
        </w:tc>
        <w:tc>
          <w:tcPr>
            <w:tcW w:w="1287" w:type="pct"/>
            <w:vMerge w:val="restar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 xml:space="preserve">охват детей в возрасте </w:t>
            </w:r>
            <w:r w:rsidRPr="00A47DC3">
              <w:br/>
              <w:t xml:space="preserve">5 - 18 лет программами дополнительного образования охват детей в возрасте </w:t>
            </w:r>
            <w:r w:rsidRPr="00A47DC3">
              <w:br/>
              <w:t>5 - 18 лет программами дополнительного образования</w:t>
            </w:r>
          </w:p>
        </w:tc>
      </w:tr>
      <w:tr w:rsidR="00410E6B" w:rsidRPr="00A47DC3" w:rsidTr="00D550E5">
        <w:trPr>
          <w:trHeight w:val="1272"/>
        </w:trPr>
        <w:tc>
          <w:tcPr>
            <w:tcW w:w="299" w:type="pct"/>
          </w:tcPr>
          <w:p w:rsidR="00410E6B" w:rsidRPr="00A47DC3" w:rsidRDefault="00410E6B" w:rsidP="00D550E5">
            <w:pPr>
              <w:spacing w:line="223" w:lineRule="auto"/>
              <w:ind w:firstLine="0"/>
              <w:jc w:val="center"/>
            </w:pPr>
            <w:r w:rsidRPr="00A47DC3">
              <w:t>3.1</w:t>
            </w:r>
          </w:p>
        </w:tc>
        <w:tc>
          <w:tcPr>
            <w:tcW w:w="1823" w:type="pct"/>
          </w:tcPr>
          <w:p w:rsidR="00410E6B" w:rsidRPr="00A47DC3" w:rsidRDefault="00D550E5" w:rsidP="00D550E5">
            <w:pPr>
              <w:spacing w:line="223" w:lineRule="auto"/>
              <w:ind w:firstLine="0"/>
            </w:pPr>
            <w:r>
              <w:t>О</w:t>
            </w:r>
            <w:r w:rsidR="00410E6B" w:rsidRPr="00A47DC3">
              <w:t xml:space="preserve">бобщение и распространение лучших педагогических практик по опыту организации </w:t>
            </w:r>
            <w:proofErr w:type="gramStart"/>
            <w:r w:rsidR="00410E6B" w:rsidRPr="00A47DC3">
              <w:t>дополнительного</w:t>
            </w:r>
            <w:proofErr w:type="gramEnd"/>
            <w:r w:rsidR="00410E6B" w:rsidRPr="00A47DC3">
              <w:t xml:space="preserve"> образования детей, в том числе с использованием современных инновационных методик и технологий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>
              <w:t>2013</w:t>
            </w:r>
            <w:r w:rsidRPr="00A47DC3">
              <w:t>-2017 годы</w:t>
            </w:r>
          </w:p>
        </w:tc>
        <w:tc>
          <w:tcPr>
            <w:tcW w:w="1287" w:type="pct"/>
            <w:vMerge/>
          </w:tcPr>
          <w:p w:rsidR="00410E6B" w:rsidRPr="00A47DC3" w:rsidRDefault="00410E6B" w:rsidP="00D550E5">
            <w:pPr>
              <w:spacing w:line="240" w:lineRule="auto"/>
              <w:ind w:firstLine="0"/>
            </w:pPr>
          </w:p>
        </w:tc>
      </w:tr>
      <w:tr w:rsidR="00410E6B" w:rsidRPr="00A47DC3" w:rsidTr="00D550E5">
        <w:trPr>
          <w:trHeight w:val="1272"/>
        </w:trPr>
        <w:tc>
          <w:tcPr>
            <w:tcW w:w="299" w:type="pct"/>
          </w:tcPr>
          <w:p w:rsidR="00410E6B" w:rsidRPr="00A47DC3" w:rsidRDefault="00410E6B" w:rsidP="00D550E5">
            <w:pPr>
              <w:spacing w:line="223" w:lineRule="auto"/>
              <w:ind w:firstLine="0"/>
              <w:jc w:val="center"/>
            </w:pPr>
            <w:r w:rsidRPr="00A47DC3">
              <w:t>4.</w:t>
            </w:r>
          </w:p>
        </w:tc>
        <w:tc>
          <w:tcPr>
            <w:tcW w:w="1823" w:type="pct"/>
          </w:tcPr>
          <w:p w:rsidR="00410E6B" w:rsidRPr="00A47DC3" w:rsidRDefault="00410E6B" w:rsidP="00D550E5">
            <w:pPr>
              <w:spacing w:line="223" w:lineRule="auto"/>
              <w:ind w:firstLine="0"/>
            </w:pPr>
            <w:r w:rsidRPr="00A47DC3">
              <w:t>Обеспечение мер по созданию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1088" w:type="pct"/>
            <w:vMerge w:val="restart"/>
          </w:tcPr>
          <w:p w:rsidR="00410E6B" w:rsidRPr="00A47DC3" w:rsidRDefault="00410E6B" w:rsidP="00D550E5">
            <w:pPr>
              <w:spacing w:line="223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  <w:vMerge w:val="restar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2013-2015 годы</w:t>
            </w:r>
          </w:p>
        </w:tc>
        <w:tc>
          <w:tcPr>
            <w:tcW w:w="1287" w:type="pct"/>
            <w:vMerge w:val="restar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число образовательных учреждений,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410E6B" w:rsidRPr="00A47DC3" w:rsidTr="00D550E5">
        <w:trPr>
          <w:trHeight w:val="1380"/>
        </w:trPr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4.1</w:t>
            </w:r>
          </w:p>
        </w:tc>
        <w:tc>
          <w:tcPr>
            <w:tcW w:w="1823" w:type="pct"/>
          </w:tcPr>
          <w:p w:rsidR="00410E6B" w:rsidRPr="00A47DC3" w:rsidRDefault="00D550E5" w:rsidP="00D550E5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1088" w:type="pct"/>
            <w:vMerge/>
          </w:tcPr>
          <w:p w:rsidR="00410E6B" w:rsidRPr="00A47DC3" w:rsidRDefault="00410E6B" w:rsidP="00D550E5">
            <w:pPr>
              <w:spacing w:line="240" w:lineRule="auto"/>
              <w:ind w:firstLine="0"/>
            </w:pPr>
          </w:p>
        </w:tc>
        <w:tc>
          <w:tcPr>
            <w:tcW w:w="503" w:type="pct"/>
            <w:vMerge/>
          </w:tcPr>
          <w:p w:rsidR="00410E6B" w:rsidRPr="00A47DC3" w:rsidRDefault="00410E6B" w:rsidP="00410E6B">
            <w:pPr>
              <w:jc w:val="center"/>
            </w:pPr>
          </w:p>
        </w:tc>
        <w:tc>
          <w:tcPr>
            <w:tcW w:w="1287" w:type="pct"/>
            <w:vMerge/>
          </w:tcPr>
          <w:p w:rsidR="00410E6B" w:rsidRPr="00A47DC3" w:rsidRDefault="00410E6B" w:rsidP="00410E6B">
            <w:pPr>
              <w:spacing w:line="240" w:lineRule="atLeast"/>
            </w:pPr>
          </w:p>
        </w:tc>
      </w:tr>
    </w:tbl>
    <w:p w:rsidR="00D550E5" w:rsidRDefault="00D550E5" w:rsidP="00D550E5">
      <w:pPr>
        <w:jc w:val="center"/>
      </w:pPr>
    </w:p>
    <w:p w:rsidR="00D550E5" w:rsidRDefault="00D550E5" w:rsidP="00A95732">
      <w:pPr>
        <w:spacing w:line="240" w:lineRule="auto"/>
        <w:jc w:val="center"/>
      </w:pPr>
      <w:r>
        <w:t>32</w:t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827"/>
        <w:gridCol w:w="3478"/>
        <w:gridCol w:w="1608"/>
        <w:gridCol w:w="4114"/>
      </w:tblGrid>
      <w:tr w:rsidR="00D550E5" w:rsidRPr="00A47DC3" w:rsidTr="00585147">
        <w:trPr>
          <w:cantSplit/>
          <w:tblHeader/>
        </w:trPr>
        <w:tc>
          <w:tcPr>
            <w:tcW w:w="299" w:type="pct"/>
            <w:vAlign w:val="center"/>
          </w:tcPr>
          <w:p w:rsidR="00D550E5" w:rsidRDefault="00D550E5" w:rsidP="005851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23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88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03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7" w:type="pct"/>
            <w:vAlign w:val="center"/>
          </w:tcPr>
          <w:p w:rsidR="00D550E5" w:rsidRPr="00A47DC3" w:rsidRDefault="00D550E5" w:rsidP="0058514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D550E5">
        <w:trPr>
          <w:trHeight w:val="659"/>
        </w:trPr>
        <w:tc>
          <w:tcPr>
            <w:tcW w:w="299" w:type="pct"/>
          </w:tcPr>
          <w:p w:rsidR="00410E6B" w:rsidRPr="00A47DC3" w:rsidRDefault="00410E6B" w:rsidP="00A95732">
            <w:pPr>
              <w:spacing w:line="216" w:lineRule="auto"/>
              <w:ind w:firstLine="0"/>
              <w:jc w:val="center"/>
            </w:pPr>
            <w:r w:rsidRPr="00A47DC3">
              <w:t>5.</w:t>
            </w:r>
          </w:p>
        </w:tc>
        <w:tc>
          <w:tcPr>
            <w:tcW w:w="1823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1088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8C0EAA">
            <w:pPr>
              <w:spacing w:line="206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1287" w:type="pct"/>
            <w:vMerge w:val="restar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оценка деятельности дополнительного образования детей, его руководителя и основных категорий работников осуществляется на основании показателей эффективности деятельности учреждения дополнительного образования детей</w:t>
            </w:r>
          </w:p>
        </w:tc>
      </w:tr>
      <w:tr w:rsidR="00410E6B" w:rsidRPr="00A47DC3" w:rsidTr="00D550E5">
        <w:trPr>
          <w:trHeight w:val="280"/>
        </w:trPr>
        <w:tc>
          <w:tcPr>
            <w:tcW w:w="299" w:type="pct"/>
          </w:tcPr>
          <w:p w:rsidR="00410E6B" w:rsidRPr="00A47DC3" w:rsidRDefault="00410E6B" w:rsidP="00A95732">
            <w:pPr>
              <w:spacing w:line="216" w:lineRule="auto"/>
              <w:ind w:firstLine="0"/>
              <w:jc w:val="center"/>
            </w:pPr>
            <w:r w:rsidRPr="00A47DC3">
              <w:t>5.1</w:t>
            </w:r>
          </w:p>
        </w:tc>
        <w:tc>
          <w:tcPr>
            <w:tcW w:w="1823" w:type="pct"/>
          </w:tcPr>
          <w:p w:rsidR="00410E6B" w:rsidRPr="00A47DC3" w:rsidRDefault="00D550E5" w:rsidP="008C0EAA">
            <w:pPr>
              <w:spacing w:line="206" w:lineRule="auto"/>
              <w:ind w:firstLine="0"/>
            </w:pPr>
            <w:r>
              <w:t>В</w:t>
            </w:r>
            <w:r w:rsidR="00410E6B" w:rsidRPr="00A47DC3">
              <w:t xml:space="preserve">недрение методических рекомендаций по показателям эффективности деятельности учреждения дополнительного образования детей, его руководителя и основных категорий работников, </w:t>
            </w:r>
            <w:r w:rsidR="00A95732">
              <w:t xml:space="preserve">               </w:t>
            </w:r>
            <w:r w:rsidR="00410E6B" w:rsidRPr="00A47DC3">
              <w:t>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1088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8C0EAA">
            <w:pPr>
              <w:spacing w:line="206" w:lineRule="auto"/>
              <w:ind w:firstLine="0"/>
              <w:jc w:val="center"/>
            </w:pPr>
            <w:r w:rsidRPr="00A47DC3">
              <w:t>2013 год</w:t>
            </w:r>
          </w:p>
          <w:p w:rsidR="00410E6B" w:rsidRPr="00A47DC3" w:rsidRDefault="00410E6B" w:rsidP="008C0EAA">
            <w:pPr>
              <w:spacing w:line="206" w:lineRule="auto"/>
              <w:ind w:firstLine="0"/>
              <w:jc w:val="center"/>
            </w:pPr>
          </w:p>
        </w:tc>
        <w:tc>
          <w:tcPr>
            <w:tcW w:w="1287" w:type="pct"/>
            <w:vMerge/>
          </w:tcPr>
          <w:p w:rsidR="00410E6B" w:rsidRPr="00A47DC3" w:rsidRDefault="00410E6B" w:rsidP="008C0EAA">
            <w:pPr>
              <w:spacing w:line="206" w:lineRule="auto"/>
            </w:pPr>
          </w:p>
        </w:tc>
      </w:tr>
      <w:tr w:rsidR="00410E6B" w:rsidRPr="00A47DC3" w:rsidTr="00D550E5">
        <w:tc>
          <w:tcPr>
            <w:tcW w:w="5000" w:type="pct"/>
            <w:gridSpan w:val="5"/>
          </w:tcPr>
          <w:p w:rsidR="00410E6B" w:rsidRPr="00A47DC3" w:rsidRDefault="00410E6B" w:rsidP="008C0EAA">
            <w:pPr>
              <w:spacing w:line="206" w:lineRule="auto"/>
              <w:ind w:firstLine="0"/>
              <w:jc w:val="center"/>
            </w:pPr>
            <w:r w:rsidRPr="00A47DC3">
              <w:t>Создание условий для развития молодых талантов и детей с высокой мотивацией к обучению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A95732">
            <w:pPr>
              <w:spacing w:line="216" w:lineRule="auto"/>
              <w:ind w:firstLine="0"/>
              <w:jc w:val="center"/>
            </w:pPr>
            <w:r w:rsidRPr="00A47DC3">
              <w:t>6.</w:t>
            </w:r>
          </w:p>
        </w:tc>
        <w:tc>
          <w:tcPr>
            <w:tcW w:w="1823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1088" w:type="pct"/>
            <w:vMerge w:val="restar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  <w:vMerge w:val="restart"/>
          </w:tcPr>
          <w:p w:rsidR="00410E6B" w:rsidRPr="00A47DC3" w:rsidRDefault="00410E6B" w:rsidP="008C0EAA">
            <w:pPr>
              <w:spacing w:line="206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287" w:type="pct"/>
            <w:vMerge w:val="restar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A95732">
            <w:pPr>
              <w:spacing w:line="216" w:lineRule="auto"/>
              <w:ind w:firstLine="0"/>
              <w:jc w:val="center"/>
            </w:pPr>
            <w:r w:rsidRPr="00A47DC3">
              <w:t>6.1</w:t>
            </w:r>
          </w:p>
        </w:tc>
        <w:tc>
          <w:tcPr>
            <w:tcW w:w="1823" w:type="pct"/>
          </w:tcPr>
          <w:p w:rsidR="00410E6B" w:rsidRPr="00A47DC3" w:rsidRDefault="00D550E5" w:rsidP="008C0EAA">
            <w:pPr>
              <w:spacing w:line="206" w:lineRule="auto"/>
              <w:ind w:firstLine="0"/>
            </w:pPr>
            <w:r>
              <w:t>Р</w:t>
            </w:r>
            <w:r w:rsidR="00410E6B" w:rsidRPr="00A47DC3">
              <w:t>еализация муниципальной программы выявления и развития молодых талантов</w:t>
            </w:r>
          </w:p>
        </w:tc>
        <w:tc>
          <w:tcPr>
            <w:tcW w:w="1088" w:type="pct"/>
            <w:vMerge/>
          </w:tcPr>
          <w:p w:rsidR="00410E6B" w:rsidRPr="00A47DC3" w:rsidRDefault="00410E6B" w:rsidP="008C0EAA">
            <w:pPr>
              <w:spacing w:line="206" w:lineRule="auto"/>
              <w:ind w:firstLine="0"/>
            </w:pPr>
          </w:p>
        </w:tc>
        <w:tc>
          <w:tcPr>
            <w:tcW w:w="503" w:type="pct"/>
            <w:vMerge/>
          </w:tcPr>
          <w:p w:rsidR="00410E6B" w:rsidRPr="00A47DC3" w:rsidRDefault="00410E6B" w:rsidP="008C0EAA">
            <w:pPr>
              <w:spacing w:line="206" w:lineRule="auto"/>
              <w:jc w:val="center"/>
            </w:pPr>
          </w:p>
        </w:tc>
        <w:tc>
          <w:tcPr>
            <w:tcW w:w="1287" w:type="pct"/>
            <w:vMerge/>
          </w:tcPr>
          <w:p w:rsidR="00410E6B" w:rsidRPr="00A47DC3" w:rsidRDefault="00410E6B" w:rsidP="008C0EAA">
            <w:pPr>
              <w:spacing w:line="206" w:lineRule="auto"/>
            </w:pPr>
          </w:p>
        </w:tc>
      </w:tr>
      <w:tr w:rsidR="00410E6B" w:rsidRPr="00A47DC3" w:rsidTr="00D550E5">
        <w:tc>
          <w:tcPr>
            <w:tcW w:w="5000" w:type="pct"/>
            <w:gridSpan w:val="5"/>
          </w:tcPr>
          <w:p w:rsidR="00410E6B" w:rsidRPr="00A47DC3" w:rsidRDefault="00410E6B" w:rsidP="008C0EAA">
            <w:pPr>
              <w:spacing w:line="206" w:lineRule="auto"/>
              <w:ind w:firstLine="0"/>
              <w:jc w:val="center"/>
            </w:pPr>
            <w:r w:rsidRPr="00A47DC3">
              <w:t>Введение эффективного контракта в системе дополнительного образования детей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A95732">
            <w:pPr>
              <w:spacing w:line="216" w:lineRule="auto"/>
              <w:ind w:firstLine="0"/>
              <w:jc w:val="center"/>
            </w:pPr>
            <w:r w:rsidRPr="00A47DC3">
              <w:t>7.</w:t>
            </w:r>
          </w:p>
        </w:tc>
        <w:tc>
          <w:tcPr>
            <w:tcW w:w="1823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Разработка и внедрение механизмов эффективного контракта с педагогическими работниками муниципального учреждения дополнительного образования детей:</w:t>
            </w:r>
          </w:p>
        </w:tc>
        <w:tc>
          <w:tcPr>
            <w:tcW w:w="1088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D550E5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03" w:type="pct"/>
          </w:tcPr>
          <w:p w:rsidR="00410E6B" w:rsidRPr="00A47DC3" w:rsidRDefault="00410E6B" w:rsidP="008C0EAA">
            <w:pPr>
              <w:spacing w:line="206" w:lineRule="auto"/>
              <w:jc w:val="center"/>
            </w:pPr>
          </w:p>
        </w:tc>
        <w:tc>
          <w:tcPr>
            <w:tcW w:w="1287" w:type="pct"/>
          </w:tcPr>
          <w:p w:rsidR="00410E6B" w:rsidRPr="00A47DC3" w:rsidRDefault="00410E6B" w:rsidP="008C0EAA">
            <w:pPr>
              <w:spacing w:line="206" w:lineRule="auto"/>
              <w:ind w:firstLine="0"/>
            </w:pPr>
            <w:r w:rsidRPr="00A47DC3">
              <w:t xml:space="preserve">Отношение среднемесячной заработной платы педагогов государственных и муниципальных организаций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 к среднемесячной зара</w:t>
            </w:r>
            <w:r w:rsidR="00A95732">
              <w:t>ботной плате учителей в регионе</w:t>
            </w:r>
          </w:p>
          <w:p w:rsidR="00410E6B" w:rsidRPr="00A47DC3" w:rsidRDefault="00410E6B" w:rsidP="008C0EAA">
            <w:pPr>
              <w:spacing w:line="206" w:lineRule="auto"/>
              <w:ind w:firstLine="0"/>
            </w:pPr>
            <w:proofErr w:type="gramStart"/>
            <w:r w:rsidRPr="00A47DC3">
              <w:t>Доля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</w:t>
            </w:r>
            <w:proofErr w:type="gramEnd"/>
          </w:p>
        </w:tc>
      </w:tr>
    </w:tbl>
    <w:p w:rsidR="00A95732" w:rsidRDefault="00A95732"/>
    <w:p w:rsidR="008C0EAA" w:rsidRDefault="008C0EAA" w:rsidP="008C0EAA">
      <w:pPr>
        <w:spacing w:line="240" w:lineRule="auto"/>
        <w:jc w:val="center"/>
      </w:pPr>
      <w:r>
        <w:t>33</w:t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827"/>
        <w:gridCol w:w="3478"/>
        <w:gridCol w:w="1608"/>
        <w:gridCol w:w="4114"/>
      </w:tblGrid>
      <w:tr w:rsidR="008C0EAA" w:rsidRPr="00A47DC3" w:rsidTr="00585147">
        <w:trPr>
          <w:cantSplit/>
          <w:tblHeader/>
        </w:trPr>
        <w:tc>
          <w:tcPr>
            <w:tcW w:w="299" w:type="pct"/>
            <w:vAlign w:val="center"/>
          </w:tcPr>
          <w:p w:rsidR="008C0EAA" w:rsidRDefault="008C0EAA" w:rsidP="005851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23" w:type="pct"/>
            <w:vAlign w:val="center"/>
          </w:tcPr>
          <w:p w:rsidR="008C0EAA" w:rsidRPr="00A47DC3" w:rsidRDefault="008C0EAA" w:rsidP="0058514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88" w:type="pct"/>
            <w:vAlign w:val="center"/>
          </w:tcPr>
          <w:p w:rsidR="008C0EAA" w:rsidRPr="00A47DC3" w:rsidRDefault="008C0EAA" w:rsidP="005851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03" w:type="pct"/>
            <w:vAlign w:val="center"/>
          </w:tcPr>
          <w:p w:rsidR="008C0EAA" w:rsidRPr="00A47DC3" w:rsidRDefault="008C0EAA" w:rsidP="005851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7" w:type="pct"/>
            <w:vAlign w:val="center"/>
          </w:tcPr>
          <w:p w:rsidR="008C0EAA" w:rsidRPr="00A47DC3" w:rsidRDefault="008C0EAA" w:rsidP="0058514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7.1</w:t>
            </w:r>
          </w:p>
        </w:tc>
        <w:tc>
          <w:tcPr>
            <w:tcW w:w="1823" w:type="pct"/>
          </w:tcPr>
          <w:p w:rsidR="00410E6B" w:rsidRPr="00A47DC3" w:rsidRDefault="008C0EAA" w:rsidP="008C0EAA">
            <w:pPr>
              <w:spacing w:line="216" w:lineRule="auto"/>
              <w:ind w:firstLine="0"/>
            </w:pPr>
            <w:r>
              <w:t>Р</w:t>
            </w:r>
            <w:r w:rsidR="00410E6B" w:rsidRPr="00A47DC3">
              <w:t>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1088" w:type="pct"/>
          </w:tcPr>
          <w:p w:rsidR="00410E6B" w:rsidRPr="00A47DC3" w:rsidRDefault="00410E6B" w:rsidP="008C0EAA">
            <w:pPr>
              <w:spacing w:line="21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C0EA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8C0EAA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1287" w:type="pct"/>
            <w:vMerge w:val="restart"/>
          </w:tcPr>
          <w:p w:rsidR="00410E6B" w:rsidRPr="00A47DC3" w:rsidRDefault="00410E6B" w:rsidP="008C0EAA">
            <w:pPr>
              <w:spacing w:line="240" w:lineRule="auto"/>
              <w:ind w:firstLine="0"/>
            </w:pP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7DC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23" w:type="pct"/>
          </w:tcPr>
          <w:p w:rsidR="00410E6B" w:rsidRPr="008C5FBF" w:rsidRDefault="008C0EAA" w:rsidP="008C0EAA">
            <w:pPr>
              <w:pStyle w:val="af1"/>
              <w:shd w:val="clear" w:color="auto" w:fill="auto"/>
              <w:spacing w:before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E6B" w:rsidRPr="008C5FB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аттестации педагогических работников </w:t>
            </w:r>
            <w:proofErr w:type="gramStart"/>
            <w:r w:rsidR="00410E6B" w:rsidRPr="008C5FB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410E6B" w:rsidRPr="008C5F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с последующим переводом их на эффективный контракт</w:t>
            </w:r>
          </w:p>
        </w:tc>
        <w:tc>
          <w:tcPr>
            <w:tcW w:w="1088" w:type="pct"/>
            <w:vMerge w:val="restart"/>
          </w:tcPr>
          <w:p w:rsidR="00410E6B" w:rsidRPr="00A47DC3" w:rsidRDefault="00410E6B" w:rsidP="008C0EAA">
            <w:pPr>
              <w:spacing w:line="21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C0EA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03" w:type="pct"/>
            <w:vMerge w:val="restart"/>
            <w:vAlign w:val="center"/>
          </w:tcPr>
          <w:p w:rsidR="00410E6B" w:rsidRPr="00A47DC3" w:rsidRDefault="00410E6B" w:rsidP="008C0EAA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1287" w:type="pct"/>
            <w:vMerge/>
          </w:tcPr>
          <w:p w:rsidR="00410E6B" w:rsidRPr="00A47DC3" w:rsidRDefault="00410E6B" w:rsidP="008C0EAA">
            <w:pPr>
              <w:spacing w:line="240" w:lineRule="auto"/>
              <w:ind w:firstLine="0"/>
            </w:pP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7DC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23" w:type="pct"/>
          </w:tcPr>
          <w:p w:rsidR="00410E6B" w:rsidRPr="008C5FBF" w:rsidRDefault="008C0EAA" w:rsidP="008C0EAA">
            <w:pPr>
              <w:pStyle w:val="af1"/>
              <w:shd w:val="clear" w:color="auto" w:fill="auto"/>
              <w:spacing w:before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E6B" w:rsidRPr="008C5FBF">
              <w:rPr>
                <w:rFonts w:ascii="Times New Roman" w:hAnsi="Times New Roman" w:cs="Times New Roman"/>
                <w:sz w:val="24"/>
                <w:szCs w:val="24"/>
              </w:rPr>
              <w:t>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088" w:type="pct"/>
            <w:vMerge/>
          </w:tcPr>
          <w:p w:rsidR="00410E6B" w:rsidRPr="00A47DC3" w:rsidRDefault="00410E6B" w:rsidP="008C0EAA">
            <w:pPr>
              <w:spacing w:line="216" w:lineRule="auto"/>
              <w:ind w:firstLine="0"/>
            </w:pPr>
          </w:p>
        </w:tc>
        <w:tc>
          <w:tcPr>
            <w:tcW w:w="503" w:type="pct"/>
            <w:vMerge/>
          </w:tcPr>
          <w:p w:rsidR="00410E6B" w:rsidRPr="00A47DC3" w:rsidRDefault="00410E6B" w:rsidP="008C0EAA">
            <w:pPr>
              <w:spacing w:line="240" w:lineRule="auto"/>
              <w:ind w:firstLine="0"/>
              <w:jc w:val="center"/>
            </w:pPr>
          </w:p>
        </w:tc>
        <w:tc>
          <w:tcPr>
            <w:tcW w:w="1287" w:type="pct"/>
            <w:vMerge/>
          </w:tcPr>
          <w:p w:rsidR="00410E6B" w:rsidRPr="00A47DC3" w:rsidRDefault="00410E6B" w:rsidP="008C0EAA">
            <w:pPr>
              <w:spacing w:line="240" w:lineRule="auto"/>
              <w:ind w:firstLine="0"/>
            </w:pP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7D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3" w:type="pct"/>
          </w:tcPr>
          <w:p w:rsidR="00410E6B" w:rsidRPr="00A47DC3" w:rsidRDefault="00410E6B" w:rsidP="008C0EAA">
            <w:pPr>
              <w:spacing w:line="216" w:lineRule="auto"/>
              <w:ind w:firstLine="0"/>
            </w:pPr>
            <w:r w:rsidRPr="00A47DC3"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1088" w:type="pct"/>
          </w:tcPr>
          <w:p w:rsidR="00410E6B" w:rsidRPr="00A47DC3" w:rsidRDefault="00410E6B" w:rsidP="008C0EAA">
            <w:pPr>
              <w:spacing w:line="21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C0EA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03" w:type="pct"/>
            <w:vMerge w:val="restart"/>
            <w:vAlign w:val="center"/>
          </w:tcPr>
          <w:p w:rsidR="00410E6B" w:rsidRPr="00A47DC3" w:rsidRDefault="00410E6B" w:rsidP="008C0EAA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1287" w:type="pct"/>
            <w:vMerge w:val="restart"/>
            <w:vAlign w:val="center"/>
          </w:tcPr>
          <w:p w:rsidR="00410E6B" w:rsidRPr="00A47DC3" w:rsidRDefault="00410E6B" w:rsidP="008C0EAA">
            <w:pPr>
              <w:spacing w:line="240" w:lineRule="auto"/>
              <w:ind w:firstLine="0"/>
            </w:pPr>
            <w:r w:rsidRPr="00A47DC3">
              <w:t xml:space="preserve">Отношение среднемесячной заработной платы педагогов государственных и муниципальных организаций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 к среднемесячной заработной плате учителей в регионе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7DC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823" w:type="pct"/>
          </w:tcPr>
          <w:p w:rsidR="00410E6B" w:rsidRPr="00A47DC3" w:rsidRDefault="008C0EAA" w:rsidP="008C0EAA">
            <w:pPr>
              <w:spacing w:line="216" w:lineRule="auto"/>
              <w:ind w:firstLine="0"/>
            </w:pPr>
            <w:r>
              <w:t>П</w:t>
            </w:r>
            <w:r w:rsidR="00410E6B" w:rsidRPr="00A47DC3">
              <w:t xml:space="preserve">роведение работы по заключению трудовых договоров с руководителями организаций дополнительного образования детей в соответствии </w:t>
            </w:r>
            <w:r>
              <w:t xml:space="preserve">          </w:t>
            </w:r>
            <w:r w:rsidR="00410E6B" w:rsidRPr="00A47DC3">
              <w:t>с типовой формой договора</w:t>
            </w:r>
          </w:p>
        </w:tc>
        <w:tc>
          <w:tcPr>
            <w:tcW w:w="1088" w:type="pct"/>
            <w:vMerge w:val="restart"/>
          </w:tcPr>
          <w:p w:rsidR="00410E6B" w:rsidRPr="00A47DC3" w:rsidRDefault="00410E6B" w:rsidP="008C0EAA">
            <w:pPr>
              <w:spacing w:line="216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8C0EAA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</w:t>
            </w:r>
          </w:p>
        </w:tc>
        <w:tc>
          <w:tcPr>
            <w:tcW w:w="503" w:type="pct"/>
            <w:vMerge/>
          </w:tcPr>
          <w:p w:rsidR="00410E6B" w:rsidRPr="00A47DC3" w:rsidRDefault="00410E6B" w:rsidP="00410E6B">
            <w:pPr>
              <w:spacing w:line="240" w:lineRule="exact"/>
              <w:jc w:val="center"/>
            </w:pPr>
          </w:p>
        </w:tc>
        <w:tc>
          <w:tcPr>
            <w:tcW w:w="1287" w:type="pct"/>
            <w:vMerge/>
          </w:tcPr>
          <w:p w:rsidR="00410E6B" w:rsidRPr="00A47DC3" w:rsidRDefault="00410E6B" w:rsidP="00410E6B"/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7DC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823" w:type="pct"/>
          </w:tcPr>
          <w:p w:rsidR="00410E6B" w:rsidRPr="00A47DC3" w:rsidRDefault="008C0EAA" w:rsidP="008C0EAA">
            <w:pPr>
              <w:spacing w:line="216" w:lineRule="auto"/>
              <w:ind w:firstLine="0"/>
            </w:pPr>
            <w:r>
              <w:t>О</w:t>
            </w:r>
            <w:r w:rsidR="00410E6B" w:rsidRPr="00A47DC3">
              <w:t xml:space="preserve">существление мероприятий, направленных на оптимизацию </w:t>
            </w:r>
            <w:proofErr w:type="gramStart"/>
            <w:r w:rsidR="00410E6B" w:rsidRPr="00A47DC3">
              <w:t>расходов</w:t>
            </w:r>
            <w:proofErr w:type="gramEnd"/>
            <w:r w:rsidR="00410E6B" w:rsidRPr="00A47DC3">
              <w:t xml:space="preserve"> на оплату труда вспомогательного, административно- управленческого персонала. Дифференциация оплаты труда вспомогательного, административно-</w:t>
            </w:r>
            <w:r>
              <w:t>управленческого персонала</w:t>
            </w:r>
            <w:r w:rsidR="00410E6B" w:rsidRPr="00A47DC3">
              <w:t xml:space="preserve">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1088" w:type="pct"/>
            <w:vMerge/>
          </w:tcPr>
          <w:p w:rsidR="00410E6B" w:rsidRPr="00A47DC3" w:rsidRDefault="00410E6B" w:rsidP="00D550E5">
            <w:pPr>
              <w:spacing w:line="240" w:lineRule="auto"/>
              <w:ind w:firstLine="0"/>
            </w:pPr>
          </w:p>
        </w:tc>
        <w:tc>
          <w:tcPr>
            <w:tcW w:w="503" w:type="pct"/>
            <w:vMerge/>
          </w:tcPr>
          <w:p w:rsidR="00410E6B" w:rsidRPr="00A47DC3" w:rsidRDefault="00410E6B" w:rsidP="00410E6B">
            <w:pPr>
              <w:jc w:val="center"/>
            </w:pPr>
          </w:p>
        </w:tc>
        <w:tc>
          <w:tcPr>
            <w:tcW w:w="1287" w:type="pct"/>
            <w:vMerge/>
          </w:tcPr>
          <w:p w:rsidR="00410E6B" w:rsidRPr="00A47DC3" w:rsidRDefault="00410E6B" w:rsidP="00410E6B"/>
        </w:tc>
      </w:tr>
    </w:tbl>
    <w:p w:rsidR="008C0EAA" w:rsidRDefault="008C0EAA"/>
    <w:p w:rsidR="006F2370" w:rsidRDefault="006F2370" w:rsidP="006F2370">
      <w:pPr>
        <w:spacing w:line="240" w:lineRule="auto"/>
        <w:jc w:val="center"/>
      </w:pPr>
      <w:r>
        <w:t>3</w:t>
      </w:r>
      <w:r w:rsidR="00E20346">
        <w:t>4</w:t>
      </w: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827"/>
        <w:gridCol w:w="3478"/>
        <w:gridCol w:w="1608"/>
        <w:gridCol w:w="4114"/>
      </w:tblGrid>
      <w:tr w:rsidR="006F2370" w:rsidRPr="00A47DC3" w:rsidTr="00585147">
        <w:trPr>
          <w:cantSplit/>
          <w:tblHeader/>
        </w:trPr>
        <w:tc>
          <w:tcPr>
            <w:tcW w:w="299" w:type="pct"/>
            <w:vAlign w:val="center"/>
          </w:tcPr>
          <w:p w:rsidR="006F2370" w:rsidRDefault="006F2370" w:rsidP="005851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23" w:type="pct"/>
            <w:vAlign w:val="center"/>
          </w:tcPr>
          <w:p w:rsidR="006F2370" w:rsidRPr="00A47DC3" w:rsidRDefault="006F2370" w:rsidP="0058514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88" w:type="pct"/>
            <w:vAlign w:val="center"/>
          </w:tcPr>
          <w:p w:rsidR="006F2370" w:rsidRPr="00A47DC3" w:rsidRDefault="006F2370" w:rsidP="005851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03" w:type="pct"/>
            <w:vAlign w:val="center"/>
          </w:tcPr>
          <w:p w:rsidR="006F2370" w:rsidRPr="00A47DC3" w:rsidRDefault="006F2370" w:rsidP="005851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7" w:type="pct"/>
            <w:vAlign w:val="center"/>
          </w:tcPr>
          <w:p w:rsidR="006F2370" w:rsidRPr="00A47DC3" w:rsidRDefault="006F2370" w:rsidP="0058514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9.</w:t>
            </w:r>
          </w:p>
        </w:tc>
        <w:tc>
          <w:tcPr>
            <w:tcW w:w="1823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Обеспечение качества кадрового состава дополнительного образования детей: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6F23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6F2370">
            <w:pPr>
              <w:spacing w:line="240" w:lineRule="auto"/>
              <w:ind w:firstLine="0"/>
              <w:jc w:val="center"/>
            </w:pPr>
          </w:p>
        </w:tc>
        <w:tc>
          <w:tcPr>
            <w:tcW w:w="1287" w:type="pct"/>
          </w:tcPr>
          <w:p w:rsidR="00410E6B" w:rsidRPr="00A47DC3" w:rsidRDefault="00410E6B" w:rsidP="006F2370">
            <w:pPr>
              <w:spacing w:line="240" w:lineRule="auto"/>
              <w:ind w:firstLine="0"/>
            </w:pPr>
            <w:r w:rsidRPr="00A47DC3">
              <w:t xml:space="preserve">удельный вес численности молодых педагогов в возрасте до 30 лет </w:t>
            </w:r>
            <w:r w:rsidR="006F2370">
              <w:t xml:space="preserve">                      </w:t>
            </w:r>
            <w:r w:rsidRPr="00A47DC3">
              <w:t xml:space="preserve">в образовательном учреждении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9.1</w:t>
            </w:r>
          </w:p>
        </w:tc>
        <w:tc>
          <w:tcPr>
            <w:tcW w:w="1823" w:type="pct"/>
          </w:tcPr>
          <w:p w:rsidR="00410E6B" w:rsidRPr="00A47DC3" w:rsidRDefault="006F2370" w:rsidP="00D550E5">
            <w:pPr>
              <w:spacing w:line="240" w:lineRule="auto"/>
              <w:ind w:firstLine="0"/>
            </w:pPr>
            <w:r>
              <w:t>Р</w:t>
            </w:r>
            <w:r w:rsidR="00410E6B" w:rsidRPr="00A47DC3">
              <w:t>еализация программы подготовки, переподготовки и повышения квалификации административного аппарата учреждения дополнительного образования детей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6F23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6F2370">
            <w:pPr>
              <w:spacing w:line="240" w:lineRule="auto"/>
              <w:ind w:firstLine="0"/>
              <w:jc w:val="center"/>
            </w:pPr>
            <w:r w:rsidRPr="00A47DC3">
              <w:t>2014-2018 годы</w:t>
            </w:r>
          </w:p>
        </w:tc>
        <w:tc>
          <w:tcPr>
            <w:tcW w:w="1287" w:type="pct"/>
          </w:tcPr>
          <w:p w:rsidR="00410E6B" w:rsidRPr="00A47DC3" w:rsidRDefault="00410E6B" w:rsidP="006F2370">
            <w:pPr>
              <w:spacing w:line="240" w:lineRule="auto"/>
              <w:ind w:firstLine="0"/>
            </w:pPr>
            <w:r w:rsidRPr="00A47DC3">
              <w:t>удельный вес численности административного аппарата учреждения дополнительного образования детей, прошедших повышение квалификации и профессиональную переподготовку.</w:t>
            </w:r>
          </w:p>
        </w:tc>
      </w:tr>
      <w:tr w:rsidR="00410E6B" w:rsidRPr="00A47DC3" w:rsidTr="00D550E5">
        <w:tc>
          <w:tcPr>
            <w:tcW w:w="299" w:type="pct"/>
          </w:tcPr>
          <w:p w:rsidR="00410E6B" w:rsidRPr="00A47DC3" w:rsidRDefault="00410E6B" w:rsidP="00D550E5">
            <w:pPr>
              <w:spacing w:line="240" w:lineRule="auto"/>
              <w:ind w:firstLine="0"/>
              <w:jc w:val="center"/>
            </w:pPr>
            <w:r w:rsidRPr="00A47DC3">
              <w:t>10.</w:t>
            </w:r>
          </w:p>
        </w:tc>
        <w:tc>
          <w:tcPr>
            <w:tcW w:w="1823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088" w:type="pct"/>
          </w:tcPr>
          <w:p w:rsidR="00410E6B" w:rsidRPr="00A47DC3" w:rsidRDefault="00410E6B" w:rsidP="00D550E5">
            <w:pPr>
              <w:spacing w:line="240" w:lineRule="auto"/>
              <w:ind w:firstLine="0"/>
            </w:pPr>
            <w:r w:rsidRPr="00A47DC3">
              <w:t>Муниципальное казённое учреждение «Управление образования</w:t>
            </w:r>
            <w:r w:rsidR="006F2370">
              <w:t>»</w:t>
            </w:r>
            <w:r w:rsidRPr="00A47DC3">
              <w:t xml:space="preserve"> Партизанского муниципального района на основании нормативных правовых актов департамента образования и науки Приморского края </w:t>
            </w:r>
          </w:p>
        </w:tc>
        <w:tc>
          <w:tcPr>
            <w:tcW w:w="503" w:type="pct"/>
          </w:tcPr>
          <w:p w:rsidR="00410E6B" w:rsidRPr="00A47DC3" w:rsidRDefault="00410E6B" w:rsidP="006F2370">
            <w:pPr>
              <w:spacing w:line="240" w:lineRule="auto"/>
              <w:ind w:firstLine="0"/>
              <w:jc w:val="center"/>
            </w:pPr>
            <w:r w:rsidRPr="00A47DC3">
              <w:t>2013-2018 годы</w:t>
            </w:r>
          </w:p>
        </w:tc>
        <w:tc>
          <w:tcPr>
            <w:tcW w:w="1287" w:type="pct"/>
          </w:tcPr>
          <w:p w:rsidR="00410E6B" w:rsidRPr="00A47DC3" w:rsidRDefault="00410E6B" w:rsidP="006F2370">
            <w:pPr>
              <w:spacing w:line="240" w:lineRule="auto"/>
              <w:ind w:firstLine="0"/>
            </w:pPr>
          </w:p>
        </w:tc>
      </w:tr>
    </w:tbl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10E6B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E20346" w:rsidRDefault="00E20346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E20346" w:rsidRDefault="00E20346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E20346" w:rsidRDefault="00E20346" w:rsidP="00410E6B">
      <w:pPr>
        <w:spacing w:line="240" w:lineRule="atLeast"/>
        <w:jc w:val="center"/>
        <w:rPr>
          <w:b/>
          <w:bCs/>
          <w:sz w:val="28"/>
          <w:szCs w:val="28"/>
        </w:rPr>
      </w:pPr>
    </w:p>
    <w:p w:rsidR="00E20346" w:rsidRPr="00E20346" w:rsidRDefault="00E20346" w:rsidP="00410E6B">
      <w:pPr>
        <w:spacing w:line="240" w:lineRule="atLeast"/>
        <w:jc w:val="center"/>
        <w:rPr>
          <w:bCs/>
        </w:rPr>
      </w:pPr>
      <w:r>
        <w:rPr>
          <w:bCs/>
        </w:rPr>
        <w:t>35</w:t>
      </w:r>
    </w:p>
    <w:p w:rsidR="00410E6B" w:rsidRPr="002B402F" w:rsidRDefault="00410E6B" w:rsidP="00410E6B">
      <w:pPr>
        <w:spacing w:line="240" w:lineRule="atLeast"/>
        <w:jc w:val="center"/>
        <w:rPr>
          <w:b/>
          <w:bCs/>
          <w:sz w:val="28"/>
          <w:szCs w:val="28"/>
        </w:rPr>
      </w:pPr>
      <w:r w:rsidRPr="002B402F">
        <w:rPr>
          <w:b/>
          <w:bCs/>
          <w:sz w:val="28"/>
          <w:szCs w:val="28"/>
        </w:rPr>
        <w:t>3.5.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10E6B" w:rsidRPr="00A47DC3" w:rsidRDefault="00410E6B" w:rsidP="00410E6B">
      <w:pPr>
        <w:spacing w:line="240" w:lineRule="atLeast"/>
        <w:rPr>
          <w:sz w:val="28"/>
          <w:szCs w:val="28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7"/>
        <w:gridCol w:w="1542"/>
        <w:gridCol w:w="798"/>
        <w:gridCol w:w="900"/>
        <w:gridCol w:w="900"/>
        <w:gridCol w:w="900"/>
        <w:gridCol w:w="900"/>
        <w:gridCol w:w="900"/>
        <w:gridCol w:w="3650"/>
      </w:tblGrid>
      <w:tr w:rsidR="00410E6B" w:rsidRPr="00A47DC3" w:rsidTr="00EE3021">
        <w:trPr>
          <w:cantSplit/>
          <w:tblHeader/>
        </w:trPr>
        <w:tc>
          <w:tcPr>
            <w:tcW w:w="534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</w:p>
        </w:tc>
        <w:tc>
          <w:tcPr>
            <w:tcW w:w="4817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</w:p>
        </w:tc>
        <w:tc>
          <w:tcPr>
            <w:tcW w:w="1542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Единица измерения</w:t>
            </w:r>
          </w:p>
        </w:tc>
        <w:tc>
          <w:tcPr>
            <w:tcW w:w="798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2013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2014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2015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2016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2017 год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2018 год</w:t>
            </w:r>
          </w:p>
        </w:tc>
        <w:tc>
          <w:tcPr>
            <w:tcW w:w="365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Результаты</w:t>
            </w:r>
          </w:p>
        </w:tc>
      </w:tr>
      <w:tr w:rsidR="00410E6B" w:rsidRPr="00A47DC3" w:rsidTr="00EE3021">
        <w:trPr>
          <w:cantSplit/>
        </w:trPr>
        <w:tc>
          <w:tcPr>
            <w:tcW w:w="534" w:type="dxa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1.</w:t>
            </w:r>
          </w:p>
        </w:tc>
        <w:tc>
          <w:tcPr>
            <w:tcW w:w="4817" w:type="dxa"/>
          </w:tcPr>
          <w:p w:rsidR="00410E6B" w:rsidRPr="00A47DC3" w:rsidRDefault="00410E6B" w:rsidP="00E20346">
            <w:pPr>
              <w:spacing w:line="240" w:lineRule="auto"/>
              <w:ind w:firstLine="0"/>
            </w:pPr>
            <w:r w:rsidRPr="00A47DC3">
              <w:t xml:space="preserve">Охват детей в возрасте </w:t>
            </w:r>
            <w:r w:rsidRPr="00A47DC3">
              <w:br/>
              <w:t>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542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798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41,8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42,4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42,7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45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44,8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44,3</w:t>
            </w:r>
          </w:p>
        </w:tc>
        <w:tc>
          <w:tcPr>
            <w:tcW w:w="3650" w:type="dxa"/>
          </w:tcPr>
          <w:p w:rsidR="00410E6B" w:rsidRPr="00A47DC3" w:rsidRDefault="00410E6B" w:rsidP="00E20346">
            <w:pPr>
              <w:spacing w:line="240" w:lineRule="auto"/>
              <w:ind w:firstLine="0"/>
            </w:pPr>
            <w:r w:rsidRPr="00A47DC3">
              <w:t xml:space="preserve">не менее 70 процентов детей </w:t>
            </w:r>
            <w:r w:rsidR="00EE3021">
              <w:t xml:space="preserve">                     </w:t>
            </w:r>
            <w:r w:rsidRPr="00A47DC3">
              <w:t xml:space="preserve">в возрасте от 5 до 18 лет будут получать услуги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</w:t>
            </w:r>
          </w:p>
        </w:tc>
      </w:tr>
      <w:tr w:rsidR="00410E6B" w:rsidRPr="00A47DC3" w:rsidTr="00EE3021">
        <w:trPr>
          <w:cantSplit/>
        </w:trPr>
        <w:tc>
          <w:tcPr>
            <w:tcW w:w="534" w:type="dxa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2.</w:t>
            </w:r>
          </w:p>
        </w:tc>
        <w:tc>
          <w:tcPr>
            <w:tcW w:w="4817" w:type="dxa"/>
          </w:tcPr>
          <w:p w:rsidR="00410E6B" w:rsidRPr="00A47DC3" w:rsidRDefault="00410E6B" w:rsidP="00EE3021">
            <w:pPr>
              <w:spacing w:line="240" w:lineRule="auto"/>
              <w:ind w:firstLine="0"/>
            </w:pPr>
            <w:r w:rsidRPr="00A47DC3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542" w:type="dxa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-</w:t>
            </w:r>
          </w:p>
        </w:tc>
        <w:tc>
          <w:tcPr>
            <w:tcW w:w="798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40,7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41,6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44,5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43,0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42,6</w:t>
            </w:r>
          </w:p>
        </w:tc>
        <w:tc>
          <w:tcPr>
            <w:tcW w:w="900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42,0</w:t>
            </w:r>
          </w:p>
        </w:tc>
        <w:tc>
          <w:tcPr>
            <w:tcW w:w="3650" w:type="dxa"/>
          </w:tcPr>
          <w:p w:rsidR="00410E6B" w:rsidRPr="00A47DC3" w:rsidRDefault="00410E6B" w:rsidP="00E20346">
            <w:pPr>
              <w:spacing w:line="240" w:lineRule="auto"/>
              <w:ind w:firstLine="0"/>
            </w:pPr>
            <w:r w:rsidRPr="00A47DC3">
              <w:t>увеличится доля обучающихся по программам общего образования, участвующих в олимпиадах и конкурсах различного уровня</w:t>
            </w:r>
          </w:p>
        </w:tc>
      </w:tr>
      <w:tr w:rsidR="00410E6B" w:rsidRPr="00A47DC3" w:rsidTr="00EE3021">
        <w:trPr>
          <w:cantSplit/>
          <w:trHeight w:val="3211"/>
        </w:trPr>
        <w:tc>
          <w:tcPr>
            <w:tcW w:w="534" w:type="dxa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3.</w:t>
            </w:r>
          </w:p>
        </w:tc>
        <w:tc>
          <w:tcPr>
            <w:tcW w:w="4817" w:type="dxa"/>
          </w:tcPr>
          <w:p w:rsidR="00410E6B" w:rsidRPr="00A47DC3" w:rsidRDefault="00410E6B" w:rsidP="00E20346">
            <w:pPr>
              <w:spacing w:line="240" w:lineRule="auto"/>
              <w:ind w:firstLine="0"/>
            </w:pPr>
            <w:r w:rsidRPr="00A47DC3">
              <w:t>Отношение среднемесячной заработной платы педагогов учреждения дополнительного образования детей к среднемесячной заработной плате учителей в Приморском крае</w:t>
            </w:r>
          </w:p>
        </w:tc>
        <w:tc>
          <w:tcPr>
            <w:tcW w:w="1542" w:type="dxa"/>
            <w:vAlign w:val="center"/>
          </w:tcPr>
          <w:p w:rsidR="00410E6B" w:rsidRPr="00A47DC3" w:rsidRDefault="00410E6B" w:rsidP="00E20346">
            <w:pPr>
              <w:spacing w:line="240" w:lineRule="auto"/>
              <w:ind w:firstLine="0"/>
              <w:jc w:val="center"/>
            </w:pPr>
            <w:r w:rsidRPr="00A47DC3">
              <w:t>процентов</w:t>
            </w:r>
          </w:p>
        </w:tc>
        <w:tc>
          <w:tcPr>
            <w:tcW w:w="798" w:type="dxa"/>
            <w:vAlign w:val="center"/>
          </w:tcPr>
          <w:p w:rsidR="00410E6B" w:rsidRPr="008B2F2A" w:rsidRDefault="00410E6B" w:rsidP="00E20346">
            <w:pPr>
              <w:spacing w:line="240" w:lineRule="auto"/>
              <w:ind w:firstLine="0"/>
              <w:jc w:val="center"/>
            </w:pPr>
            <w:r w:rsidRPr="008B2F2A">
              <w:t>82,9</w:t>
            </w:r>
          </w:p>
        </w:tc>
        <w:tc>
          <w:tcPr>
            <w:tcW w:w="900" w:type="dxa"/>
            <w:vAlign w:val="center"/>
          </w:tcPr>
          <w:p w:rsidR="00410E6B" w:rsidRPr="008B2F2A" w:rsidRDefault="00410E6B" w:rsidP="00E20346">
            <w:pPr>
              <w:spacing w:line="240" w:lineRule="auto"/>
              <w:ind w:firstLine="0"/>
              <w:jc w:val="center"/>
            </w:pPr>
            <w:r w:rsidRPr="008B2F2A">
              <w:t>80,0</w:t>
            </w:r>
          </w:p>
        </w:tc>
        <w:tc>
          <w:tcPr>
            <w:tcW w:w="900" w:type="dxa"/>
            <w:vAlign w:val="center"/>
          </w:tcPr>
          <w:p w:rsidR="00410E6B" w:rsidRPr="008B2F2A" w:rsidRDefault="00410E6B" w:rsidP="00E20346">
            <w:pPr>
              <w:spacing w:line="240" w:lineRule="auto"/>
              <w:ind w:firstLine="0"/>
              <w:jc w:val="center"/>
            </w:pPr>
            <w:r w:rsidRPr="008B2F2A">
              <w:t>85,0</w:t>
            </w:r>
          </w:p>
        </w:tc>
        <w:tc>
          <w:tcPr>
            <w:tcW w:w="900" w:type="dxa"/>
            <w:vAlign w:val="center"/>
          </w:tcPr>
          <w:p w:rsidR="00410E6B" w:rsidRPr="008B2F2A" w:rsidRDefault="00410E6B" w:rsidP="00E20346">
            <w:pPr>
              <w:spacing w:line="240" w:lineRule="auto"/>
              <w:ind w:firstLine="0"/>
              <w:jc w:val="center"/>
            </w:pPr>
            <w:r w:rsidRPr="008B2F2A">
              <w:t>90,0</w:t>
            </w:r>
          </w:p>
        </w:tc>
        <w:tc>
          <w:tcPr>
            <w:tcW w:w="900" w:type="dxa"/>
            <w:vAlign w:val="center"/>
          </w:tcPr>
          <w:p w:rsidR="00410E6B" w:rsidRPr="008B2F2A" w:rsidRDefault="00410E6B" w:rsidP="00E20346">
            <w:pPr>
              <w:spacing w:line="240" w:lineRule="auto"/>
              <w:ind w:firstLine="0"/>
              <w:jc w:val="center"/>
            </w:pPr>
            <w:r w:rsidRPr="008B2F2A">
              <w:t>100</w:t>
            </w:r>
          </w:p>
        </w:tc>
        <w:tc>
          <w:tcPr>
            <w:tcW w:w="900" w:type="dxa"/>
            <w:vAlign w:val="center"/>
          </w:tcPr>
          <w:p w:rsidR="00410E6B" w:rsidRPr="008B2F2A" w:rsidRDefault="00410E6B" w:rsidP="00E20346">
            <w:pPr>
              <w:spacing w:line="240" w:lineRule="auto"/>
              <w:ind w:firstLine="0"/>
              <w:jc w:val="center"/>
            </w:pPr>
            <w:r w:rsidRPr="008B2F2A">
              <w:t>100</w:t>
            </w:r>
          </w:p>
        </w:tc>
        <w:tc>
          <w:tcPr>
            <w:tcW w:w="3650" w:type="dxa"/>
          </w:tcPr>
          <w:p w:rsidR="00410E6B" w:rsidRPr="00A47DC3" w:rsidRDefault="00410E6B" w:rsidP="00E20346">
            <w:pPr>
              <w:spacing w:line="240" w:lineRule="auto"/>
              <w:ind w:firstLine="0"/>
            </w:pPr>
            <w:r w:rsidRPr="00A47DC3">
              <w:t xml:space="preserve">В учреждении </w:t>
            </w:r>
            <w:proofErr w:type="gramStart"/>
            <w:r w:rsidRPr="00A47DC3">
              <w:t>дополнительного</w:t>
            </w:r>
            <w:proofErr w:type="gramEnd"/>
            <w:r w:rsidRPr="00A47DC3">
              <w:t xml:space="preserve"> образования детей будет обеспечен переход на эффективный контракт с педагогическими работниками. </w:t>
            </w:r>
            <w:proofErr w:type="gramStart"/>
            <w:r w:rsidRPr="00A47DC3">
              <w:t xml:space="preserve">Средняя заработная плата педагогов дополнительного образования детей составит 100 процентов к среднемесячной заработной плате учителей </w:t>
            </w:r>
            <w:r w:rsidR="003C3847">
              <w:t xml:space="preserve">                      </w:t>
            </w:r>
            <w:r w:rsidRPr="00A47DC3">
              <w:t>в Приморском крае</w:t>
            </w:r>
            <w:proofErr w:type="gramEnd"/>
          </w:p>
          <w:p w:rsidR="00410E6B" w:rsidRPr="00A47DC3" w:rsidRDefault="00410E6B" w:rsidP="00E20346">
            <w:pPr>
              <w:spacing w:line="240" w:lineRule="auto"/>
              <w:ind w:firstLine="0"/>
            </w:pPr>
          </w:p>
        </w:tc>
      </w:tr>
    </w:tbl>
    <w:p w:rsidR="00410E6B" w:rsidRDefault="00410E6B" w:rsidP="00410E6B"/>
    <w:p w:rsidR="00410E6B" w:rsidRDefault="00410E6B" w:rsidP="00410E6B"/>
    <w:p w:rsidR="00410E6B" w:rsidRDefault="00410E6B" w:rsidP="00410E6B">
      <w:pPr>
        <w:jc w:val="right"/>
        <w:rPr>
          <w:color w:val="000000"/>
        </w:rPr>
      </w:pPr>
    </w:p>
    <w:p w:rsidR="00410E6B" w:rsidRDefault="00410E6B" w:rsidP="00410E6B">
      <w:pPr>
        <w:jc w:val="right"/>
        <w:rPr>
          <w:color w:val="000000"/>
        </w:rPr>
      </w:pPr>
    </w:p>
    <w:p w:rsidR="00410E6B" w:rsidRPr="00050884" w:rsidRDefault="00410E6B" w:rsidP="00410E6B">
      <w:pPr>
        <w:jc w:val="right"/>
        <w:rPr>
          <w:color w:val="000000"/>
        </w:rPr>
      </w:pPr>
      <w:r w:rsidRPr="00050884">
        <w:rPr>
          <w:color w:val="000000"/>
        </w:rPr>
        <w:t>Приложение 1</w:t>
      </w:r>
    </w:p>
    <w:p w:rsidR="00410E6B" w:rsidRDefault="00410E6B" w:rsidP="00410E6B">
      <w:pPr>
        <w:jc w:val="center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410E6B" w:rsidRPr="009D78B0" w:rsidRDefault="00410E6B" w:rsidP="00EE3021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9D78B0">
        <w:rPr>
          <w:color w:val="000000"/>
          <w:sz w:val="28"/>
          <w:szCs w:val="28"/>
        </w:rPr>
        <w:t xml:space="preserve">Основные количественные характеристики системы оплаты труда </w:t>
      </w:r>
    </w:p>
    <w:p w:rsidR="00EE3021" w:rsidRDefault="00410E6B" w:rsidP="00EE3021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9D78B0">
        <w:rPr>
          <w:color w:val="000000"/>
          <w:sz w:val="28"/>
          <w:szCs w:val="28"/>
        </w:rPr>
        <w:t xml:space="preserve">Информация о параметрах заработной платы работников учреждений, расположенных на территории Партизанского муниципального района, повышение оплаты труда которых предусмотрено Указами </w:t>
      </w:r>
      <w:r w:rsidR="00EE3021">
        <w:rPr>
          <w:color w:val="000000"/>
          <w:sz w:val="28"/>
          <w:szCs w:val="28"/>
        </w:rPr>
        <w:t>Президента Российской Федерации</w:t>
      </w:r>
    </w:p>
    <w:p w:rsidR="00410E6B" w:rsidRDefault="00410E6B" w:rsidP="00EE3021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9D78B0">
        <w:rPr>
          <w:color w:val="000000"/>
          <w:sz w:val="28"/>
          <w:szCs w:val="28"/>
        </w:rPr>
        <w:t>от 07 мая 2012 года №</w:t>
      </w:r>
      <w:r w:rsidR="00EE3021">
        <w:rPr>
          <w:color w:val="000000"/>
          <w:sz w:val="28"/>
          <w:szCs w:val="28"/>
        </w:rPr>
        <w:t xml:space="preserve"> </w:t>
      </w:r>
      <w:r w:rsidRPr="009D78B0">
        <w:rPr>
          <w:color w:val="000000"/>
          <w:sz w:val="28"/>
          <w:szCs w:val="28"/>
        </w:rPr>
        <w:t xml:space="preserve">597, от </w:t>
      </w:r>
      <w:r w:rsidR="003C3847">
        <w:rPr>
          <w:color w:val="000000"/>
          <w:sz w:val="28"/>
          <w:szCs w:val="28"/>
        </w:rPr>
        <w:t>0</w:t>
      </w:r>
      <w:r w:rsidRPr="009D78B0">
        <w:rPr>
          <w:color w:val="000000"/>
          <w:sz w:val="28"/>
          <w:szCs w:val="28"/>
        </w:rPr>
        <w:t>1 июля 2012 года № 761, от 28 декабря № 1688</w:t>
      </w:r>
    </w:p>
    <w:p w:rsidR="00410E6B" w:rsidRDefault="00410E6B" w:rsidP="00410E6B">
      <w:pPr>
        <w:spacing w:line="360" w:lineRule="auto"/>
        <w:ind w:left="10149"/>
        <w:jc w:val="center"/>
        <w:rPr>
          <w:sz w:val="28"/>
          <w:szCs w:val="28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493"/>
        <w:gridCol w:w="1276"/>
        <w:gridCol w:w="1417"/>
        <w:gridCol w:w="1276"/>
        <w:gridCol w:w="1417"/>
        <w:gridCol w:w="1418"/>
        <w:gridCol w:w="1417"/>
        <w:gridCol w:w="1560"/>
      </w:tblGrid>
      <w:tr w:rsidR="003C3847" w:rsidRPr="00F835B9" w:rsidTr="003C3847">
        <w:trPr>
          <w:trHeight w:val="302"/>
        </w:trPr>
        <w:tc>
          <w:tcPr>
            <w:tcW w:w="15841" w:type="dxa"/>
            <w:gridSpan w:val="9"/>
            <w:noWrap/>
          </w:tcPr>
          <w:p w:rsidR="003C3847" w:rsidRPr="003C3847" w:rsidRDefault="003C3847" w:rsidP="00EE302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C3847">
              <w:rPr>
                <w:b/>
                <w:color w:val="000000"/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</w:tr>
      <w:tr w:rsidR="00EE3021" w:rsidRPr="00F835B9" w:rsidTr="00650239">
        <w:trPr>
          <w:trHeight w:val="72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83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2012 г. факт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2013 г. факт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2018 г.</w:t>
            </w:r>
          </w:p>
        </w:tc>
      </w:tr>
      <w:tr w:rsidR="00A52F49" w:rsidRPr="00F835B9" w:rsidTr="00A52F49">
        <w:trPr>
          <w:trHeight w:val="257"/>
        </w:trPr>
        <w:tc>
          <w:tcPr>
            <w:tcW w:w="567" w:type="dxa"/>
            <w:noWrap/>
          </w:tcPr>
          <w:p w:rsidR="00A52F4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3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A52F49" w:rsidRPr="00F835B9" w:rsidRDefault="00A52F49" w:rsidP="00EE302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3021" w:rsidRPr="00F835B9" w:rsidTr="00650239">
        <w:trPr>
          <w:trHeight w:val="73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 xml:space="preserve">Норматив числа получателей услуг на 1 работника отдельной категории (Значения, рекомендованные </w:t>
            </w:r>
            <w:proofErr w:type="spellStart"/>
            <w:r w:rsidRPr="00F835B9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F835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F835B9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EE3021" w:rsidRPr="00F835B9" w:rsidTr="00650239">
        <w:trPr>
          <w:trHeight w:val="9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 xml:space="preserve">Норматив числа получателей услуг на 1 работника отдельной категории (по среднесписочной численности работников в соответствии с формой ФСН </w:t>
            </w:r>
            <w:r w:rsidR="00650239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F835B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835B9">
              <w:rPr>
                <w:color w:val="000000"/>
                <w:sz w:val="22"/>
                <w:szCs w:val="22"/>
              </w:rPr>
              <w:t>ЗП-образование</w:t>
            </w:r>
            <w:proofErr w:type="spellEnd"/>
            <w:r w:rsidRPr="00F835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11,32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15,40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15,70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16,00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16,30</w:t>
            </w:r>
          </w:p>
        </w:tc>
      </w:tr>
      <w:tr w:rsidR="00EE3021" w:rsidRPr="00F835B9" w:rsidTr="00650239">
        <w:trPr>
          <w:trHeight w:val="45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3 056,0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3 156,0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3 100,0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3 100,0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3 100,0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3 100,0</w:t>
            </w:r>
          </w:p>
        </w:tc>
      </w:tr>
      <w:tr w:rsidR="00EE3021" w:rsidRPr="00F835B9" w:rsidTr="00650239">
        <w:trPr>
          <w:trHeight w:val="72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270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270,00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210,00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201,00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197,00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194,00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190,00</w:t>
            </w:r>
          </w:p>
        </w:tc>
      </w:tr>
      <w:tr w:rsidR="00EE3021" w:rsidRPr="00F835B9" w:rsidTr="00650239">
        <w:trPr>
          <w:trHeight w:val="103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Федерации*(предложение федерального Министерства):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E3021" w:rsidRPr="00F835B9" w:rsidTr="00650239">
        <w:trPr>
          <w:trHeight w:val="6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E3021" w:rsidRPr="00F835B9" w:rsidTr="00650239">
        <w:trPr>
          <w:trHeight w:val="6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27 446,60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29 969,60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32 907,00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35 737,00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39 025,00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43 240,00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47 737,00  </w:t>
            </w:r>
          </w:p>
        </w:tc>
      </w:tr>
      <w:tr w:rsidR="00EE3021" w:rsidRPr="00F835B9" w:rsidTr="00650239">
        <w:trPr>
          <w:trHeight w:val="33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109,8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108,6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110,8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110,4  </w:t>
            </w:r>
          </w:p>
        </w:tc>
      </w:tr>
    </w:tbl>
    <w:p w:rsidR="00F56224" w:rsidRDefault="00F56224" w:rsidP="00F56224">
      <w:pPr>
        <w:jc w:val="center"/>
      </w:pPr>
      <w:r>
        <w:t>2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493"/>
        <w:gridCol w:w="1276"/>
        <w:gridCol w:w="1417"/>
        <w:gridCol w:w="1276"/>
        <w:gridCol w:w="1417"/>
        <w:gridCol w:w="1418"/>
        <w:gridCol w:w="1417"/>
        <w:gridCol w:w="1560"/>
      </w:tblGrid>
      <w:tr w:rsidR="00F56224" w:rsidRPr="00F835B9" w:rsidTr="00585147">
        <w:trPr>
          <w:trHeight w:val="257"/>
        </w:trPr>
        <w:tc>
          <w:tcPr>
            <w:tcW w:w="567" w:type="dxa"/>
            <w:noWrap/>
          </w:tcPr>
          <w:p w:rsidR="00F56224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3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3021" w:rsidRPr="00F835B9" w:rsidTr="00650239">
        <w:trPr>
          <w:trHeight w:val="6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23 815,00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33 694,10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32 907,00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35 737,00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39 025,00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43 240,00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47 737,00  </w:t>
            </w:r>
          </w:p>
        </w:tc>
      </w:tr>
      <w:tr w:rsidR="00EE3021" w:rsidRPr="00F835B9" w:rsidTr="00650239">
        <w:trPr>
          <w:trHeight w:val="33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141,5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97,7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108,6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110,8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110,4  </w:t>
            </w:r>
          </w:p>
        </w:tc>
      </w:tr>
      <w:tr w:rsidR="00EE3021" w:rsidRPr="00F835B9" w:rsidTr="00650239">
        <w:trPr>
          <w:trHeight w:val="99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 xml:space="preserve">Доля от средств от приносящей доход деятельности </w:t>
            </w:r>
            <w:r w:rsidR="00F56224">
              <w:rPr>
                <w:color w:val="000000"/>
                <w:sz w:val="22"/>
                <w:szCs w:val="22"/>
              </w:rPr>
              <w:t xml:space="preserve">              </w:t>
            </w:r>
            <w:r w:rsidRPr="00F835B9">
              <w:rPr>
                <w:color w:val="000000"/>
                <w:sz w:val="22"/>
                <w:szCs w:val="22"/>
              </w:rPr>
              <w:t>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0,40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0,47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0,57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0,71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0,61</w:t>
            </w:r>
          </w:p>
        </w:tc>
      </w:tr>
      <w:tr w:rsidR="00EE3021" w:rsidRPr="00F835B9" w:rsidTr="00650239">
        <w:trPr>
          <w:trHeight w:val="33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</w:tr>
      <w:tr w:rsidR="00EE3021" w:rsidRPr="00F835B9" w:rsidTr="00650239">
        <w:trPr>
          <w:trHeight w:val="46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142,14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107,97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112,23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120,12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131,06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141,71</w:t>
            </w:r>
          </w:p>
        </w:tc>
      </w:tr>
      <w:tr w:rsidR="00EE3021" w:rsidRPr="00F835B9" w:rsidTr="00650239">
        <w:trPr>
          <w:trHeight w:val="33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Прирост фонда оплаты труда с начислениями к 2013 г., млн.</w:t>
            </w:r>
            <w:r w:rsidR="00F56224">
              <w:rPr>
                <w:color w:val="000000"/>
                <w:sz w:val="22"/>
                <w:szCs w:val="22"/>
              </w:rPr>
              <w:t xml:space="preserve"> </w:t>
            </w:r>
            <w:r w:rsidRPr="00F835B9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-34,17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-29,91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-22,02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-11,08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-0,43</w:t>
            </w:r>
          </w:p>
        </w:tc>
      </w:tr>
      <w:tr w:rsidR="00EE3021" w:rsidRPr="00F835B9" w:rsidTr="00650239">
        <w:trPr>
          <w:trHeight w:val="33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</w:tr>
      <w:tr w:rsidR="00EE3021" w:rsidRPr="00F835B9" w:rsidTr="00650239">
        <w:trPr>
          <w:trHeight w:val="6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34,17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29,91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22,02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10,14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  <w:tr w:rsidR="00EE3021" w:rsidRPr="00F835B9" w:rsidTr="00650239">
        <w:trPr>
          <w:trHeight w:val="6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34,17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29,91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22,02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10,14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  <w:tr w:rsidR="00EE3021" w:rsidRPr="00F835B9" w:rsidTr="00650239">
        <w:trPr>
          <w:trHeight w:val="33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от реструктуризации сети, млн. рублей (15%)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  <w:tr w:rsidR="00EE3021" w:rsidRPr="00F835B9" w:rsidTr="00650239">
        <w:trPr>
          <w:trHeight w:val="112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 xml:space="preserve"> от оптимизации численности персонала, в том числе административно-управленческого персонала, млн. рублей (25%)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34,17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29,91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22,02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10,14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  <w:tr w:rsidR="00EE3021" w:rsidRPr="00F835B9" w:rsidTr="00650239">
        <w:trPr>
          <w:trHeight w:val="70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млн. рублей (60%)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  <w:tr w:rsidR="00EE3021" w:rsidRPr="00F835B9" w:rsidTr="00650239">
        <w:trPr>
          <w:trHeight w:val="69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0,93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0,43</w:t>
            </w:r>
          </w:p>
        </w:tc>
      </w:tr>
      <w:tr w:rsidR="00EE3021" w:rsidRPr="00F835B9" w:rsidTr="00650239">
        <w:trPr>
          <w:trHeight w:val="99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</w:tbl>
    <w:p w:rsidR="00F56224" w:rsidRDefault="00F56224" w:rsidP="00F56224">
      <w:pPr>
        <w:jc w:val="center"/>
      </w:pPr>
      <w:r>
        <w:t>3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493"/>
        <w:gridCol w:w="1276"/>
        <w:gridCol w:w="1417"/>
        <w:gridCol w:w="1276"/>
        <w:gridCol w:w="1417"/>
        <w:gridCol w:w="1418"/>
        <w:gridCol w:w="1417"/>
        <w:gridCol w:w="1560"/>
      </w:tblGrid>
      <w:tr w:rsidR="00F56224" w:rsidRPr="00F835B9" w:rsidTr="00585147">
        <w:trPr>
          <w:trHeight w:val="257"/>
        </w:trPr>
        <w:tc>
          <w:tcPr>
            <w:tcW w:w="567" w:type="dxa"/>
            <w:noWrap/>
          </w:tcPr>
          <w:p w:rsidR="00F56224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3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F56224" w:rsidRPr="00F835B9" w:rsidRDefault="00F56224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3021" w:rsidRPr="00F835B9" w:rsidTr="00650239">
        <w:trPr>
          <w:trHeight w:val="660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Итого, объем средств, предусмотренный на повышение оплаты труда, млн. руб. (стр. 15+20+21)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-34,17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-29,91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-22,02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-11,08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-0,43</w:t>
            </w:r>
          </w:p>
        </w:tc>
      </w:tr>
      <w:tr w:rsidR="00EE3021" w:rsidRPr="00F835B9" w:rsidTr="00650239">
        <w:trPr>
          <w:trHeight w:val="1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93" w:type="dxa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% (стр. 16/стр. 22*100%)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-91,60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F56224" w:rsidRPr="00F835B9" w:rsidTr="00585147">
        <w:trPr>
          <w:trHeight w:val="555"/>
        </w:trPr>
        <w:tc>
          <w:tcPr>
            <w:tcW w:w="15841" w:type="dxa"/>
            <w:gridSpan w:val="9"/>
            <w:noWrap/>
          </w:tcPr>
          <w:p w:rsidR="00F56224" w:rsidRPr="00F56224" w:rsidRDefault="00F56224" w:rsidP="00EE302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56224">
              <w:rPr>
                <w:b/>
                <w:color w:val="000000"/>
                <w:sz w:val="22"/>
                <w:szCs w:val="22"/>
              </w:rPr>
              <w:t>Педагогические работники дошкольных образовательных учреждений</w:t>
            </w:r>
          </w:p>
        </w:tc>
      </w:tr>
      <w:tr w:rsidR="00EE3021" w:rsidRPr="00F835B9" w:rsidTr="00650239">
        <w:trPr>
          <w:trHeight w:val="945"/>
        </w:trPr>
        <w:tc>
          <w:tcPr>
            <w:tcW w:w="567" w:type="dxa"/>
            <w:noWrap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 xml:space="preserve">Норматив числа получателей услуг на 1 работника отдельной категории (Значения, рекомендованные </w:t>
            </w:r>
            <w:proofErr w:type="spellStart"/>
            <w:r w:rsidRPr="00F835B9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F835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F835B9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EE3021" w:rsidRPr="00F835B9" w:rsidTr="00650239">
        <w:trPr>
          <w:trHeight w:val="120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35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35B9">
              <w:rPr>
                <w:color w:val="000000"/>
                <w:sz w:val="22"/>
                <w:szCs w:val="22"/>
              </w:rPr>
              <w:t>образование)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11,9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12,2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12,4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12,5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EE3021" w:rsidRPr="00F835B9" w:rsidTr="00650239">
        <w:trPr>
          <w:trHeight w:val="51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1 103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1 254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1 384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1 404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1 404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1 404</w:t>
            </w:r>
          </w:p>
        </w:tc>
      </w:tr>
      <w:tr w:rsidR="00EE3021" w:rsidRPr="00F835B9" w:rsidTr="00650239">
        <w:trPr>
          <w:trHeight w:val="79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113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112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EE3021" w:rsidRPr="00F835B9" w:rsidTr="00650239">
        <w:trPr>
          <w:trHeight w:val="126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Федерации*(предложение федерального Министерства):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E3021" w:rsidRPr="00F835B9" w:rsidTr="00650239">
        <w:trPr>
          <w:trHeight w:val="96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104,86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E3021" w:rsidRPr="00F835B9" w:rsidTr="00650239">
        <w:trPr>
          <w:trHeight w:val="72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Средняя заработная плата работников в сфере общего образования по субъекту Российской Федерации, руб.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20 778,00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25 355,60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26 269,00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28 938,00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31 470,00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35 145,00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38 031,00  </w:t>
            </w:r>
          </w:p>
        </w:tc>
      </w:tr>
    </w:tbl>
    <w:p w:rsidR="00681C99" w:rsidRDefault="00681C99" w:rsidP="00A021A6">
      <w:pPr>
        <w:jc w:val="center"/>
      </w:pPr>
    </w:p>
    <w:p w:rsidR="00681C99" w:rsidRDefault="00681C99" w:rsidP="00A021A6">
      <w:pPr>
        <w:jc w:val="center"/>
      </w:pPr>
    </w:p>
    <w:p w:rsidR="00A021A6" w:rsidRDefault="00A021A6" w:rsidP="00A021A6">
      <w:pPr>
        <w:jc w:val="center"/>
      </w:pPr>
      <w:r>
        <w:t>4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493"/>
        <w:gridCol w:w="1276"/>
        <w:gridCol w:w="1417"/>
        <w:gridCol w:w="1276"/>
        <w:gridCol w:w="1417"/>
        <w:gridCol w:w="1418"/>
        <w:gridCol w:w="1417"/>
        <w:gridCol w:w="1560"/>
      </w:tblGrid>
      <w:tr w:rsidR="00A021A6" w:rsidRPr="00F835B9" w:rsidTr="00585147">
        <w:trPr>
          <w:trHeight w:val="257"/>
        </w:trPr>
        <w:tc>
          <w:tcPr>
            <w:tcW w:w="567" w:type="dxa"/>
            <w:noWrap/>
          </w:tcPr>
          <w:p w:rsidR="00A021A6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3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3021" w:rsidRPr="00F835B9" w:rsidTr="00650239">
        <w:trPr>
          <w:trHeight w:val="55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122,0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103,6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110,2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108,7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111,7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108,2  </w:t>
            </w:r>
          </w:p>
        </w:tc>
      </w:tr>
      <w:tr w:rsidR="00EE3021" w:rsidRPr="00F835B9" w:rsidTr="00650239">
        <w:trPr>
          <w:trHeight w:val="87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14 039,00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26 586,70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26 269,00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28 938,00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31 470,00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35 145,00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38 031,00  </w:t>
            </w:r>
          </w:p>
        </w:tc>
      </w:tr>
      <w:tr w:rsidR="00EE3021" w:rsidRPr="00F835B9" w:rsidTr="00650239">
        <w:trPr>
          <w:trHeight w:val="55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189,4  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98,8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110,2  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108,7  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111,7  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 xml:space="preserve">108,2  </w:t>
            </w:r>
          </w:p>
        </w:tc>
      </w:tr>
      <w:tr w:rsidR="00EE3021" w:rsidRPr="00F835B9" w:rsidTr="00650239">
        <w:trPr>
          <w:trHeight w:val="138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0,15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0,16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0,21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0,24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0,29</w:t>
            </w:r>
          </w:p>
        </w:tc>
      </w:tr>
      <w:tr w:rsidR="00EE3021" w:rsidRPr="00F835B9" w:rsidTr="00650239">
        <w:trPr>
          <w:trHeight w:val="55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1,302</w:t>
            </w:r>
          </w:p>
        </w:tc>
      </w:tr>
      <w:tr w:rsidR="00EE3021" w:rsidRPr="00F835B9" w:rsidTr="00650239">
        <w:trPr>
          <w:trHeight w:val="55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23,69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40,09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43,09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51,09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55,56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61,50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65,96</w:t>
            </w:r>
          </w:p>
        </w:tc>
      </w:tr>
      <w:tr w:rsidR="00EE3021" w:rsidRPr="00F835B9" w:rsidTr="00650239">
        <w:trPr>
          <w:trHeight w:val="72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Прирост фонда оплаты труда с начислениями к 2013 г., млн.</w:t>
            </w:r>
            <w:r w:rsidR="00A021A6">
              <w:rPr>
                <w:color w:val="000000"/>
                <w:sz w:val="22"/>
                <w:szCs w:val="22"/>
              </w:rPr>
              <w:t xml:space="preserve"> </w:t>
            </w:r>
            <w:r w:rsidRPr="00F835B9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3,01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11,01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15,48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21,41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25,87</w:t>
            </w:r>
          </w:p>
        </w:tc>
      </w:tr>
      <w:tr w:rsidR="00EE3021" w:rsidRPr="00F835B9" w:rsidTr="00650239">
        <w:trPr>
          <w:trHeight w:val="55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 </w:t>
            </w:r>
          </w:p>
        </w:tc>
      </w:tr>
      <w:tr w:rsidR="00EE3021" w:rsidRPr="00F835B9" w:rsidTr="00650239">
        <w:trPr>
          <w:trHeight w:val="1080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2,94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10,92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15,36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21,27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25,68</w:t>
            </w:r>
          </w:p>
        </w:tc>
      </w:tr>
      <w:tr w:rsidR="00EE3021" w:rsidRPr="00F835B9" w:rsidTr="00650239">
        <w:trPr>
          <w:trHeight w:val="76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1,09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3,07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6,38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7,70</w:t>
            </w:r>
          </w:p>
        </w:tc>
      </w:tr>
      <w:tr w:rsidR="00EE3021" w:rsidRPr="00F835B9" w:rsidTr="00650239">
        <w:trPr>
          <w:trHeight w:val="555"/>
        </w:trPr>
        <w:tc>
          <w:tcPr>
            <w:tcW w:w="56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93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от реструктуризации сети, млн. рублей (15%)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0,16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0,46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0,96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1,16</w:t>
            </w:r>
          </w:p>
        </w:tc>
      </w:tr>
    </w:tbl>
    <w:p w:rsidR="00A021A6" w:rsidRDefault="00A021A6"/>
    <w:p w:rsidR="00A021A6" w:rsidRDefault="00A021A6"/>
    <w:p w:rsidR="00A021A6" w:rsidRDefault="00A021A6"/>
    <w:p w:rsidR="00A021A6" w:rsidRDefault="00A021A6" w:rsidP="00A021A6">
      <w:pPr>
        <w:jc w:val="center"/>
      </w:pPr>
      <w:r>
        <w:t>5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"/>
        <w:gridCol w:w="5495"/>
        <w:gridCol w:w="1276"/>
        <w:gridCol w:w="1417"/>
        <w:gridCol w:w="1276"/>
        <w:gridCol w:w="1417"/>
        <w:gridCol w:w="1418"/>
        <w:gridCol w:w="1417"/>
        <w:gridCol w:w="1560"/>
      </w:tblGrid>
      <w:tr w:rsidR="00A021A6" w:rsidRPr="00F835B9" w:rsidTr="00633F8C">
        <w:trPr>
          <w:trHeight w:val="257"/>
        </w:trPr>
        <w:tc>
          <w:tcPr>
            <w:tcW w:w="567" w:type="dxa"/>
            <w:gridSpan w:val="2"/>
            <w:noWrap/>
          </w:tcPr>
          <w:p w:rsidR="00A021A6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A021A6" w:rsidRPr="00F835B9" w:rsidRDefault="00A021A6" w:rsidP="0058514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3021" w:rsidRPr="00F835B9" w:rsidTr="00633F8C">
        <w:trPr>
          <w:trHeight w:val="1065"/>
        </w:trPr>
        <w:tc>
          <w:tcPr>
            <w:tcW w:w="567" w:type="dxa"/>
            <w:gridSpan w:val="2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5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 персонала, млн. рублей (25%)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0,27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0,77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1,60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1,93</w:t>
            </w:r>
          </w:p>
        </w:tc>
      </w:tr>
      <w:tr w:rsidR="00EE3021" w:rsidRPr="00F835B9" w:rsidTr="00633F8C">
        <w:trPr>
          <w:trHeight w:val="735"/>
        </w:trPr>
        <w:tc>
          <w:tcPr>
            <w:tcW w:w="567" w:type="dxa"/>
            <w:gridSpan w:val="2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5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млн. рублей (60%)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0,66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1,84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3,83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4,62</w:t>
            </w:r>
          </w:p>
        </w:tc>
      </w:tr>
      <w:tr w:rsidR="00EE3021" w:rsidRPr="00F835B9" w:rsidTr="00633F8C">
        <w:trPr>
          <w:trHeight w:val="750"/>
        </w:trPr>
        <w:tc>
          <w:tcPr>
            <w:tcW w:w="567" w:type="dxa"/>
            <w:gridSpan w:val="2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95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0,06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0,08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0,15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0,19</w:t>
            </w:r>
          </w:p>
        </w:tc>
      </w:tr>
      <w:tr w:rsidR="00EE3021" w:rsidRPr="00F835B9" w:rsidTr="00633F8C">
        <w:trPr>
          <w:trHeight w:val="1125"/>
        </w:trPr>
        <w:tc>
          <w:tcPr>
            <w:tcW w:w="567" w:type="dxa"/>
            <w:gridSpan w:val="2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95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0,00</w:t>
            </w:r>
          </w:p>
        </w:tc>
      </w:tr>
      <w:tr w:rsidR="00EE3021" w:rsidRPr="00F835B9" w:rsidTr="00633F8C">
        <w:trPr>
          <w:trHeight w:val="915"/>
        </w:trPr>
        <w:tc>
          <w:tcPr>
            <w:tcW w:w="567" w:type="dxa"/>
            <w:gridSpan w:val="2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95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Итого, объем средств, предусмотренный на повышение оплаты труда, млн. руб. (стр. 15+20+21)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</w:pPr>
            <w:r w:rsidRPr="00F835B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5B9">
              <w:rPr>
                <w:b/>
                <w:bCs/>
                <w:sz w:val="22"/>
                <w:szCs w:val="22"/>
              </w:rPr>
              <w:t>3,01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5B9">
              <w:rPr>
                <w:b/>
                <w:bCs/>
                <w:sz w:val="22"/>
                <w:szCs w:val="22"/>
              </w:rPr>
              <w:t>11,01</w:t>
            </w:r>
          </w:p>
        </w:tc>
        <w:tc>
          <w:tcPr>
            <w:tcW w:w="1418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5B9">
              <w:rPr>
                <w:b/>
                <w:bCs/>
                <w:sz w:val="22"/>
                <w:szCs w:val="22"/>
              </w:rPr>
              <w:t>15,48</w:t>
            </w:r>
          </w:p>
        </w:tc>
        <w:tc>
          <w:tcPr>
            <w:tcW w:w="1417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5B9">
              <w:rPr>
                <w:b/>
                <w:bCs/>
                <w:sz w:val="22"/>
                <w:szCs w:val="22"/>
              </w:rPr>
              <w:t>21,41</w:t>
            </w:r>
          </w:p>
        </w:tc>
        <w:tc>
          <w:tcPr>
            <w:tcW w:w="1560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5B9">
              <w:rPr>
                <w:b/>
                <w:bCs/>
                <w:sz w:val="22"/>
                <w:szCs w:val="22"/>
              </w:rPr>
              <w:t>25,87</w:t>
            </w:r>
          </w:p>
        </w:tc>
      </w:tr>
      <w:tr w:rsidR="00EE3021" w:rsidRPr="00F835B9" w:rsidTr="00633F8C">
        <w:trPr>
          <w:trHeight w:val="870"/>
        </w:trPr>
        <w:tc>
          <w:tcPr>
            <w:tcW w:w="567" w:type="dxa"/>
            <w:gridSpan w:val="2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95" w:type="dxa"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% (стр. 16/стр. 22*100%)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EE3021" w:rsidRPr="00F835B9" w:rsidRDefault="00EE3021" w:rsidP="00EE302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835B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33F8C" w:rsidRPr="00633F8C" w:rsidTr="0063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8C" w:rsidRPr="00633F8C" w:rsidRDefault="00633F8C" w:rsidP="00AC151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33F8C">
              <w:rPr>
                <w:b/>
                <w:sz w:val="22"/>
                <w:szCs w:val="22"/>
              </w:rPr>
              <w:t xml:space="preserve">Педагогические работники </w:t>
            </w:r>
            <w:proofErr w:type="gramStart"/>
            <w:r w:rsidRPr="00633F8C">
              <w:rPr>
                <w:b/>
                <w:sz w:val="22"/>
                <w:szCs w:val="22"/>
              </w:rPr>
              <w:t>дополнительного</w:t>
            </w:r>
            <w:proofErr w:type="gramEnd"/>
            <w:r w:rsidRPr="00633F8C">
              <w:rPr>
                <w:b/>
                <w:sz w:val="22"/>
                <w:szCs w:val="22"/>
              </w:rPr>
              <w:t xml:space="preserve"> образования (в сфере образования)</w:t>
            </w:r>
          </w:p>
        </w:tc>
      </w:tr>
      <w:tr w:rsidR="00633F8C" w:rsidRPr="00FA4D70" w:rsidTr="0063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 xml:space="preserve">Норматив числа получателей услуг на 1 работника отдельной категории (Значения, рекомендованные </w:t>
            </w:r>
            <w:proofErr w:type="spellStart"/>
            <w:r w:rsidRPr="00FA4D70">
              <w:rPr>
                <w:sz w:val="22"/>
                <w:szCs w:val="22"/>
              </w:rPr>
              <w:t>Минобрнауки</w:t>
            </w:r>
            <w:proofErr w:type="spellEnd"/>
            <w:r w:rsidRPr="00FA4D70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proofErr w:type="spellStart"/>
            <w:r w:rsidRPr="00FA4D7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89,7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91,1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93,3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95,1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97,5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100,4</w:t>
            </w:r>
          </w:p>
        </w:tc>
      </w:tr>
      <w:tr w:rsidR="00633F8C" w:rsidRPr="00FA4D70" w:rsidTr="0063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</w:t>
            </w:r>
            <w:proofErr w:type="gramStart"/>
            <w:r w:rsidRPr="00FA4D70">
              <w:rPr>
                <w:sz w:val="22"/>
                <w:szCs w:val="22"/>
              </w:rPr>
              <w:t>П-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A4D70">
              <w:rPr>
                <w:sz w:val="22"/>
                <w:szCs w:val="22"/>
              </w:rPr>
              <w:t>образование)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49,8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52,0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52,7</w:t>
            </w:r>
          </w:p>
        </w:tc>
      </w:tr>
      <w:tr w:rsidR="00633F8C" w:rsidRPr="00FA4D70" w:rsidTr="0063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1276" w:type="dxa"/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645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729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746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761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780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790</w:t>
            </w:r>
          </w:p>
        </w:tc>
      </w:tr>
      <w:tr w:rsidR="00633F8C" w:rsidRPr="00FA4D70" w:rsidTr="0063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</w:tr>
    </w:tbl>
    <w:p w:rsidR="00681C99" w:rsidRDefault="00681C99" w:rsidP="00633F8C">
      <w:pPr>
        <w:jc w:val="center"/>
      </w:pPr>
    </w:p>
    <w:p w:rsidR="00681C99" w:rsidRDefault="00681C99" w:rsidP="00633F8C">
      <w:pPr>
        <w:jc w:val="center"/>
      </w:pPr>
    </w:p>
    <w:p w:rsidR="00633F8C" w:rsidRDefault="00633F8C" w:rsidP="00633F8C">
      <w:pPr>
        <w:jc w:val="center"/>
      </w:pPr>
      <w:r>
        <w:t>6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528"/>
        <w:gridCol w:w="1276"/>
        <w:gridCol w:w="1417"/>
        <w:gridCol w:w="1276"/>
        <w:gridCol w:w="1417"/>
        <w:gridCol w:w="1418"/>
        <w:gridCol w:w="1417"/>
        <w:gridCol w:w="1560"/>
      </w:tblGrid>
      <w:tr w:rsidR="00633F8C" w:rsidRPr="00F835B9" w:rsidTr="006159BC">
        <w:trPr>
          <w:trHeight w:val="257"/>
        </w:trPr>
        <w:tc>
          <w:tcPr>
            <w:tcW w:w="534" w:type="dxa"/>
            <w:noWrap/>
          </w:tcPr>
          <w:p w:rsidR="00633F8C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Численность населения в муниципальном образовании,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29 951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29 785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29 785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29 861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Планируемое соотношение средней заработной платы отдельной категории работников и средней заработной платы учителей*(предложение федерального Министерства):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82,9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100,0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Средняя заработная плата учителей по субъекту Российской Федерации,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27 490,00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31 549,30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34 641,13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37 620,27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41 081,33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45 518,12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50 252,00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4D70"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109,80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108,60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109,20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110,80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110,40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16 413,00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32 538,30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27 712,91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31 977,23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36 973,20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45 518,12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50 252,00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198,25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85,17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115,39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115,62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123,11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110,40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0,16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0,18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0,19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7,12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6,49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7,49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8,67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10,67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11,78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Прирост фонда оплаты труда с начислениями к 2013 г., млн</w:t>
            </w:r>
            <w:proofErr w:type="gramStart"/>
            <w:r w:rsidRPr="00FA4D70">
              <w:rPr>
                <w:sz w:val="22"/>
                <w:szCs w:val="22"/>
              </w:rPr>
              <w:t>.р</w:t>
            </w:r>
            <w:proofErr w:type="gramEnd"/>
            <w:r w:rsidRPr="00FA4D70"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-0,62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0,38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3,55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4,66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-0,62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0,36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1,53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3,53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4,64</w:t>
            </w:r>
          </w:p>
        </w:tc>
      </w:tr>
      <w:tr w:rsidR="00633F8C" w:rsidRPr="00FA4D70" w:rsidTr="00615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0,07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0,46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1,41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2,32</w:t>
            </w:r>
          </w:p>
        </w:tc>
      </w:tr>
    </w:tbl>
    <w:p w:rsidR="00633F8C" w:rsidRDefault="00633F8C" w:rsidP="00633F8C">
      <w:pPr>
        <w:jc w:val="center"/>
      </w:pPr>
      <w:r>
        <w:t>7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276"/>
        <w:gridCol w:w="1417"/>
        <w:gridCol w:w="1276"/>
        <w:gridCol w:w="1417"/>
        <w:gridCol w:w="1418"/>
        <w:gridCol w:w="1417"/>
        <w:gridCol w:w="1560"/>
      </w:tblGrid>
      <w:tr w:rsidR="00633F8C" w:rsidRPr="00F835B9" w:rsidTr="00BA6126">
        <w:trPr>
          <w:trHeight w:val="257"/>
        </w:trPr>
        <w:tc>
          <w:tcPr>
            <w:tcW w:w="675" w:type="dxa"/>
            <w:noWrap/>
          </w:tcPr>
          <w:p w:rsidR="00633F8C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633F8C" w:rsidRPr="00F835B9" w:rsidRDefault="00633F8C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от реструктуризации сети, млн. рублей (25%)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0,35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0,58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от оптимизации численности персонала, в том числе административно-управленческого персонала, млн. рублей (15%)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0,35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от сокращения и оптимизации расходов на содержание учреждений, млн. рублей (60%)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0,04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0,92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0,28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0,46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Итого, объем средств, предусмотренный на повышение оплаты труда, млн. руб. (стр. 20+25+26)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-0,62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0,38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3,55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4,66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% (стр. 21/стр. 27*100%)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19,36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29,71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39,78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</w:pPr>
            <w:r>
              <w:t>49,76</w:t>
            </w:r>
          </w:p>
        </w:tc>
      </w:tr>
      <w:tr w:rsidR="00633F8C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F8C" w:rsidRPr="00FA4D70" w:rsidRDefault="00633F8C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633F8C" w:rsidRPr="00FA4D70" w:rsidRDefault="00633F8C" w:rsidP="00AC151B">
            <w:pPr>
              <w:spacing w:line="240" w:lineRule="auto"/>
              <w:ind w:firstLine="0"/>
            </w:pPr>
            <w:proofErr w:type="spellStart"/>
            <w:r w:rsidRPr="00FA4D70">
              <w:rPr>
                <w:sz w:val="22"/>
                <w:szCs w:val="22"/>
              </w:rPr>
              <w:t>Справочно</w:t>
            </w:r>
            <w:proofErr w:type="spellEnd"/>
            <w:r w:rsidRPr="00FA4D7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A4D70">
              <w:rPr>
                <w:sz w:val="22"/>
                <w:szCs w:val="22"/>
              </w:rPr>
              <w:t>размер дотации из краевого бюджета,</w:t>
            </w:r>
            <w:r w:rsidR="00BA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4D70">
              <w:rPr>
                <w:sz w:val="22"/>
                <w:szCs w:val="22"/>
              </w:rPr>
              <w:t>млн.</w:t>
            </w:r>
            <w:r>
              <w:rPr>
                <w:sz w:val="22"/>
                <w:szCs w:val="22"/>
              </w:rPr>
              <w:t xml:space="preserve"> </w:t>
            </w:r>
            <w:r w:rsidRPr="00FA4D70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F8C" w:rsidRPr="00FA4D70" w:rsidRDefault="00633F8C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 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BA6126" w:rsidRDefault="00BA6126" w:rsidP="00BA612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A6126">
              <w:rPr>
                <w:b/>
                <w:sz w:val="22"/>
                <w:szCs w:val="22"/>
              </w:rPr>
              <w:t xml:space="preserve">Педагогические работники </w:t>
            </w:r>
            <w:proofErr w:type="gramStart"/>
            <w:r w:rsidRPr="00BA6126">
              <w:rPr>
                <w:b/>
                <w:sz w:val="22"/>
                <w:szCs w:val="22"/>
              </w:rPr>
              <w:t>дополнительного</w:t>
            </w:r>
            <w:proofErr w:type="gramEnd"/>
            <w:r w:rsidRPr="00BA6126">
              <w:rPr>
                <w:b/>
                <w:sz w:val="22"/>
                <w:szCs w:val="22"/>
              </w:rPr>
              <w:t xml:space="preserve"> образования (в сфере культуры)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 xml:space="preserve">Норматив числа получателей услуг на 1 работника отдельной категории (Значения, рекомендованные </w:t>
            </w:r>
            <w:proofErr w:type="spellStart"/>
            <w:r w:rsidRPr="00FA4D70">
              <w:rPr>
                <w:sz w:val="22"/>
                <w:szCs w:val="22"/>
              </w:rPr>
              <w:t>Минобрнауки</w:t>
            </w:r>
            <w:proofErr w:type="spellEnd"/>
            <w:r w:rsidRPr="00FA4D70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proofErr w:type="spellStart"/>
            <w:r w:rsidRPr="00FA4D7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97,5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100,4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 xml:space="preserve">Норматив числа получателей услуг на 1 работника отдельной категории (по среднесписочной численности работников в соответствии с формой ФСН № </w:t>
            </w:r>
            <w:proofErr w:type="spellStart"/>
            <w:r w:rsidRPr="00FA4D70">
              <w:rPr>
                <w:sz w:val="22"/>
                <w:szCs w:val="22"/>
              </w:rPr>
              <w:t>ЗП-образование</w:t>
            </w:r>
            <w:proofErr w:type="spellEnd"/>
            <w:r w:rsidRPr="00FA4D70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39,3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47,4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47,6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1276" w:type="dxa"/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1 296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1 547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1 555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1 563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1 571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33</w:t>
            </w:r>
          </w:p>
        </w:tc>
      </w:tr>
    </w:tbl>
    <w:p w:rsidR="00681C99" w:rsidRDefault="00681C99" w:rsidP="00BA6126">
      <w:pPr>
        <w:jc w:val="center"/>
      </w:pPr>
    </w:p>
    <w:p w:rsidR="00BA6126" w:rsidRDefault="00BA6126" w:rsidP="00BA6126">
      <w:pPr>
        <w:jc w:val="center"/>
      </w:pPr>
      <w:r>
        <w:t>8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276"/>
        <w:gridCol w:w="1417"/>
        <w:gridCol w:w="1276"/>
        <w:gridCol w:w="1417"/>
        <w:gridCol w:w="1418"/>
        <w:gridCol w:w="1417"/>
        <w:gridCol w:w="1560"/>
      </w:tblGrid>
      <w:tr w:rsidR="00BA6126" w:rsidRPr="00F835B9" w:rsidTr="00AC151B">
        <w:trPr>
          <w:trHeight w:val="257"/>
        </w:trPr>
        <w:tc>
          <w:tcPr>
            <w:tcW w:w="675" w:type="dxa"/>
            <w:noWrap/>
          </w:tcPr>
          <w:p w:rsidR="00BA6126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BA6126" w:rsidRPr="00F835B9" w:rsidRDefault="00BA6126" w:rsidP="00AC151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Численность населения в муниципальном образовании,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29 951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29 785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29 785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29 861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Планируемое соотношение средней заработной платы отдельной категории работников и средней заработной платы учителей*</w:t>
            </w:r>
            <w:r>
              <w:rPr>
                <w:sz w:val="22"/>
                <w:szCs w:val="22"/>
              </w:rPr>
              <w:t xml:space="preserve"> </w:t>
            </w:r>
            <w:r w:rsidRPr="00FA4D70">
              <w:rPr>
                <w:sz w:val="22"/>
                <w:szCs w:val="22"/>
              </w:rPr>
              <w:t>(предложение федерального Министерства):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100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Средняя заработная плата учителей по субъекту Российской Федерации,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27 490,00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31 549,30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34 641,13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37 620,27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41 081,33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45 518,12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50 252,00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114,77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109,80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108,60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109,20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110,80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110,40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16 413,00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32 538,30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27 712,91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31 977,23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36 973,20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45 518,12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50 252,00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198,25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85,17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115,39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115,62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123,11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110,40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 xml:space="preserve">Доля от средств от приносящей доход деятельности </w:t>
            </w:r>
            <w:r>
              <w:rPr>
                <w:sz w:val="22"/>
                <w:szCs w:val="22"/>
              </w:rPr>
              <w:t xml:space="preserve">              </w:t>
            </w:r>
            <w:r w:rsidRPr="00FA4D70">
              <w:rPr>
                <w:sz w:val="22"/>
                <w:szCs w:val="22"/>
              </w:rPr>
              <w:t>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0,00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1,302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16,78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14,29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16,49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19,06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23,47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25,91</w:t>
            </w:r>
          </w:p>
        </w:tc>
      </w:tr>
      <w:tr w:rsidR="00BA6126" w:rsidRPr="00FA4D70" w:rsidTr="00BA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4D70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</w:pPr>
            <w:r w:rsidRPr="00FA4D70">
              <w:rPr>
                <w:sz w:val="22"/>
                <w:szCs w:val="22"/>
              </w:rPr>
              <w:t xml:space="preserve">Прирост фонда оплаты труда с начислениями </w:t>
            </w:r>
            <w:r>
              <w:rPr>
                <w:sz w:val="22"/>
                <w:szCs w:val="22"/>
              </w:rPr>
              <w:t xml:space="preserve">              </w:t>
            </w:r>
            <w:r w:rsidRPr="00FA4D70">
              <w:rPr>
                <w:sz w:val="22"/>
                <w:szCs w:val="22"/>
              </w:rPr>
              <w:t>к 2013 г., млн.</w:t>
            </w:r>
            <w:r>
              <w:rPr>
                <w:sz w:val="22"/>
                <w:szCs w:val="22"/>
              </w:rPr>
              <w:t xml:space="preserve"> </w:t>
            </w:r>
            <w:r w:rsidRPr="00FA4D70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-2,49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-0,29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2,29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6,69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26" w:rsidRPr="00FA4D70" w:rsidRDefault="00BA6126" w:rsidP="00AC151B">
            <w:pPr>
              <w:spacing w:line="240" w:lineRule="auto"/>
              <w:ind w:firstLine="0"/>
              <w:jc w:val="center"/>
            </w:pPr>
            <w:r w:rsidRPr="00FA4D70">
              <w:rPr>
                <w:sz w:val="22"/>
                <w:szCs w:val="22"/>
              </w:rPr>
              <w:t>9,13</w:t>
            </w:r>
          </w:p>
        </w:tc>
      </w:tr>
    </w:tbl>
    <w:p w:rsidR="00BA6126" w:rsidRDefault="00BA6126" w:rsidP="00EE3021">
      <w:pPr>
        <w:spacing w:line="240" w:lineRule="auto"/>
        <w:ind w:firstLine="0"/>
        <w:rPr>
          <w:sz w:val="28"/>
          <w:szCs w:val="28"/>
        </w:rPr>
      </w:pPr>
    </w:p>
    <w:p w:rsidR="00633F8C" w:rsidRDefault="00633F8C" w:rsidP="00EE3021">
      <w:pPr>
        <w:spacing w:line="240" w:lineRule="auto"/>
        <w:ind w:firstLine="0"/>
        <w:rPr>
          <w:sz w:val="28"/>
          <w:szCs w:val="28"/>
        </w:rPr>
      </w:pPr>
    </w:p>
    <w:p w:rsidR="00681C99" w:rsidRDefault="00681C99" w:rsidP="00EE3021">
      <w:pPr>
        <w:spacing w:line="240" w:lineRule="auto"/>
        <w:ind w:firstLine="0"/>
        <w:rPr>
          <w:sz w:val="28"/>
          <w:szCs w:val="28"/>
        </w:rPr>
      </w:pPr>
    </w:p>
    <w:p w:rsidR="00681C99" w:rsidRDefault="00681C99" w:rsidP="00681C9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85147" w:rsidRDefault="00585147" w:rsidP="00585147">
      <w:pPr>
        <w:spacing w:line="240" w:lineRule="auto"/>
        <w:ind w:firstLine="0"/>
        <w:jc w:val="center"/>
        <w:rPr>
          <w:sz w:val="28"/>
          <w:szCs w:val="28"/>
        </w:rPr>
      </w:pPr>
    </w:p>
    <w:p w:rsidR="00585147" w:rsidRPr="00BD13AE" w:rsidRDefault="00585147" w:rsidP="00EE3021">
      <w:pPr>
        <w:spacing w:line="240" w:lineRule="auto"/>
        <w:ind w:firstLine="0"/>
        <w:rPr>
          <w:sz w:val="28"/>
          <w:szCs w:val="28"/>
        </w:rPr>
      </w:pPr>
    </w:p>
    <w:sectPr w:rsidR="00585147" w:rsidRPr="00BD13AE" w:rsidSect="00410E6B">
      <w:pgSz w:w="16838" w:h="11906" w:orient="landscape"/>
      <w:pgMar w:top="1474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01E4436"/>
    <w:multiLevelType w:val="hybridMultilevel"/>
    <w:tmpl w:val="17B863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5E011DDF"/>
    <w:multiLevelType w:val="multilevel"/>
    <w:tmpl w:val="18D89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36CD0"/>
    <w:rsid w:val="0008329A"/>
    <w:rsid w:val="00163AA6"/>
    <w:rsid w:val="001D18F0"/>
    <w:rsid w:val="00286D26"/>
    <w:rsid w:val="002B4A3C"/>
    <w:rsid w:val="00336CD0"/>
    <w:rsid w:val="00397BFF"/>
    <w:rsid w:val="003B1E0E"/>
    <w:rsid w:val="003B7B2B"/>
    <w:rsid w:val="003C3847"/>
    <w:rsid w:val="003D5C67"/>
    <w:rsid w:val="003D6033"/>
    <w:rsid w:val="00410E6B"/>
    <w:rsid w:val="00585147"/>
    <w:rsid w:val="0060580E"/>
    <w:rsid w:val="00606BF3"/>
    <w:rsid w:val="00612961"/>
    <w:rsid w:val="006159BC"/>
    <w:rsid w:val="00633F8C"/>
    <w:rsid w:val="00635FD4"/>
    <w:rsid w:val="00650239"/>
    <w:rsid w:val="00660361"/>
    <w:rsid w:val="006655D8"/>
    <w:rsid w:val="00681C99"/>
    <w:rsid w:val="006F2370"/>
    <w:rsid w:val="00703AAA"/>
    <w:rsid w:val="00734D70"/>
    <w:rsid w:val="0075383A"/>
    <w:rsid w:val="007B39A9"/>
    <w:rsid w:val="007D1462"/>
    <w:rsid w:val="0080450F"/>
    <w:rsid w:val="00840CA4"/>
    <w:rsid w:val="008652E4"/>
    <w:rsid w:val="008B32AE"/>
    <w:rsid w:val="008C0EAA"/>
    <w:rsid w:val="00941D7D"/>
    <w:rsid w:val="00980EAF"/>
    <w:rsid w:val="0098135E"/>
    <w:rsid w:val="00982D83"/>
    <w:rsid w:val="009F41F0"/>
    <w:rsid w:val="00A021A6"/>
    <w:rsid w:val="00A40D84"/>
    <w:rsid w:val="00A52F49"/>
    <w:rsid w:val="00A95732"/>
    <w:rsid w:val="00A96705"/>
    <w:rsid w:val="00B016AE"/>
    <w:rsid w:val="00B22E2C"/>
    <w:rsid w:val="00BA499A"/>
    <w:rsid w:val="00BA6126"/>
    <w:rsid w:val="00BC030C"/>
    <w:rsid w:val="00BD13AE"/>
    <w:rsid w:val="00CB5BCF"/>
    <w:rsid w:val="00CF3965"/>
    <w:rsid w:val="00CF4888"/>
    <w:rsid w:val="00D03D71"/>
    <w:rsid w:val="00D235E9"/>
    <w:rsid w:val="00D37D9C"/>
    <w:rsid w:val="00D45F7E"/>
    <w:rsid w:val="00D550E5"/>
    <w:rsid w:val="00D90DA8"/>
    <w:rsid w:val="00DA38F5"/>
    <w:rsid w:val="00E20346"/>
    <w:rsid w:val="00E9333F"/>
    <w:rsid w:val="00ED7B39"/>
    <w:rsid w:val="00EE3021"/>
    <w:rsid w:val="00F0108C"/>
    <w:rsid w:val="00F0636F"/>
    <w:rsid w:val="00F56224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6CD0"/>
    <w:pPr>
      <w:spacing w:line="240" w:lineRule="auto"/>
      <w:ind w:left="720" w:firstLine="0"/>
      <w:jc w:val="left"/>
    </w:pPr>
    <w:rPr>
      <w:rFonts w:ascii="Cambria" w:hAnsi="Cambria" w:cs="Cambria"/>
      <w:lang w:eastAsia="en-US"/>
    </w:rPr>
  </w:style>
  <w:style w:type="paragraph" w:styleId="a5">
    <w:name w:val="Balloon Text"/>
    <w:basedOn w:val="a"/>
    <w:link w:val="a6"/>
    <w:uiPriority w:val="99"/>
    <w:rsid w:val="0033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36C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410E6B"/>
    <w:rPr>
      <w:b/>
      <w:bCs/>
      <w:sz w:val="22"/>
      <w:szCs w:val="24"/>
    </w:rPr>
  </w:style>
  <w:style w:type="paragraph" w:styleId="a7">
    <w:name w:val="No Spacing"/>
    <w:uiPriority w:val="99"/>
    <w:qFormat/>
    <w:rsid w:val="00410E6B"/>
    <w:pPr>
      <w:spacing w:line="240" w:lineRule="auto"/>
      <w:ind w:firstLine="0"/>
      <w:jc w:val="left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410E6B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CG Times" w:hAnsi="CG Times" w:cs="CG Times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0E6B"/>
    <w:rPr>
      <w:rFonts w:ascii="CG Times" w:hAnsi="CG Times" w:cs="CG Times"/>
    </w:rPr>
  </w:style>
  <w:style w:type="character" w:styleId="aa">
    <w:name w:val="page number"/>
    <w:basedOn w:val="a0"/>
    <w:uiPriority w:val="99"/>
    <w:rsid w:val="00410E6B"/>
  </w:style>
  <w:style w:type="paragraph" w:customStyle="1" w:styleId="11">
    <w:name w:val="Абзац списка1"/>
    <w:basedOn w:val="a"/>
    <w:uiPriority w:val="99"/>
    <w:rsid w:val="00410E6B"/>
    <w:pPr>
      <w:spacing w:line="360" w:lineRule="atLeast"/>
      <w:ind w:left="720" w:firstLine="0"/>
    </w:pPr>
    <w:rPr>
      <w:rFonts w:ascii="Times New Roman CYR" w:hAnsi="Times New Roman CYR" w:cs="Times New Roman CYR"/>
      <w:sz w:val="28"/>
      <w:szCs w:val="28"/>
    </w:rPr>
  </w:style>
  <w:style w:type="paragraph" w:styleId="ab">
    <w:name w:val="footer"/>
    <w:basedOn w:val="a"/>
    <w:link w:val="ac"/>
    <w:uiPriority w:val="99"/>
    <w:rsid w:val="00410E6B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10E6B"/>
    <w:rPr>
      <w:sz w:val="24"/>
      <w:szCs w:val="24"/>
    </w:rPr>
  </w:style>
  <w:style w:type="paragraph" w:customStyle="1" w:styleId="ConsPlusTitle">
    <w:name w:val="ConsPlusTitle"/>
    <w:uiPriority w:val="99"/>
    <w:rsid w:val="00410E6B"/>
    <w:pPr>
      <w:autoSpaceDE w:val="0"/>
      <w:autoSpaceDN w:val="0"/>
      <w:adjustRightInd w:val="0"/>
      <w:spacing w:line="240" w:lineRule="auto"/>
      <w:ind w:firstLine="0"/>
      <w:jc w:val="left"/>
    </w:pPr>
    <w:rPr>
      <w:b/>
      <w:bCs/>
      <w:sz w:val="28"/>
      <w:szCs w:val="28"/>
    </w:rPr>
  </w:style>
  <w:style w:type="character" w:styleId="ad">
    <w:name w:val="annotation reference"/>
    <w:basedOn w:val="a0"/>
    <w:uiPriority w:val="99"/>
    <w:rsid w:val="00410E6B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10E6B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10E6B"/>
  </w:style>
  <w:style w:type="character" w:styleId="af0">
    <w:name w:val="Hyperlink"/>
    <w:basedOn w:val="a0"/>
    <w:uiPriority w:val="99"/>
    <w:rsid w:val="00410E6B"/>
    <w:rPr>
      <w:color w:val="0000FF"/>
      <w:u w:val="single"/>
    </w:rPr>
  </w:style>
  <w:style w:type="character" w:customStyle="1" w:styleId="8">
    <w:name w:val="Основной текст (8) + Не курсив"/>
    <w:uiPriority w:val="99"/>
    <w:rsid w:val="00410E6B"/>
    <w:rPr>
      <w:rFonts w:ascii="Times New Roman" w:hAnsi="Times New Roman" w:cs="Times New Roman"/>
      <w:spacing w:val="-4"/>
      <w:sz w:val="19"/>
      <w:szCs w:val="19"/>
    </w:rPr>
  </w:style>
  <w:style w:type="paragraph" w:styleId="af1">
    <w:name w:val="Body Text"/>
    <w:basedOn w:val="a"/>
    <w:link w:val="af2"/>
    <w:uiPriority w:val="99"/>
    <w:rsid w:val="00410E6B"/>
    <w:pPr>
      <w:shd w:val="clear" w:color="auto" w:fill="FFFFFF"/>
      <w:spacing w:before="240" w:line="230" w:lineRule="exact"/>
      <w:ind w:firstLine="0"/>
      <w:jc w:val="center"/>
    </w:pPr>
    <w:rPr>
      <w:rFonts w:ascii="Calibri" w:eastAsia="Arial Unicode MS" w:hAnsi="Calibri" w:cs="Calibri"/>
      <w:spacing w:val="-4"/>
      <w:sz w:val="19"/>
      <w:szCs w:val="19"/>
    </w:rPr>
  </w:style>
  <w:style w:type="character" w:customStyle="1" w:styleId="af2">
    <w:name w:val="Основной текст Знак"/>
    <w:basedOn w:val="a0"/>
    <w:link w:val="af1"/>
    <w:uiPriority w:val="99"/>
    <w:rsid w:val="00410E6B"/>
    <w:rPr>
      <w:rFonts w:ascii="Calibri" w:eastAsia="Arial Unicode MS" w:hAnsi="Calibri" w:cs="Calibri"/>
      <w:spacing w:val="-4"/>
      <w:sz w:val="19"/>
      <w:szCs w:val="19"/>
      <w:shd w:val="clear" w:color="auto" w:fill="FFFFFF"/>
    </w:rPr>
  </w:style>
  <w:style w:type="paragraph" w:styleId="af3">
    <w:name w:val="Normal (Web)"/>
    <w:basedOn w:val="a"/>
    <w:uiPriority w:val="99"/>
    <w:rsid w:val="00410E6B"/>
    <w:pPr>
      <w:spacing w:before="30" w:after="30" w:line="240" w:lineRule="auto"/>
      <w:ind w:firstLine="0"/>
      <w:jc w:val="left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a"/>
    <w:uiPriority w:val="99"/>
    <w:rsid w:val="0041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Arial Narro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294</TotalTime>
  <Pages>1</Pages>
  <Words>11440</Words>
  <Characters>65212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29</cp:revision>
  <cp:lastPrinted>2014-11-25T23:50:00Z</cp:lastPrinted>
  <dcterms:created xsi:type="dcterms:W3CDTF">2014-11-25T23:41:00Z</dcterms:created>
  <dcterms:modified xsi:type="dcterms:W3CDTF">2014-11-30T23:19:00Z</dcterms:modified>
</cp:coreProperties>
</file>