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984579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EF1983" w:rsidRDefault="00BA499A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92ABE">
              <w:rPr>
                <w:sz w:val="26"/>
              </w:rPr>
              <w:t xml:space="preserve">    </w:t>
            </w:r>
            <w:r w:rsidR="00EF1983">
              <w:rPr>
                <w:sz w:val="26"/>
              </w:rPr>
              <w:t xml:space="preserve"> </w:t>
            </w:r>
            <w:r w:rsidR="00EF1983" w:rsidRPr="00EF1983">
              <w:rPr>
                <w:sz w:val="28"/>
                <w:szCs w:val="28"/>
              </w:rPr>
              <w:t>№</w:t>
            </w:r>
            <w:r w:rsidR="00B92ABE" w:rsidRPr="00EF1983">
              <w:rPr>
                <w:sz w:val="28"/>
                <w:szCs w:val="28"/>
              </w:rPr>
              <w:t xml:space="preserve">  </w:t>
            </w:r>
            <w:r w:rsidR="00984579">
              <w:rPr>
                <w:sz w:val="28"/>
                <w:szCs w:val="28"/>
              </w:rPr>
              <w:t>967</w:t>
            </w:r>
            <w:r w:rsidR="00B92ABE" w:rsidRPr="00EF1983">
              <w:rPr>
                <w:sz w:val="28"/>
                <w:szCs w:val="28"/>
              </w:rPr>
              <w:t xml:space="preserve">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 w:rsidP="000714E6">
      <w:pPr>
        <w:suppressLineNumbers/>
        <w:spacing w:line="360" w:lineRule="auto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 w:rsidTr="000714E6">
        <w:tc>
          <w:tcPr>
            <w:tcW w:w="9570" w:type="dxa"/>
          </w:tcPr>
          <w:p w:rsidR="00F90F72" w:rsidRDefault="00984579" w:rsidP="008373A9">
            <w:pPr>
              <w:jc w:val="center"/>
              <w:rPr>
                <w:b/>
                <w:sz w:val="28"/>
                <w:szCs w:val="28"/>
              </w:rPr>
            </w:pPr>
            <w:r w:rsidRPr="00AE3FED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AE3FED">
              <w:rPr>
                <w:b/>
                <w:sz w:val="28"/>
                <w:szCs w:val="28"/>
              </w:rPr>
              <w:t>муниципальную программу</w:t>
            </w:r>
            <w:r w:rsidR="008373A9">
              <w:rPr>
                <w:b/>
                <w:sz w:val="28"/>
                <w:szCs w:val="28"/>
              </w:rPr>
              <w:t xml:space="preserve"> </w:t>
            </w:r>
            <w:r w:rsidRPr="00AE3FED">
              <w:rPr>
                <w:b/>
                <w:sz w:val="28"/>
                <w:szCs w:val="28"/>
              </w:rPr>
              <w:t>«Создание муниципальной централизованной автоматической</w:t>
            </w:r>
            <w:r w:rsidR="008373A9">
              <w:rPr>
                <w:b/>
                <w:sz w:val="28"/>
                <w:szCs w:val="28"/>
              </w:rPr>
              <w:t xml:space="preserve"> </w:t>
            </w:r>
            <w:r w:rsidRPr="00AE3FED">
              <w:rPr>
                <w:b/>
                <w:sz w:val="28"/>
                <w:szCs w:val="28"/>
              </w:rPr>
              <w:t>системы оповещения населен</w:t>
            </w:r>
            <w:r w:rsidR="00F90F72">
              <w:rPr>
                <w:b/>
                <w:sz w:val="28"/>
                <w:szCs w:val="28"/>
              </w:rPr>
              <w:t>ия Партизанского муниципального</w:t>
            </w:r>
          </w:p>
          <w:p w:rsidR="008373A9" w:rsidRDefault="00984579" w:rsidP="008373A9">
            <w:pPr>
              <w:jc w:val="center"/>
              <w:rPr>
                <w:b/>
                <w:sz w:val="28"/>
                <w:szCs w:val="28"/>
              </w:rPr>
            </w:pPr>
            <w:r w:rsidRPr="00AE3FED">
              <w:rPr>
                <w:b/>
                <w:sz w:val="28"/>
                <w:szCs w:val="28"/>
              </w:rPr>
              <w:t>района</w:t>
            </w:r>
            <w:r w:rsidR="00F90F72">
              <w:rPr>
                <w:b/>
                <w:sz w:val="28"/>
                <w:szCs w:val="28"/>
              </w:rPr>
              <w:t xml:space="preserve"> </w:t>
            </w:r>
            <w:r w:rsidRPr="00AE3FED">
              <w:rPr>
                <w:b/>
                <w:sz w:val="28"/>
                <w:szCs w:val="28"/>
              </w:rPr>
              <w:t xml:space="preserve">об угрозе </w:t>
            </w:r>
            <w:r w:rsidR="00A61509">
              <w:rPr>
                <w:b/>
                <w:sz w:val="28"/>
                <w:szCs w:val="28"/>
              </w:rPr>
              <w:t>возникновения или возникновении</w:t>
            </w:r>
          </w:p>
          <w:p w:rsidR="00BD13AE" w:rsidRPr="008373A9" w:rsidRDefault="008373A9" w:rsidP="00837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чрезвычайных </w:t>
            </w:r>
            <w:r w:rsidR="00984579" w:rsidRPr="00AE3FED">
              <w:rPr>
                <w:b/>
                <w:sz w:val="28"/>
                <w:szCs w:val="28"/>
              </w:rPr>
              <w:t>ситуаций» на 2013-2015 годы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984579" w:rsidRDefault="00984579" w:rsidP="00875AE1">
            <w:pPr>
              <w:autoSpaceDE w:val="0"/>
              <w:autoSpaceDN w:val="0"/>
              <w:adjustRightInd w:val="0"/>
              <w:spacing w:line="307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AE3FED">
              <w:rPr>
                <w:bCs/>
                <w:color w:val="000000"/>
                <w:sz w:val="28"/>
                <w:szCs w:val="28"/>
              </w:rPr>
              <w:t xml:space="preserve">В соответствии с Решением Думы Партизанского муниципального района от 14 декабря 2012 года № 363 «О бюджете Партизанского муниципального района на 2013 год и плановый период 2014 и 2015 годов» </w:t>
            </w:r>
            <w:r>
              <w:rPr>
                <w:bCs/>
                <w:color w:val="000000"/>
                <w:sz w:val="28"/>
                <w:szCs w:val="28"/>
              </w:rPr>
              <w:t>(</w:t>
            </w:r>
            <w:r w:rsidRPr="00AE3FED">
              <w:rPr>
                <w:bCs/>
                <w:color w:val="000000"/>
                <w:sz w:val="28"/>
                <w:szCs w:val="28"/>
              </w:rPr>
              <w:t>в редакции от 04 сентября 2013 года № 422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  <w:r w:rsidRPr="00AE3FED">
              <w:rPr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руководствуясь</w:t>
            </w:r>
            <w:r w:rsidRPr="00AE3FE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AE3FED">
              <w:rPr>
                <w:color w:val="000000"/>
                <w:sz w:val="28"/>
                <w:szCs w:val="28"/>
              </w:rPr>
              <w:t>стат</w:t>
            </w:r>
            <w:r>
              <w:rPr>
                <w:color w:val="000000"/>
                <w:sz w:val="28"/>
                <w:szCs w:val="28"/>
              </w:rPr>
              <w:t>ьями</w:t>
            </w:r>
            <w:r w:rsidRPr="00AE3FED">
              <w:rPr>
                <w:color w:val="000000"/>
                <w:sz w:val="28"/>
                <w:szCs w:val="28"/>
              </w:rPr>
              <w:t xml:space="preserve">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875AE1" w:rsidRDefault="00BD13AE" w:rsidP="00875AE1">
            <w:pPr>
              <w:tabs>
                <w:tab w:val="left" w:pos="9854"/>
              </w:tabs>
              <w:spacing w:line="48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BD13AE" w:rsidTr="00B92ABE">
        <w:tc>
          <w:tcPr>
            <w:tcW w:w="9498" w:type="dxa"/>
          </w:tcPr>
          <w:p w:rsidR="00984579" w:rsidRPr="00AE3FED" w:rsidRDefault="00984579" w:rsidP="00875AE1">
            <w:pPr>
              <w:spacing w:line="305" w:lineRule="auto"/>
              <w:ind w:firstLine="709"/>
              <w:jc w:val="both"/>
              <w:rPr>
                <w:sz w:val="28"/>
                <w:szCs w:val="28"/>
              </w:rPr>
            </w:pPr>
            <w:r w:rsidRPr="00AE3FED">
              <w:rPr>
                <w:bCs/>
                <w:color w:val="000000"/>
                <w:sz w:val="28"/>
                <w:szCs w:val="28"/>
              </w:rPr>
              <w:t xml:space="preserve">1. Внести в муниципальную программу </w:t>
            </w:r>
            <w:r w:rsidRPr="00AE3FED">
              <w:rPr>
                <w:sz w:val="28"/>
                <w:szCs w:val="28"/>
              </w:rPr>
              <w:t>«Создание муниципальной централизованной автоматической системы оповещения населения Партизанского муниципального района об угрозе</w:t>
            </w:r>
            <w:r>
              <w:rPr>
                <w:sz w:val="28"/>
                <w:szCs w:val="28"/>
              </w:rPr>
              <w:t xml:space="preserve"> возникновения </w:t>
            </w:r>
            <w:r w:rsidR="006A36A0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или возникновении</w:t>
            </w:r>
            <w:r w:rsidRPr="00AE3FED">
              <w:rPr>
                <w:sz w:val="28"/>
                <w:szCs w:val="28"/>
              </w:rPr>
              <w:t xml:space="preserve"> чрезвычайных ситуаций» на 2013-2015 годы, </w:t>
            </w:r>
            <w:r w:rsidRPr="006A36A0">
              <w:rPr>
                <w:bCs/>
                <w:color w:val="000000"/>
                <w:spacing w:val="-6"/>
                <w:sz w:val="28"/>
                <w:szCs w:val="28"/>
              </w:rPr>
              <w:t>утвержденную постановлением администрации Парт</w:t>
            </w:r>
            <w:r w:rsidR="006A36A0" w:rsidRPr="006A36A0">
              <w:rPr>
                <w:bCs/>
                <w:color w:val="000000"/>
                <w:spacing w:val="-6"/>
                <w:sz w:val="28"/>
                <w:szCs w:val="28"/>
              </w:rPr>
              <w:t>изанского муниципального</w:t>
            </w:r>
            <w:r w:rsidR="006A36A0">
              <w:rPr>
                <w:bCs/>
                <w:color w:val="000000"/>
                <w:sz w:val="28"/>
                <w:szCs w:val="28"/>
              </w:rPr>
              <w:t xml:space="preserve"> района </w:t>
            </w:r>
            <w:r w:rsidRPr="00AE3FED">
              <w:rPr>
                <w:bCs/>
                <w:color w:val="000000"/>
                <w:sz w:val="28"/>
                <w:szCs w:val="28"/>
              </w:rPr>
              <w:t xml:space="preserve">от 11 февраля 2013 </w:t>
            </w:r>
            <w:r>
              <w:rPr>
                <w:bCs/>
                <w:color w:val="000000"/>
                <w:sz w:val="28"/>
                <w:szCs w:val="28"/>
              </w:rPr>
              <w:t xml:space="preserve">года </w:t>
            </w:r>
            <w:r w:rsidRPr="00AE3FED">
              <w:rPr>
                <w:bCs/>
                <w:color w:val="000000"/>
                <w:sz w:val="28"/>
                <w:szCs w:val="28"/>
              </w:rPr>
              <w:t>№ 100</w:t>
            </w:r>
            <w:r>
              <w:rPr>
                <w:bCs/>
                <w:color w:val="000000"/>
                <w:sz w:val="28"/>
                <w:szCs w:val="28"/>
              </w:rPr>
              <w:t xml:space="preserve"> (далее - Программа)</w:t>
            </w:r>
            <w:r w:rsidRPr="00AE3FED">
              <w:rPr>
                <w:bCs/>
                <w:color w:val="000000"/>
                <w:sz w:val="28"/>
                <w:szCs w:val="28"/>
              </w:rPr>
              <w:t>, следующие изменения:</w:t>
            </w:r>
          </w:p>
          <w:p w:rsidR="00984579" w:rsidRPr="00AE3FED" w:rsidRDefault="00984579" w:rsidP="00875AE1">
            <w:pPr>
              <w:autoSpaceDE w:val="0"/>
              <w:autoSpaceDN w:val="0"/>
              <w:adjustRightInd w:val="0"/>
              <w:spacing w:line="305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AE3FED">
              <w:rPr>
                <w:bCs/>
                <w:color w:val="000000"/>
                <w:sz w:val="28"/>
                <w:szCs w:val="28"/>
              </w:rPr>
              <w:t xml:space="preserve">1.1. В паспорте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AE3FED">
              <w:rPr>
                <w:bCs/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bCs/>
                <w:color w:val="000000"/>
                <w:sz w:val="28"/>
                <w:szCs w:val="28"/>
              </w:rPr>
              <w:t>изложить</w:t>
            </w:r>
            <w:r w:rsidRPr="00AE3FED">
              <w:rPr>
                <w:bCs/>
                <w:color w:val="000000"/>
                <w:sz w:val="28"/>
                <w:szCs w:val="28"/>
              </w:rPr>
              <w:t xml:space="preserve"> в новой редакции следующие разделы: </w:t>
            </w:r>
          </w:p>
          <w:p w:rsidR="00984579" w:rsidRPr="00AE3FED" w:rsidRDefault="006A36A0" w:rsidP="00875AE1">
            <w:pPr>
              <w:autoSpaceDE w:val="0"/>
              <w:autoSpaceDN w:val="0"/>
              <w:adjustRightInd w:val="0"/>
              <w:spacing w:line="305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84579" w:rsidRPr="00AE3FED">
              <w:rPr>
                <w:bCs/>
                <w:color w:val="000000"/>
                <w:sz w:val="28"/>
                <w:szCs w:val="28"/>
              </w:rPr>
              <w:t>Объем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="00984579" w:rsidRPr="00AE3FED">
              <w:rPr>
                <w:bCs/>
                <w:color w:val="000000"/>
                <w:sz w:val="28"/>
                <w:szCs w:val="28"/>
              </w:rPr>
              <w:t xml:space="preserve"> и источники финансирования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984579" w:rsidRPr="00AE3FED">
              <w:rPr>
                <w:bCs/>
                <w:color w:val="000000"/>
                <w:sz w:val="28"/>
                <w:szCs w:val="28"/>
              </w:rPr>
              <w:t>:</w:t>
            </w:r>
          </w:p>
          <w:p w:rsidR="00984579" w:rsidRPr="00AE3FED" w:rsidRDefault="00984579" w:rsidP="00875AE1">
            <w:pPr>
              <w:spacing w:line="305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AE3FED">
              <w:rPr>
                <w:kern w:val="2"/>
                <w:sz w:val="28"/>
                <w:szCs w:val="28"/>
              </w:rPr>
              <w:t>«Источниками финансирования являются:</w:t>
            </w:r>
          </w:p>
          <w:p w:rsidR="00984579" w:rsidRPr="00AE3FED" w:rsidRDefault="00984579" w:rsidP="00875AE1">
            <w:pPr>
              <w:spacing w:line="305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AE3FED">
              <w:rPr>
                <w:kern w:val="2"/>
                <w:sz w:val="28"/>
                <w:szCs w:val="28"/>
              </w:rPr>
              <w:t>- бюджет Партизанского муниципального района;</w:t>
            </w:r>
          </w:p>
          <w:p w:rsidR="00984579" w:rsidRDefault="00984579" w:rsidP="00875AE1">
            <w:pPr>
              <w:spacing w:line="305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AE3FED">
              <w:rPr>
                <w:kern w:val="2"/>
                <w:sz w:val="28"/>
                <w:szCs w:val="28"/>
              </w:rPr>
              <w:t>- бюджеты сельских поселений.</w:t>
            </w:r>
          </w:p>
          <w:p w:rsidR="00984579" w:rsidRPr="00AE3FED" w:rsidRDefault="00984579" w:rsidP="00875AE1">
            <w:pPr>
              <w:spacing w:line="305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AE3FED">
              <w:rPr>
                <w:kern w:val="2"/>
                <w:sz w:val="28"/>
                <w:szCs w:val="28"/>
              </w:rPr>
              <w:t xml:space="preserve">Общий объём финансирования составляет 3 870 000 рублей. </w:t>
            </w:r>
          </w:p>
          <w:p w:rsidR="00984579" w:rsidRPr="00AE3FED" w:rsidRDefault="00984579" w:rsidP="00875AE1">
            <w:pPr>
              <w:spacing w:line="305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AE3FED">
              <w:rPr>
                <w:kern w:val="2"/>
                <w:sz w:val="28"/>
                <w:szCs w:val="28"/>
              </w:rPr>
              <w:t xml:space="preserve">Из них из средства районного бюджета - 3 570 000 рублей, средства бюджетов сельских поселений - 300 000 рублей. </w:t>
            </w:r>
          </w:p>
          <w:p w:rsidR="00875AE1" w:rsidRDefault="00875AE1" w:rsidP="00875AE1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875AE1" w:rsidRPr="00875AE1" w:rsidRDefault="00875AE1" w:rsidP="00875AE1">
            <w:pPr>
              <w:spacing w:line="312" w:lineRule="auto"/>
              <w:ind w:firstLine="709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  <w:p w:rsidR="00984579" w:rsidRPr="00AE3FED" w:rsidRDefault="00984579" w:rsidP="00316C0C">
            <w:pPr>
              <w:spacing w:line="312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AE3FED">
              <w:rPr>
                <w:kern w:val="2"/>
                <w:sz w:val="28"/>
                <w:szCs w:val="28"/>
              </w:rPr>
              <w:t>В том числе по годам:</w:t>
            </w:r>
          </w:p>
          <w:p w:rsidR="00984579" w:rsidRPr="00AE3FED" w:rsidRDefault="00984579" w:rsidP="00316C0C">
            <w:pPr>
              <w:spacing w:line="312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AE3FED">
              <w:rPr>
                <w:kern w:val="2"/>
                <w:sz w:val="28"/>
                <w:szCs w:val="28"/>
              </w:rPr>
              <w:t>2013 год - общий объем финансирования - 270 000 рублей, из них:</w:t>
            </w:r>
          </w:p>
          <w:p w:rsidR="00984579" w:rsidRPr="00AE3FED" w:rsidRDefault="00984579" w:rsidP="00316C0C">
            <w:pPr>
              <w:spacing w:line="312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AE3FED">
              <w:rPr>
                <w:kern w:val="2"/>
                <w:sz w:val="28"/>
                <w:szCs w:val="28"/>
              </w:rPr>
              <w:t>- средства районного бюджета - 270 000 рублей.</w:t>
            </w:r>
          </w:p>
          <w:p w:rsidR="00984579" w:rsidRPr="00AE3FED" w:rsidRDefault="00984579" w:rsidP="00316C0C">
            <w:pPr>
              <w:spacing w:line="312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AE3FED">
              <w:rPr>
                <w:kern w:val="2"/>
                <w:sz w:val="28"/>
                <w:szCs w:val="28"/>
              </w:rPr>
              <w:t>2014 год - общий объём финансирования 1 950 000 рублей, из них:</w:t>
            </w:r>
          </w:p>
          <w:p w:rsidR="00984579" w:rsidRPr="00AE3FED" w:rsidRDefault="00984579" w:rsidP="00316C0C">
            <w:pPr>
              <w:spacing w:line="312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AE3FED">
              <w:rPr>
                <w:kern w:val="2"/>
                <w:sz w:val="28"/>
                <w:szCs w:val="28"/>
              </w:rPr>
              <w:t>- средства районного бюджета - 1 800 000 рублей:</w:t>
            </w:r>
          </w:p>
          <w:p w:rsidR="00984579" w:rsidRDefault="00984579" w:rsidP="00316C0C">
            <w:pPr>
              <w:spacing w:line="312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AE3FED">
              <w:rPr>
                <w:kern w:val="2"/>
                <w:sz w:val="28"/>
                <w:szCs w:val="28"/>
              </w:rPr>
              <w:t xml:space="preserve">- средства бюджета </w:t>
            </w:r>
            <w:proofErr w:type="spellStart"/>
            <w:r w:rsidRPr="00AE3FED">
              <w:rPr>
                <w:kern w:val="2"/>
                <w:sz w:val="28"/>
                <w:szCs w:val="28"/>
              </w:rPr>
              <w:t>Золотодолинского</w:t>
            </w:r>
            <w:proofErr w:type="spellEnd"/>
            <w:r w:rsidRPr="00AE3FED">
              <w:rPr>
                <w:kern w:val="2"/>
                <w:sz w:val="28"/>
                <w:szCs w:val="28"/>
              </w:rPr>
              <w:t xml:space="preserve"> сельского поселения - </w:t>
            </w:r>
            <w:r w:rsidR="00875AE1">
              <w:rPr>
                <w:kern w:val="2"/>
                <w:sz w:val="28"/>
                <w:szCs w:val="28"/>
              </w:rPr>
              <w:t xml:space="preserve">                  </w:t>
            </w:r>
            <w:r w:rsidRPr="00AE3FED">
              <w:rPr>
                <w:kern w:val="2"/>
                <w:sz w:val="28"/>
                <w:szCs w:val="28"/>
              </w:rPr>
              <w:t>75 000 рублей;</w:t>
            </w:r>
          </w:p>
          <w:p w:rsidR="00984579" w:rsidRPr="00AE3FED" w:rsidRDefault="00984579" w:rsidP="00316C0C">
            <w:pPr>
              <w:spacing w:line="312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AE3FED">
              <w:rPr>
                <w:kern w:val="2"/>
                <w:sz w:val="28"/>
                <w:szCs w:val="28"/>
              </w:rPr>
              <w:t xml:space="preserve">- средства бюджета </w:t>
            </w:r>
            <w:proofErr w:type="spellStart"/>
            <w:r w:rsidRPr="00AE3FED">
              <w:rPr>
                <w:kern w:val="2"/>
                <w:sz w:val="28"/>
                <w:szCs w:val="28"/>
              </w:rPr>
              <w:t>Новолитовского</w:t>
            </w:r>
            <w:proofErr w:type="spellEnd"/>
            <w:r w:rsidRPr="00AE3FED">
              <w:rPr>
                <w:kern w:val="2"/>
                <w:sz w:val="28"/>
                <w:szCs w:val="28"/>
              </w:rPr>
              <w:t xml:space="preserve"> сельского поселения - </w:t>
            </w:r>
            <w:r w:rsidR="00875AE1">
              <w:rPr>
                <w:kern w:val="2"/>
                <w:sz w:val="28"/>
                <w:szCs w:val="28"/>
              </w:rPr>
              <w:t xml:space="preserve">                      </w:t>
            </w:r>
            <w:r w:rsidRPr="00AE3FED">
              <w:rPr>
                <w:kern w:val="2"/>
                <w:sz w:val="28"/>
                <w:szCs w:val="28"/>
              </w:rPr>
              <w:t>75 000 рублей.</w:t>
            </w:r>
          </w:p>
          <w:p w:rsidR="00984579" w:rsidRPr="00AE3FED" w:rsidRDefault="00984579" w:rsidP="00316C0C">
            <w:pPr>
              <w:spacing w:line="312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AE3FED">
              <w:rPr>
                <w:kern w:val="2"/>
                <w:sz w:val="28"/>
                <w:szCs w:val="28"/>
              </w:rPr>
              <w:t>2015 год - общий объём финансирования 1 650 000 рублей, из них:</w:t>
            </w:r>
          </w:p>
          <w:p w:rsidR="00984579" w:rsidRPr="00AE3FED" w:rsidRDefault="00984579" w:rsidP="00316C0C">
            <w:pPr>
              <w:spacing w:line="312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AE3FED">
              <w:rPr>
                <w:kern w:val="2"/>
                <w:sz w:val="28"/>
                <w:szCs w:val="28"/>
              </w:rPr>
              <w:t>средства районного бюджета - 1 500 000 рублей:</w:t>
            </w:r>
          </w:p>
          <w:p w:rsidR="00984579" w:rsidRPr="00AE3FED" w:rsidRDefault="00984579" w:rsidP="00316C0C">
            <w:pPr>
              <w:spacing w:line="312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AE3FED">
              <w:rPr>
                <w:kern w:val="2"/>
                <w:sz w:val="28"/>
                <w:szCs w:val="28"/>
              </w:rPr>
              <w:t>- средства бюджета Новицкого сельского поселения - 75 000 рублей;</w:t>
            </w:r>
          </w:p>
          <w:p w:rsidR="00984579" w:rsidRPr="00875AE1" w:rsidRDefault="00984579" w:rsidP="00316C0C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875AE1">
              <w:rPr>
                <w:spacing w:val="-6"/>
                <w:kern w:val="2"/>
                <w:sz w:val="28"/>
                <w:szCs w:val="28"/>
              </w:rPr>
              <w:t xml:space="preserve">- средства бюджета </w:t>
            </w:r>
            <w:proofErr w:type="spellStart"/>
            <w:r w:rsidRPr="00875AE1">
              <w:rPr>
                <w:spacing w:val="-6"/>
                <w:kern w:val="2"/>
                <w:sz w:val="28"/>
                <w:szCs w:val="28"/>
              </w:rPr>
              <w:t>Сергеевского</w:t>
            </w:r>
            <w:proofErr w:type="spellEnd"/>
            <w:r w:rsidRPr="00875AE1">
              <w:rPr>
                <w:spacing w:val="-6"/>
                <w:kern w:val="2"/>
                <w:sz w:val="28"/>
                <w:szCs w:val="28"/>
              </w:rPr>
              <w:t xml:space="preserve"> сельского поселения - 75 000 рублей».</w:t>
            </w:r>
          </w:p>
          <w:p w:rsidR="00984579" w:rsidRPr="00AE3FED" w:rsidRDefault="00875AE1" w:rsidP="00316C0C">
            <w:pPr>
              <w:pStyle w:val="ConsNormal"/>
              <w:widowControl/>
              <w:spacing w:line="312" w:lineRule="auto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4579" w:rsidRPr="00AE3FE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4579" w:rsidRPr="00AE3FE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84579" w:rsidRPr="00AE3FED" w:rsidRDefault="00875AE1" w:rsidP="00316C0C">
            <w:pPr>
              <w:spacing w:line="312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984579" w:rsidRPr="00AE3FED">
              <w:rPr>
                <w:kern w:val="2"/>
                <w:sz w:val="28"/>
                <w:szCs w:val="28"/>
              </w:rPr>
              <w:t xml:space="preserve">«Сокращение времени доведения сигналов о возникновении </w:t>
            </w:r>
            <w:r>
              <w:rPr>
                <w:kern w:val="2"/>
                <w:sz w:val="28"/>
                <w:szCs w:val="28"/>
              </w:rPr>
              <w:t xml:space="preserve">                           </w:t>
            </w:r>
            <w:r w:rsidR="00984579" w:rsidRPr="00AE3FED">
              <w:rPr>
                <w:kern w:val="2"/>
                <w:sz w:val="28"/>
                <w:szCs w:val="28"/>
              </w:rPr>
              <w:t xml:space="preserve">или угрозе возникновения чрезвычайных ситуаций до органов управления </w:t>
            </w:r>
            <w:r>
              <w:rPr>
                <w:kern w:val="2"/>
                <w:sz w:val="28"/>
                <w:szCs w:val="28"/>
              </w:rPr>
              <w:t xml:space="preserve">                        </w:t>
            </w:r>
            <w:r w:rsidR="00984579" w:rsidRPr="00AE3FED">
              <w:rPr>
                <w:kern w:val="2"/>
                <w:sz w:val="28"/>
                <w:szCs w:val="28"/>
              </w:rPr>
              <w:t>и населения района до 45 минут.</w:t>
            </w:r>
          </w:p>
          <w:p w:rsidR="00984579" w:rsidRPr="00AE3FED" w:rsidRDefault="00875AE1" w:rsidP="00316C0C">
            <w:pPr>
              <w:pStyle w:val="ConsNormal"/>
              <w:widowControl/>
              <w:spacing w:line="312" w:lineRule="auto"/>
              <w:ind w:right="0"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</w:t>
            </w:r>
            <w:r w:rsidR="00984579" w:rsidRPr="00AE3F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Увеличение охвата доведения сигналов оповещения до 80%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</w:t>
            </w:r>
            <w:r w:rsidR="00984579" w:rsidRPr="00AE3F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общего числа жителей района».</w:t>
            </w:r>
          </w:p>
          <w:p w:rsidR="00984579" w:rsidRPr="00AE3FED" w:rsidRDefault="00875AE1" w:rsidP="00316C0C">
            <w:pPr>
              <w:pStyle w:val="ConsNormal"/>
              <w:widowControl/>
              <w:spacing w:line="312" w:lineRule="auto"/>
              <w:ind w:right="0"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984579" w:rsidRPr="00AE3F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Ожидаемые конечные результаты Программы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  <w:r w:rsidR="00984579" w:rsidRPr="00AE3F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984579" w:rsidRPr="00AE3FED" w:rsidRDefault="00984579" w:rsidP="00316C0C">
            <w:pPr>
              <w:spacing w:line="312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AE3FED">
              <w:rPr>
                <w:kern w:val="2"/>
                <w:sz w:val="28"/>
                <w:szCs w:val="28"/>
              </w:rPr>
              <w:t xml:space="preserve">«Реализация всего комплекса мероприятий (сдача системы </w:t>
            </w:r>
            <w:r w:rsidR="00875AE1">
              <w:rPr>
                <w:kern w:val="2"/>
                <w:sz w:val="28"/>
                <w:szCs w:val="28"/>
              </w:rPr>
              <w:t xml:space="preserve">                                 </w:t>
            </w:r>
            <w:r w:rsidRPr="00AE3FED">
              <w:rPr>
                <w:kern w:val="2"/>
                <w:sz w:val="28"/>
                <w:szCs w:val="28"/>
              </w:rPr>
              <w:t>в эксплуатацию) позволит достичь:</w:t>
            </w:r>
          </w:p>
          <w:p w:rsidR="00875AE1" w:rsidRDefault="00875AE1" w:rsidP="00316C0C">
            <w:pPr>
              <w:pStyle w:val="a5"/>
              <w:spacing w:line="312" w:lineRule="auto"/>
              <w:ind w:left="0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984579" w:rsidRPr="00AE3FED">
              <w:rPr>
                <w:kern w:val="2"/>
                <w:sz w:val="28"/>
                <w:szCs w:val="28"/>
              </w:rPr>
              <w:t xml:space="preserve">Оповещение органов управления и населения района </w:t>
            </w:r>
            <w:r>
              <w:rPr>
                <w:kern w:val="2"/>
                <w:sz w:val="28"/>
                <w:szCs w:val="28"/>
              </w:rPr>
              <w:t xml:space="preserve">                                       </w:t>
            </w:r>
            <w:r w:rsidR="00984579" w:rsidRPr="00AE3FED">
              <w:rPr>
                <w:kern w:val="2"/>
                <w:sz w:val="28"/>
                <w:szCs w:val="28"/>
              </w:rPr>
              <w:t xml:space="preserve">о возникновении или угрозе возникновения чрезвычайных ситуаций </w:t>
            </w:r>
            <w:r>
              <w:rPr>
                <w:kern w:val="2"/>
                <w:sz w:val="28"/>
                <w:szCs w:val="28"/>
              </w:rPr>
              <w:t xml:space="preserve">           </w:t>
            </w:r>
            <w:r w:rsidR="00984579" w:rsidRPr="00AE3FED">
              <w:rPr>
                <w:kern w:val="2"/>
                <w:sz w:val="28"/>
                <w:szCs w:val="28"/>
              </w:rPr>
              <w:t>будет производиться в течение 45 минут.</w:t>
            </w:r>
          </w:p>
          <w:p w:rsidR="00984579" w:rsidRPr="00875AE1" w:rsidRDefault="00875AE1" w:rsidP="00316C0C">
            <w:pPr>
              <w:pStyle w:val="a5"/>
              <w:spacing w:line="312" w:lineRule="auto"/>
              <w:ind w:left="0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984579" w:rsidRPr="00875AE1">
              <w:rPr>
                <w:kern w:val="2"/>
                <w:sz w:val="28"/>
                <w:szCs w:val="28"/>
              </w:rPr>
              <w:t>Обеспечение информацией о возникновении или угрозе возникновения чрезвычайных ситуаций до 80% населения района».</w:t>
            </w:r>
          </w:p>
          <w:p w:rsidR="00984579" w:rsidRPr="00AE3FED" w:rsidRDefault="00984579" w:rsidP="00316C0C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AE3FED">
              <w:rPr>
                <w:bCs/>
                <w:color w:val="000000"/>
                <w:sz w:val="28"/>
                <w:szCs w:val="28"/>
              </w:rPr>
              <w:t xml:space="preserve">1.2. В </w:t>
            </w:r>
            <w:r w:rsidR="00875AE1">
              <w:rPr>
                <w:bCs/>
                <w:color w:val="000000"/>
                <w:sz w:val="28"/>
                <w:szCs w:val="28"/>
              </w:rPr>
              <w:t>разделе</w:t>
            </w:r>
            <w:r w:rsidRPr="00AE3FED">
              <w:rPr>
                <w:bCs/>
                <w:color w:val="000000"/>
                <w:sz w:val="28"/>
                <w:szCs w:val="28"/>
              </w:rPr>
              <w:t xml:space="preserve"> 8 </w:t>
            </w:r>
            <w:r w:rsidR="00875AE1">
              <w:rPr>
                <w:bCs/>
                <w:color w:val="000000"/>
                <w:sz w:val="28"/>
                <w:szCs w:val="28"/>
              </w:rPr>
              <w:t>«</w:t>
            </w:r>
            <w:r w:rsidRPr="00AE3FED">
              <w:rPr>
                <w:bCs/>
                <w:color w:val="000000"/>
                <w:sz w:val="28"/>
                <w:szCs w:val="28"/>
              </w:rPr>
              <w:t>Оценка эффективности реализации Программы</w:t>
            </w:r>
            <w:r w:rsidR="00875AE1">
              <w:rPr>
                <w:bCs/>
                <w:color w:val="000000"/>
                <w:sz w:val="28"/>
                <w:szCs w:val="28"/>
              </w:rPr>
              <w:t>»</w:t>
            </w:r>
            <w:r w:rsidRPr="00AE3FED">
              <w:rPr>
                <w:bCs/>
                <w:color w:val="000000"/>
                <w:sz w:val="28"/>
                <w:szCs w:val="28"/>
              </w:rPr>
              <w:t>,</w:t>
            </w:r>
            <w:r w:rsidR="00875AE1">
              <w:rPr>
                <w:bCs/>
                <w:color w:val="000000"/>
                <w:sz w:val="28"/>
                <w:szCs w:val="28"/>
              </w:rPr>
              <w:t xml:space="preserve"> описательной части Программы</w:t>
            </w:r>
            <w:r w:rsidR="003D7BEB">
              <w:rPr>
                <w:bCs/>
                <w:color w:val="000000"/>
                <w:sz w:val="28"/>
                <w:szCs w:val="28"/>
              </w:rPr>
              <w:t>,</w:t>
            </w:r>
            <w:r w:rsidR="00875AE1">
              <w:rPr>
                <w:bCs/>
                <w:color w:val="000000"/>
                <w:sz w:val="28"/>
                <w:szCs w:val="28"/>
              </w:rPr>
              <w:t xml:space="preserve"> изложить в новой редакции т</w:t>
            </w:r>
            <w:r w:rsidRPr="00AE3FED">
              <w:rPr>
                <w:bCs/>
                <w:color w:val="000000"/>
                <w:sz w:val="28"/>
                <w:szCs w:val="28"/>
              </w:rPr>
              <w:t xml:space="preserve">аблицу №  1 </w:t>
            </w:r>
            <w:r>
              <w:rPr>
                <w:bCs/>
                <w:color w:val="000000"/>
                <w:sz w:val="28"/>
                <w:szCs w:val="28"/>
              </w:rPr>
              <w:t>(</w:t>
            </w:r>
            <w:r w:rsidRPr="00AE3FED">
              <w:rPr>
                <w:bCs/>
                <w:color w:val="000000"/>
                <w:sz w:val="28"/>
                <w:szCs w:val="28"/>
              </w:rPr>
              <w:t>Целевые индикаторы программы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  <w:r w:rsidRPr="00AE3FED">
              <w:rPr>
                <w:bCs/>
                <w:color w:val="000000"/>
                <w:sz w:val="28"/>
                <w:szCs w:val="28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95"/>
              <w:gridCol w:w="1096"/>
              <w:gridCol w:w="1096"/>
              <w:gridCol w:w="1096"/>
              <w:gridCol w:w="1189"/>
            </w:tblGrid>
            <w:tr w:rsidR="00984579" w:rsidRPr="00AE3FED" w:rsidTr="00E2678A">
              <w:tc>
                <w:tcPr>
                  <w:tcW w:w="5211" w:type="dxa"/>
                </w:tcPr>
                <w:p w:rsidR="00984579" w:rsidRPr="00875AE1" w:rsidRDefault="00875AE1" w:rsidP="00875AE1">
                  <w:pPr>
                    <w:jc w:val="center"/>
                  </w:pPr>
                  <w:r w:rsidRPr="00875AE1">
                    <w:t>Целевые индикаторы</w:t>
                  </w:r>
                </w:p>
              </w:tc>
              <w:tc>
                <w:tcPr>
                  <w:tcW w:w="1134" w:type="dxa"/>
                </w:tcPr>
                <w:p w:rsidR="00984579" w:rsidRPr="00875AE1" w:rsidRDefault="00984579" w:rsidP="00875AE1">
                  <w:pPr>
                    <w:jc w:val="center"/>
                  </w:pPr>
                  <w:r w:rsidRPr="00875AE1">
                    <w:t>2012 г.</w:t>
                  </w:r>
                </w:p>
              </w:tc>
              <w:tc>
                <w:tcPr>
                  <w:tcW w:w="1134" w:type="dxa"/>
                </w:tcPr>
                <w:p w:rsidR="00984579" w:rsidRPr="00875AE1" w:rsidRDefault="00984579" w:rsidP="00875AE1">
                  <w:pPr>
                    <w:jc w:val="center"/>
                  </w:pPr>
                  <w:r w:rsidRPr="00875AE1">
                    <w:t>2013 г.</w:t>
                  </w:r>
                </w:p>
              </w:tc>
              <w:tc>
                <w:tcPr>
                  <w:tcW w:w="1134" w:type="dxa"/>
                </w:tcPr>
                <w:p w:rsidR="00984579" w:rsidRPr="00875AE1" w:rsidRDefault="00984579" w:rsidP="00875AE1">
                  <w:pPr>
                    <w:jc w:val="center"/>
                  </w:pPr>
                  <w:r w:rsidRPr="00875AE1">
                    <w:t>2014 г.</w:t>
                  </w:r>
                </w:p>
              </w:tc>
              <w:tc>
                <w:tcPr>
                  <w:tcW w:w="1240" w:type="dxa"/>
                </w:tcPr>
                <w:p w:rsidR="00984579" w:rsidRPr="00875AE1" w:rsidRDefault="00984579" w:rsidP="00875AE1">
                  <w:pPr>
                    <w:jc w:val="center"/>
                  </w:pPr>
                  <w:r w:rsidRPr="00875AE1">
                    <w:t>2015 г.</w:t>
                  </w:r>
                </w:p>
              </w:tc>
            </w:tr>
            <w:tr w:rsidR="00984579" w:rsidRPr="00AE3FED" w:rsidTr="00E2678A">
              <w:tc>
                <w:tcPr>
                  <w:tcW w:w="5211" w:type="dxa"/>
                </w:tcPr>
                <w:p w:rsidR="00984579" w:rsidRPr="00875AE1" w:rsidRDefault="00984579" w:rsidP="00875AE1">
                  <w:pPr>
                    <w:jc w:val="both"/>
                  </w:pPr>
                  <w:r w:rsidRPr="00875AE1">
                    <w:t>Сокращение времени доведения сигналов о возникновении или угрозе возникновения чрезвычайных ситуаций до органов управления и населения района (мин)</w:t>
                  </w:r>
                </w:p>
              </w:tc>
              <w:tc>
                <w:tcPr>
                  <w:tcW w:w="1134" w:type="dxa"/>
                </w:tcPr>
                <w:p w:rsidR="00984579" w:rsidRPr="00875AE1" w:rsidRDefault="00984579" w:rsidP="00E2678A">
                  <w:pPr>
                    <w:ind w:firstLine="851"/>
                    <w:jc w:val="center"/>
                  </w:pPr>
                </w:p>
                <w:p w:rsidR="00984579" w:rsidRPr="00875AE1" w:rsidRDefault="00984579" w:rsidP="00E2678A">
                  <w:pPr>
                    <w:ind w:firstLine="851"/>
                    <w:jc w:val="center"/>
                  </w:pPr>
                </w:p>
                <w:p w:rsidR="00984579" w:rsidRPr="00875AE1" w:rsidRDefault="00984579" w:rsidP="00E2678A">
                  <w:pPr>
                    <w:jc w:val="center"/>
                  </w:pPr>
                  <w:r w:rsidRPr="00875AE1">
                    <w:t>60</w:t>
                  </w:r>
                </w:p>
              </w:tc>
              <w:tc>
                <w:tcPr>
                  <w:tcW w:w="1134" w:type="dxa"/>
                </w:tcPr>
                <w:p w:rsidR="00984579" w:rsidRPr="00875AE1" w:rsidRDefault="00984579" w:rsidP="00E2678A">
                  <w:pPr>
                    <w:ind w:firstLine="851"/>
                    <w:jc w:val="center"/>
                  </w:pPr>
                </w:p>
                <w:p w:rsidR="00984579" w:rsidRPr="00875AE1" w:rsidRDefault="00984579" w:rsidP="00E2678A">
                  <w:pPr>
                    <w:ind w:firstLine="851"/>
                    <w:jc w:val="center"/>
                  </w:pPr>
                </w:p>
                <w:p w:rsidR="00984579" w:rsidRPr="00875AE1" w:rsidRDefault="00984579" w:rsidP="00E2678A">
                  <w:pPr>
                    <w:jc w:val="center"/>
                  </w:pPr>
                  <w:r w:rsidRPr="00875AE1">
                    <w:t>60</w:t>
                  </w:r>
                </w:p>
              </w:tc>
              <w:tc>
                <w:tcPr>
                  <w:tcW w:w="1134" w:type="dxa"/>
                </w:tcPr>
                <w:p w:rsidR="00984579" w:rsidRPr="00875AE1" w:rsidRDefault="00984579" w:rsidP="00E2678A">
                  <w:pPr>
                    <w:jc w:val="center"/>
                  </w:pPr>
                </w:p>
                <w:p w:rsidR="00984579" w:rsidRPr="00875AE1" w:rsidRDefault="00984579" w:rsidP="00E2678A">
                  <w:pPr>
                    <w:jc w:val="center"/>
                  </w:pPr>
                </w:p>
                <w:p w:rsidR="00984579" w:rsidRPr="00875AE1" w:rsidRDefault="00984579" w:rsidP="00E2678A">
                  <w:pPr>
                    <w:jc w:val="center"/>
                  </w:pPr>
                  <w:r w:rsidRPr="00875AE1">
                    <w:t>55</w:t>
                  </w:r>
                </w:p>
              </w:tc>
              <w:tc>
                <w:tcPr>
                  <w:tcW w:w="1240" w:type="dxa"/>
                </w:tcPr>
                <w:p w:rsidR="00984579" w:rsidRPr="00875AE1" w:rsidRDefault="00984579" w:rsidP="00E2678A">
                  <w:pPr>
                    <w:jc w:val="center"/>
                  </w:pPr>
                </w:p>
                <w:p w:rsidR="00984579" w:rsidRPr="00875AE1" w:rsidRDefault="00984579" w:rsidP="00E2678A">
                  <w:pPr>
                    <w:jc w:val="center"/>
                  </w:pPr>
                </w:p>
                <w:p w:rsidR="00984579" w:rsidRPr="00875AE1" w:rsidRDefault="00984579" w:rsidP="00E2678A">
                  <w:pPr>
                    <w:jc w:val="center"/>
                  </w:pPr>
                  <w:r w:rsidRPr="00875AE1">
                    <w:t>45</w:t>
                  </w:r>
                </w:p>
              </w:tc>
            </w:tr>
            <w:tr w:rsidR="00984579" w:rsidRPr="00AE3FED" w:rsidTr="00E2678A">
              <w:tc>
                <w:tcPr>
                  <w:tcW w:w="5211" w:type="dxa"/>
                </w:tcPr>
                <w:p w:rsidR="00984579" w:rsidRPr="00875AE1" w:rsidRDefault="00984579" w:rsidP="000958FB">
                  <w:pPr>
                    <w:jc w:val="both"/>
                  </w:pPr>
                  <w:r w:rsidRPr="00875AE1">
                    <w:t>Увеличение охвата доведения сигналов оповещения от общего числа жителей района</w:t>
                  </w:r>
                </w:p>
              </w:tc>
              <w:tc>
                <w:tcPr>
                  <w:tcW w:w="1134" w:type="dxa"/>
                </w:tcPr>
                <w:p w:rsidR="00984579" w:rsidRPr="00875AE1" w:rsidRDefault="00984579" w:rsidP="00875AE1">
                  <w:pPr>
                    <w:jc w:val="center"/>
                  </w:pPr>
                </w:p>
                <w:p w:rsidR="00984579" w:rsidRPr="00875AE1" w:rsidRDefault="00984579" w:rsidP="00875AE1">
                  <w:pPr>
                    <w:jc w:val="center"/>
                  </w:pPr>
                  <w:r w:rsidRPr="00875AE1">
                    <w:t>17500</w:t>
                  </w:r>
                </w:p>
                <w:p w:rsidR="00984579" w:rsidRPr="00875AE1" w:rsidRDefault="00984579" w:rsidP="00875AE1">
                  <w:pPr>
                    <w:jc w:val="center"/>
                  </w:pPr>
                  <w:r w:rsidRPr="00875AE1">
                    <w:t>58%</w:t>
                  </w:r>
                </w:p>
              </w:tc>
              <w:tc>
                <w:tcPr>
                  <w:tcW w:w="1134" w:type="dxa"/>
                </w:tcPr>
                <w:p w:rsidR="00984579" w:rsidRPr="00875AE1" w:rsidRDefault="00984579" w:rsidP="00875AE1">
                  <w:pPr>
                    <w:jc w:val="center"/>
                  </w:pPr>
                </w:p>
                <w:p w:rsidR="00984579" w:rsidRPr="00875AE1" w:rsidRDefault="00984579" w:rsidP="00875AE1">
                  <w:pPr>
                    <w:jc w:val="center"/>
                  </w:pPr>
                  <w:r w:rsidRPr="00875AE1">
                    <w:t>17500</w:t>
                  </w:r>
                </w:p>
                <w:p w:rsidR="00984579" w:rsidRPr="00875AE1" w:rsidRDefault="00984579" w:rsidP="00875AE1">
                  <w:pPr>
                    <w:jc w:val="center"/>
                  </w:pPr>
                  <w:r w:rsidRPr="00875AE1">
                    <w:t>58%</w:t>
                  </w:r>
                </w:p>
              </w:tc>
              <w:tc>
                <w:tcPr>
                  <w:tcW w:w="1134" w:type="dxa"/>
                </w:tcPr>
                <w:p w:rsidR="00984579" w:rsidRPr="00875AE1" w:rsidRDefault="00984579" w:rsidP="00875AE1">
                  <w:pPr>
                    <w:jc w:val="center"/>
                  </w:pPr>
                </w:p>
                <w:p w:rsidR="00984579" w:rsidRPr="00875AE1" w:rsidRDefault="00984579" w:rsidP="00875AE1">
                  <w:pPr>
                    <w:jc w:val="center"/>
                  </w:pPr>
                  <w:r w:rsidRPr="00875AE1">
                    <w:t>20500</w:t>
                  </w:r>
                </w:p>
                <w:p w:rsidR="00984579" w:rsidRPr="00875AE1" w:rsidRDefault="00984579" w:rsidP="00875AE1">
                  <w:pPr>
                    <w:jc w:val="center"/>
                  </w:pPr>
                  <w:r w:rsidRPr="00875AE1">
                    <w:t>68%</w:t>
                  </w:r>
                </w:p>
              </w:tc>
              <w:tc>
                <w:tcPr>
                  <w:tcW w:w="1240" w:type="dxa"/>
                </w:tcPr>
                <w:p w:rsidR="00984579" w:rsidRPr="00875AE1" w:rsidRDefault="00984579" w:rsidP="00875AE1">
                  <w:pPr>
                    <w:jc w:val="center"/>
                  </w:pPr>
                </w:p>
                <w:p w:rsidR="00984579" w:rsidRPr="00875AE1" w:rsidRDefault="00984579" w:rsidP="00875AE1">
                  <w:pPr>
                    <w:jc w:val="center"/>
                  </w:pPr>
                  <w:r w:rsidRPr="00875AE1">
                    <w:t>24241</w:t>
                  </w:r>
                </w:p>
                <w:p w:rsidR="00984579" w:rsidRPr="00875AE1" w:rsidRDefault="00984579" w:rsidP="00875AE1">
                  <w:pPr>
                    <w:jc w:val="center"/>
                  </w:pPr>
                  <w:r w:rsidRPr="00875AE1">
                    <w:t>80%</w:t>
                  </w:r>
                </w:p>
              </w:tc>
            </w:tr>
          </w:tbl>
          <w:p w:rsidR="00984579" w:rsidRDefault="00984579" w:rsidP="00984579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E1" w:rsidRDefault="00875AE1" w:rsidP="00875AE1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E1" w:rsidRPr="00875AE1" w:rsidRDefault="00875AE1" w:rsidP="00875AE1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4579" w:rsidRPr="004A7EB6" w:rsidRDefault="00984579" w:rsidP="00316C0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E3FED">
              <w:rPr>
                <w:sz w:val="28"/>
                <w:szCs w:val="28"/>
              </w:rPr>
              <w:t xml:space="preserve">1.3. </w:t>
            </w:r>
            <w:r w:rsidR="00875AE1">
              <w:rPr>
                <w:bCs/>
                <w:color w:val="000000"/>
                <w:sz w:val="28"/>
                <w:szCs w:val="28"/>
              </w:rPr>
              <w:t>Признать утратившим силу</w:t>
            </w:r>
            <w:r w:rsidRPr="00AE3FE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75AE1">
              <w:rPr>
                <w:sz w:val="28"/>
                <w:szCs w:val="28"/>
              </w:rPr>
              <w:t>пункт</w:t>
            </w:r>
            <w:r w:rsidRPr="00AE3FED">
              <w:rPr>
                <w:sz w:val="28"/>
                <w:szCs w:val="28"/>
              </w:rPr>
              <w:t xml:space="preserve"> 5 </w:t>
            </w:r>
            <w:r w:rsidRPr="00AE3FED">
              <w:rPr>
                <w:bCs/>
                <w:color w:val="000000"/>
                <w:sz w:val="28"/>
                <w:szCs w:val="28"/>
              </w:rPr>
              <w:t xml:space="preserve">Перечня </w:t>
            </w:r>
            <w:r w:rsidRPr="00AE3FED">
              <w:rPr>
                <w:sz w:val="28"/>
                <w:szCs w:val="28"/>
              </w:rPr>
              <w:t xml:space="preserve">мероприятий </w:t>
            </w:r>
            <w:r w:rsidR="00875AE1">
              <w:rPr>
                <w:sz w:val="28"/>
                <w:szCs w:val="28"/>
              </w:rPr>
              <w:t>П</w:t>
            </w:r>
            <w:r w:rsidRPr="00AE3FED">
              <w:rPr>
                <w:sz w:val="28"/>
                <w:szCs w:val="28"/>
              </w:rPr>
              <w:t>рограммы</w:t>
            </w:r>
            <w:r w:rsidR="00875AE1">
              <w:rPr>
                <w:sz w:val="28"/>
                <w:szCs w:val="28"/>
              </w:rPr>
              <w:t>.</w:t>
            </w:r>
          </w:p>
          <w:p w:rsidR="00984579" w:rsidRPr="00AE3FED" w:rsidRDefault="00984579" w:rsidP="00316C0C">
            <w:pPr>
              <w:pStyle w:val="a6"/>
              <w:spacing w:before="0" w:after="0" w:line="312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E3F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Общему отделу администрации Партизанского муниципального района (Гусева) </w:t>
            </w:r>
            <w:proofErr w:type="gramStart"/>
            <w:r w:rsidRPr="00AE3F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разместить</w:t>
            </w:r>
            <w:proofErr w:type="gramEnd"/>
            <w:r w:rsidRPr="00AE3F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настоящее постановление</w:t>
            </w:r>
            <w:r w:rsidRPr="00AE3FED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 xml:space="preserve"> </w:t>
            </w:r>
            <w:r w:rsidRPr="00AE3F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официальном </w:t>
            </w:r>
            <w:r w:rsidRPr="00316C0C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сайте администрации Партизанского муниципального района </w:t>
            </w:r>
            <w:r w:rsidR="00316C0C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316C0C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в тематической</w:t>
            </w:r>
            <w:r w:rsidRPr="00AE3F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рубрике «Муниципальные правовые акты».</w:t>
            </w:r>
          </w:p>
          <w:p w:rsidR="00316C0C" w:rsidRDefault="00984579" w:rsidP="00316C0C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AE3FED">
              <w:rPr>
                <w:sz w:val="28"/>
                <w:szCs w:val="28"/>
              </w:rPr>
              <w:t xml:space="preserve">3. Отделу по гражданской обороне, чрезвычайным ситуациям </w:t>
            </w:r>
            <w:r w:rsidR="00316C0C">
              <w:rPr>
                <w:sz w:val="28"/>
                <w:szCs w:val="28"/>
              </w:rPr>
              <w:t xml:space="preserve">                        </w:t>
            </w:r>
            <w:r w:rsidRPr="00AE3FED">
              <w:rPr>
                <w:sz w:val="28"/>
                <w:szCs w:val="28"/>
              </w:rPr>
              <w:t xml:space="preserve">и пожарной безопасности администрации Партизанского муниципального района (Калугин) привести вышеназванную муниципальную программу </w:t>
            </w:r>
            <w:r w:rsidR="00316C0C">
              <w:rPr>
                <w:sz w:val="28"/>
                <w:szCs w:val="28"/>
              </w:rPr>
              <w:t xml:space="preserve">                    </w:t>
            </w:r>
            <w:r w:rsidRPr="00AE3FED">
              <w:rPr>
                <w:sz w:val="28"/>
                <w:szCs w:val="28"/>
              </w:rPr>
              <w:t>в соответствие с настоящи</w:t>
            </w:r>
            <w:r>
              <w:rPr>
                <w:sz w:val="28"/>
                <w:szCs w:val="28"/>
              </w:rPr>
              <w:t xml:space="preserve">м постановлением и разместить с изменениями </w:t>
            </w:r>
            <w:r w:rsidR="00316C0C">
              <w:rPr>
                <w:sz w:val="28"/>
                <w:szCs w:val="28"/>
              </w:rPr>
              <w:t xml:space="preserve">           </w:t>
            </w:r>
            <w:r w:rsidRPr="00AE3FED">
              <w:rPr>
                <w:sz w:val="28"/>
                <w:szCs w:val="28"/>
              </w:rPr>
              <w:t xml:space="preserve">на официальном сайте администрации Партизанского муниципального района в информационно-телекоммуникационной сети «Интернет» </w:t>
            </w:r>
            <w:r w:rsidR="00316C0C">
              <w:rPr>
                <w:sz w:val="28"/>
                <w:szCs w:val="28"/>
              </w:rPr>
              <w:t xml:space="preserve">                           </w:t>
            </w:r>
            <w:r w:rsidRPr="00AE3FED">
              <w:rPr>
                <w:sz w:val="28"/>
                <w:szCs w:val="28"/>
              </w:rPr>
              <w:t>в тематической рубрике «Муниципальные программы».</w:t>
            </w:r>
          </w:p>
          <w:p w:rsidR="00BD13AE" w:rsidRPr="00316C0C" w:rsidRDefault="00984579" w:rsidP="00A37CD0">
            <w:pPr>
              <w:pStyle w:val="a5"/>
              <w:spacing w:line="312" w:lineRule="auto"/>
              <w:ind w:left="0" w:firstLine="709"/>
              <w:jc w:val="both"/>
              <w:rPr>
                <w:b/>
                <w:spacing w:val="-14"/>
                <w:sz w:val="28"/>
                <w:szCs w:val="28"/>
                <w:u w:val="single"/>
              </w:rPr>
            </w:pPr>
            <w:r w:rsidRPr="00AE3FED">
              <w:rPr>
                <w:color w:val="000000"/>
                <w:spacing w:val="-4"/>
                <w:sz w:val="28"/>
                <w:szCs w:val="28"/>
              </w:rPr>
              <w:t xml:space="preserve">4. </w:t>
            </w:r>
            <w:proofErr w:type="gramStart"/>
            <w:r w:rsidRPr="00AE3FED">
              <w:rPr>
                <w:color w:val="000000"/>
                <w:spacing w:val="-4"/>
                <w:sz w:val="28"/>
                <w:szCs w:val="28"/>
              </w:rPr>
              <w:t xml:space="preserve">Контроль </w:t>
            </w:r>
            <w:r>
              <w:rPr>
                <w:color w:val="000000"/>
                <w:spacing w:val="-4"/>
                <w:sz w:val="28"/>
                <w:szCs w:val="28"/>
              </w:rPr>
              <w:t>за</w:t>
            </w:r>
            <w:proofErr w:type="gramEnd"/>
            <w:r w:rsidRPr="00AE3FED">
              <w:rPr>
                <w:color w:val="000000"/>
                <w:spacing w:val="-4"/>
                <w:sz w:val="28"/>
                <w:szCs w:val="28"/>
              </w:rPr>
              <w:t xml:space="preserve"> исполнением настоящего постановления возложить </w:t>
            </w:r>
            <w:r w:rsidR="00A37CD0">
              <w:rPr>
                <w:color w:val="000000"/>
                <w:spacing w:val="-4"/>
                <w:sz w:val="28"/>
                <w:szCs w:val="28"/>
              </w:rPr>
              <w:t xml:space="preserve">                   </w:t>
            </w:r>
            <w:r w:rsidRPr="00AE3FED">
              <w:rPr>
                <w:color w:val="000000"/>
                <w:spacing w:val="-4"/>
                <w:sz w:val="28"/>
                <w:szCs w:val="28"/>
              </w:rPr>
              <w:t>на первого заместителя главы администрации Партизанского муниципального района, председателя комиссии при администрации Партизанского муниципального района по предупреждени</w:t>
            </w:r>
            <w:r w:rsidR="00A37CD0">
              <w:rPr>
                <w:color w:val="000000"/>
                <w:spacing w:val="-4"/>
                <w:sz w:val="28"/>
                <w:szCs w:val="28"/>
              </w:rPr>
              <w:t>ю</w:t>
            </w:r>
            <w:r w:rsidRPr="00AE3FED">
              <w:rPr>
                <w:color w:val="000000"/>
                <w:spacing w:val="-4"/>
                <w:sz w:val="28"/>
                <w:szCs w:val="28"/>
              </w:rPr>
              <w:t xml:space="preserve"> и ликвидации чрезвычайных ситуаций и обеспечению пожарной безопасности </w:t>
            </w:r>
            <w:proofErr w:type="spellStart"/>
            <w:r w:rsidRPr="00AE3FED">
              <w:rPr>
                <w:color w:val="000000"/>
                <w:spacing w:val="-4"/>
                <w:sz w:val="28"/>
                <w:szCs w:val="28"/>
              </w:rPr>
              <w:t>Головчанского</w:t>
            </w:r>
            <w:proofErr w:type="spellEnd"/>
            <w:r w:rsidRPr="00AE3FED">
              <w:rPr>
                <w:color w:val="000000"/>
                <w:spacing w:val="-4"/>
                <w:sz w:val="28"/>
                <w:szCs w:val="28"/>
              </w:rPr>
              <w:t xml:space="preserve"> В.Г.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A61509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6F33"/>
    <w:multiLevelType w:val="hybridMultilevel"/>
    <w:tmpl w:val="EF2A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84579"/>
    <w:rsid w:val="000714E6"/>
    <w:rsid w:val="0008329A"/>
    <w:rsid w:val="000958FB"/>
    <w:rsid w:val="00286D26"/>
    <w:rsid w:val="002B4A3C"/>
    <w:rsid w:val="00316C0C"/>
    <w:rsid w:val="003D7BEB"/>
    <w:rsid w:val="00612961"/>
    <w:rsid w:val="006543DA"/>
    <w:rsid w:val="006655D8"/>
    <w:rsid w:val="006A36A0"/>
    <w:rsid w:val="00703AAA"/>
    <w:rsid w:val="007B39A9"/>
    <w:rsid w:val="007D1462"/>
    <w:rsid w:val="008373A9"/>
    <w:rsid w:val="008652E4"/>
    <w:rsid w:val="00875AE1"/>
    <w:rsid w:val="008B32AE"/>
    <w:rsid w:val="009477C3"/>
    <w:rsid w:val="00980EAF"/>
    <w:rsid w:val="0098135E"/>
    <w:rsid w:val="00984579"/>
    <w:rsid w:val="00985B01"/>
    <w:rsid w:val="00A37CD0"/>
    <w:rsid w:val="00A61509"/>
    <w:rsid w:val="00A96705"/>
    <w:rsid w:val="00B92ABE"/>
    <w:rsid w:val="00B92EBA"/>
    <w:rsid w:val="00BA499A"/>
    <w:rsid w:val="00BC030C"/>
    <w:rsid w:val="00BD13AE"/>
    <w:rsid w:val="00CF3965"/>
    <w:rsid w:val="00D45F7E"/>
    <w:rsid w:val="00E560CA"/>
    <w:rsid w:val="00E62659"/>
    <w:rsid w:val="00E9333F"/>
    <w:rsid w:val="00EF1983"/>
    <w:rsid w:val="00F0636F"/>
    <w:rsid w:val="00F90F72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B01"/>
    <w:rPr>
      <w:sz w:val="24"/>
      <w:szCs w:val="24"/>
    </w:rPr>
  </w:style>
  <w:style w:type="paragraph" w:styleId="1">
    <w:name w:val="heading 1"/>
    <w:basedOn w:val="a"/>
    <w:next w:val="a"/>
    <w:qFormat/>
    <w:rsid w:val="00985B0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customStyle="1" w:styleId="ConsNormal">
    <w:name w:val="ConsNormal"/>
    <w:rsid w:val="009845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984579"/>
    <w:pPr>
      <w:ind w:left="720"/>
      <w:contextualSpacing/>
    </w:pPr>
  </w:style>
  <w:style w:type="paragraph" w:styleId="a6">
    <w:name w:val="Normal (Web)"/>
    <w:basedOn w:val="a"/>
    <w:rsid w:val="00984579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113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11</cp:revision>
  <cp:lastPrinted>2013-10-14T02:04:00Z</cp:lastPrinted>
  <dcterms:created xsi:type="dcterms:W3CDTF">2013-10-13T08:53:00Z</dcterms:created>
  <dcterms:modified xsi:type="dcterms:W3CDTF">2013-10-14T02:09:00Z</dcterms:modified>
</cp:coreProperties>
</file>