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95" w:rsidRDefault="00230195" w:rsidP="0095608F">
      <w:pPr>
        <w:jc w:val="center"/>
        <w:rPr>
          <w:b/>
          <w:sz w:val="28"/>
          <w:szCs w:val="28"/>
        </w:rPr>
      </w:pPr>
    </w:p>
    <w:p w:rsidR="0095608F" w:rsidRDefault="0095608F" w:rsidP="0095608F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-160020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08F" w:rsidRDefault="0095608F" w:rsidP="0095608F">
      <w:pPr>
        <w:jc w:val="center"/>
        <w:rPr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ПАРТИЗАНСКОГО РАЙОНА</w:t>
      </w: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5608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283"/>
      </w:tblGrid>
      <w:tr w:rsidR="0095608F" w:rsidRPr="0095608F" w:rsidTr="00741DC5">
        <w:tc>
          <w:tcPr>
            <w:tcW w:w="3249" w:type="dxa"/>
          </w:tcPr>
          <w:p w:rsidR="0095608F" w:rsidRPr="00741DC5" w:rsidRDefault="008462CC" w:rsidP="0005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3107" w:type="dxa"/>
          </w:tcPr>
          <w:p w:rsidR="0095608F" w:rsidRPr="0095608F" w:rsidRDefault="0095608F" w:rsidP="006B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95608F" w:rsidRPr="008462CC" w:rsidRDefault="00D1045F" w:rsidP="00D1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5608F" w:rsidRPr="006049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163D1" w:rsidRPr="00604918">
              <w:rPr>
                <w:rFonts w:ascii="Times New Roman" w:hAnsi="Times New Roman" w:cs="Times New Roman"/>
                <w:sz w:val="28"/>
                <w:szCs w:val="28"/>
              </w:rPr>
              <w:t xml:space="preserve"> 2/3</w:t>
            </w:r>
          </w:p>
        </w:tc>
      </w:tr>
    </w:tbl>
    <w:p w:rsidR="0095608F" w:rsidRDefault="009E77CE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5608F" w:rsidRPr="009560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08F" w:rsidRPr="0095608F">
        <w:rPr>
          <w:rFonts w:ascii="Times New Roman" w:hAnsi="Times New Roman" w:cs="Times New Roman"/>
          <w:b/>
          <w:sz w:val="28"/>
          <w:szCs w:val="28"/>
        </w:rPr>
        <w:t>Владимиро-Александровское</w:t>
      </w:r>
    </w:p>
    <w:p w:rsidR="00187FFE" w:rsidRPr="0095608F" w:rsidRDefault="00187FFE" w:rsidP="00187FFE">
      <w:pPr>
        <w:pStyle w:val="a4"/>
        <w:spacing w:after="0"/>
        <w:ind w:left="0"/>
        <w:rPr>
          <w:sz w:val="28"/>
          <w:szCs w:val="28"/>
        </w:rPr>
      </w:pPr>
    </w:p>
    <w:p w:rsidR="00187FFE" w:rsidRPr="0095608F" w:rsidRDefault="00187FFE" w:rsidP="00187F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BD5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освобождении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от обязанностей член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 правом решающего голоса 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2459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892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5257" w:rsidRPr="00D55257">
        <w:rPr>
          <w:rFonts w:ascii="Times New Roman" w:hAnsi="Times New Roman" w:cs="Times New Roman"/>
          <w:b/>
          <w:color w:val="000000"/>
          <w:sz w:val="28"/>
          <w:szCs w:val="28"/>
        </w:rPr>
        <w:t>2315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87FFE" w:rsidRDefault="008462CC" w:rsidP="0018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Афанасьевой Натальи Павловны</w:t>
      </w:r>
    </w:p>
    <w:p w:rsidR="00187FFE" w:rsidRPr="0095608F" w:rsidRDefault="00187FFE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3B5CFE" w:rsidRDefault="0095608F" w:rsidP="00892459">
      <w:pPr>
        <w:pStyle w:val="a4"/>
        <w:spacing w:after="0"/>
        <w:ind w:left="0"/>
        <w:rPr>
          <w:b/>
          <w:sz w:val="28"/>
          <w:szCs w:val="28"/>
        </w:rPr>
      </w:pPr>
    </w:p>
    <w:p w:rsidR="00187FFE" w:rsidRDefault="00D55257" w:rsidP="0022161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заявления</w:t>
      </w:r>
      <w:r w:rsidRPr="00D55257">
        <w:rPr>
          <w:rFonts w:ascii="Times New Roman" w:hAnsi="Times New Roman"/>
          <w:color w:val="000000"/>
          <w:sz w:val="28"/>
          <w:szCs w:val="28"/>
        </w:rPr>
        <w:t xml:space="preserve"> члена участковой комиссии с правом решающего голо</w:t>
      </w:r>
      <w:r>
        <w:rPr>
          <w:rFonts w:ascii="Times New Roman" w:hAnsi="Times New Roman"/>
          <w:color w:val="000000"/>
          <w:sz w:val="28"/>
          <w:szCs w:val="28"/>
        </w:rPr>
        <w:t>са избирательного участка № 2315 Афанасьевой Натальи Павловны</w:t>
      </w:r>
      <w:r w:rsidRPr="00D55257">
        <w:rPr>
          <w:rFonts w:ascii="Times New Roman" w:hAnsi="Times New Roman"/>
          <w:color w:val="000000"/>
          <w:sz w:val="28"/>
          <w:szCs w:val="28"/>
        </w:rPr>
        <w:t xml:space="preserve"> о сложении свои</w:t>
      </w:r>
      <w:r>
        <w:rPr>
          <w:rFonts w:ascii="Times New Roman" w:hAnsi="Times New Roman"/>
          <w:color w:val="000000"/>
          <w:sz w:val="28"/>
          <w:szCs w:val="28"/>
        </w:rPr>
        <w:t xml:space="preserve">х полномочий, в </w:t>
      </w:r>
      <w:r w:rsidR="008462CC">
        <w:rPr>
          <w:rFonts w:ascii="Times New Roman" w:hAnsi="Times New Roman"/>
          <w:color w:val="000000"/>
          <w:sz w:val="28"/>
          <w:szCs w:val="28"/>
        </w:rPr>
        <w:t xml:space="preserve"> соответствии с пунктом 4 </w:t>
      </w:r>
      <w:r w:rsidR="00187FFE">
        <w:rPr>
          <w:rFonts w:ascii="Times New Roman" w:hAnsi="Times New Roman"/>
          <w:color w:val="000000"/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FFE">
        <w:rPr>
          <w:rFonts w:ascii="Times New Roman" w:hAnsi="Times New Roman"/>
          <w:color w:val="000000"/>
          <w:sz w:val="28"/>
          <w:szCs w:val="28"/>
        </w:rPr>
        <w:t xml:space="preserve"> граждан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FFE" w:rsidRPr="005E4A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62CC">
        <w:rPr>
          <w:rFonts w:ascii="Times New Roman" w:hAnsi="Times New Roman"/>
          <w:color w:val="000000"/>
          <w:sz w:val="28"/>
          <w:szCs w:val="28"/>
        </w:rPr>
        <w:t xml:space="preserve">пунктом 4 </w:t>
      </w:r>
      <w:r w:rsidR="00187FFE">
        <w:rPr>
          <w:rFonts w:ascii="Times New Roman" w:hAnsi="Times New Roman"/>
          <w:color w:val="000000"/>
          <w:sz w:val="28"/>
          <w:szCs w:val="28"/>
        </w:rPr>
        <w:t xml:space="preserve"> статьи 32 Избирательного кодекса Приморского края, на основании </w:t>
      </w:r>
      <w:r w:rsidR="00A20EDD">
        <w:rPr>
          <w:rFonts w:ascii="Times New Roman" w:hAnsi="Times New Roman"/>
          <w:color w:val="000000"/>
          <w:sz w:val="28"/>
          <w:szCs w:val="28"/>
        </w:rPr>
        <w:t>р</w:t>
      </w:r>
      <w:bookmarkStart w:id="0" w:name="_GoBack"/>
      <w:bookmarkEnd w:id="0"/>
      <w:r w:rsidR="008462CC">
        <w:rPr>
          <w:rFonts w:ascii="Times New Roman" w:hAnsi="Times New Roman"/>
          <w:color w:val="000000"/>
          <w:sz w:val="28"/>
          <w:szCs w:val="28"/>
        </w:rPr>
        <w:t>ешения</w:t>
      </w:r>
      <w:r w:rsidR="008462CC" w:rsidRPr="008462CC">
        <w:rPr>
          <w:rFonts w:ascii="Times New Roman" w:hAnsi="Times New Roman"/>
          <w:color w:val="000000"/>
          <w:sz w:val="28"/>
          <w:szCs w:val="28"/>
        </w:rPr>
        <w:t xml:space="preserve"> Избирательной  комиссии Приморского края от 04.02.2021 № 251/1750 «О формировании территориальной избирательной комиссии Партизанского </w:t>
      </w:r>
      <w:r w:rsidR="008462CC" w:rsidRPr="00D55257">
        <w:rPr>
          <w:rFonts w:ascii="Times New Roman" w:hAnsi="Times New Roman"/>
          <w:color w:val="000000"/>
          <w:sz w:val="28"/>
          <w:szCs w:val="28"/>
        </w:rPr>
        <w:t>района»</w:t>
      </w:r>
      <w:r w:rsidR="00187FFE" w:rsidRPr="00D55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87FFE" w:rsidRPr="008462CC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Партизанского района</w:t>
      </w:r>
    </w:p>
    <w:p w:rsidR="00221611" w:rsidRDefault="00221611" w:rsidP="00187FF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FFE" w:rsidRPr="00072F1D" w:rsidRDefault="00187FFE" w:rsidP="00187FF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87FFE" w:rsidRPr="0095608F" w:rsidRDefault="00187FFE" w:rsidP="00187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FFE" w:rsidRPr="00490216" w:rsidRDefault="00187FFE" w:rsidP="00187FFE">
      <w:pPr>
        <w:spacing w:after="24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Освободить </w:t>
      </w:r>
      <w:r w:rsidR="008462CC">
        <w:rPr>
          <w:rFonts w:ascii="Times New Roman" w:hAnsi="Times New Roman" w:cs="Times New Roman"/>
          <w:sz w:val="28"/>
          <w:szCs w:val="28"/>
        </w:rPr>
        <w:t xml:space="preserve">Афанасьеву Наталью Павловну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>от обязанностей</w:t>
      </w:r>
      <w:r w:rsidRPr="00490216">
        <w:rPr>
          <w:rFonts w:ascii="Times New Roman" w:hAnsi="Times New Roman" w:cs="Times New Roman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члена</w:t>
      </w:r>
      <w:r w:rsidR="008462CC">
        <w:rPr>
          <w:rFonts w:ascii="Times New Roman" w:hAnsi="Times New Roman" w:cs="Times New Roman"/>
          <w:color w:val="000000"/>
          <w:sz w:val="28"/>
          <w:szCs w:val="28"/>
        </w:rPr>
        <w:t xml:space="preserve"> (председателя)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участковой избирательной комиссии с правом решающего голоса избирательного участка </w:t>
      </w:r>
      <w:r w:rsidR="00D55257" w:rsidRPr="00D55257">
        <w:rPr>
          <w:rFonts w:ascii="Times New Roman" w:hAnsi="Times New Roman" w:cs="Times New Roman"/>
          <w:color w:val="000000"/>
          <w:sz w:val="28"/>
          <w:szCs w:val="28"/>
        </w:rPr>
        <w:t>№ 2315</w:t>
      </w:r>
      <w:r w:rsidR="00846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до истечения срока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D55257">
        <w:rPr>
          <w:rFonts w:ascii="Times New Roman" w:hAnsi="Times New Roman" w:cs="Times New Roman"/>
          <w:sz w:val="28"/>
          <w:szCs w:val="28"/>
        </w:rPr>
        <w:t>включением  в состав территориальной избирательной комиссии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257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4902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7FFE" w:rsidRPr="00187FFE" w:rsidRDefault="00187FFE" w:rsidP="00187FFE">
      <w:pPr>
        <w:spacing w:after="24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87FFE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данное решение </w:t>
      </w:r>
      <w:r w:rsidRPr="00187FFE">
        <w:rPr>
          <w:rFonts w:ascii="Times New Roman" w:hAnsi="Times New Roman"/>
          <w:color w:val="000000"/>
          <w:sz w:val="28"/>
          <w:szCs w:val="28"/>
        </w:rPr>
        <w:t>в участковую избирательную комисс</w:t>
      </w:r>
      <w:r w:rsidR="00D55257">
        <w:rPr>
          <w:rFonts w:ascii="Times New Roman" w:hAnsi="Times New Roman"/>
          <w:color w:val="000000"/>
          <w:sz w:val="28"/>
          <w:szCs w:val="28"/>
        </w:rPr>
        <w:t>ию избирательного участка № 2315</w:t>
      </w:r>
      <w:r w:rsidRPr="00187FFE">
        <w:rPr>
          <w:rFonts w:ascii="Times New Roman" w:hAnsi="Times New Roman"/>
          <w:color w:val="000000"/>
          <w:sz w:val="28"/>
          <w:szCs w:val="28"/>
        </w:rPr>
        <w:t xml:space="preserve"> для сведения.</w:t>
      </w:r>
    </w:p>
    <w:p w:rsidR="00D07072" w:rsidRPr="00D3364E" w:rsidRDefault="00187FFE" w:rsidP="00D3364E">
      <w:pPr>
        <w:spacing w:after="24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187FFE">
        <w:rPr>
          <w:rFonts w:ascii="Times New Roman" w:hAnsi="Times New Roman"/>
          <w:color w:val="000000"/>
          <w:sz w:val="28"/>
          <w:szCs w:val="28"/>
        </w:rPr>
        <w:t>Разместить настоящее решение на официальных сайтах Избирательной комиссии Приморского края, администрации  Партизанского муниципального района  в разделе «Территориальная избирательная комиссия Партизанского района» в  информационно-телекоммуникационной сети «Интернет».</w:t>
      </w:r>
    </w:p>
    <w:p w:rsidR="00894827" w:rsidRPr="00F36241" w:rsidRDefault="00894827" w:rsidP="007B26C9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3118"/>
      </w:tblGrid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D55257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D55257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Башкатова</w:t>
            </w:r>
          </w:p>
        </w:tc>
      </w:tr>
    </w:tbl>
    <w:p w:rsidR="003A6891" w:rsidRDefault="003A6891" w:rsidP="003A6891">
      <w:pPr>
        <w:jc w:val="center"/>
        <w:rPr>
          <w:b/>
          <w:sz w:val="28"/>
          <w:szCs w:val="28"/>
        </w:rPr>
      </w:pPr>
    </w:p>
    <w:sectPr w:rsidR="003A6891" w:rsidSect="008924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419B"/>
    <w:multiLevelType w:val="hybridMultilevel"/>
    <w:tmpl w:val="2C88DB18"/>
    <w:lvl w:ilvl="0" w:tplc="3DB0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034E9"/>
    <w:multiLevelType w:val="hybridMultilevel"/>
    <w:tmpl w:val="2C88DB18"/>
    <w:lvl w:ilvl="0" w:tplc="3DB0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98"/>
    <w:rsid w:val="00055359"/>
    <w:rsid w:val="00072F1D"/>
    <w:rsid w:val="000F32B9"/>
    <w:rsid w:val="00187FFE"/>
    <w:rsid w:val="001A71E7"/>
    <w:rsid w:val="001D6179"/>
    <w:rsid w:val="00221611"/>
    <w:rsid w:val="00230195"/>
    <w:rsid w:val="00240A9A"/>
    <w:rsid w:val="00251A48"/>
    <w:rsid w:val="00302EFB"/>
    <w:rsid w:val="00341CDE"/>
    <w:rsid w:val="00355A9A"/>
    <w:rsid w:val="003A6891"/>
    <w:rsid w:val="0045247E"/>
    <w:rsid w:val="00490216"/>
    <w:rsid w:val="00495298"/>
    <w:rsid w:val="005241EC"/>
    <w:rsid w:val="005338A1"/>
    <w:rsid w:val="005C4D38"/>
    <w:rsid w:val="005E4A3B"/>
    <w:rsid w:val="00604918"/>
    <w:rsid w:val="00660316"/>
    <w:rsid w:val="00704EB4"/>
    <w:rsid w:val="00741DC5"/>
    <w:rsid w:val="007561F1"/>
    <w:rsid w:val="007A0D8B"/>
    <w:rsid w:val="007B26C9"/>
    <w:rsid w:val="007D77BC"/>
    <w:rsid w:val="007E3C10"/>
    <w:rsid w:val="008462CC"/>
    <w:rsid w:val="00892459"/>
    <w:rsid w:val="00894827"/>
    <w:rsid w:val="008975C7"/>
    <w:rsid w:val="008E19B1"/>
    <w:rsid w:val="008E591D"/>
    <w:rsid w:val="0095608F"/>
    <w:rsid w:val="009E77CE"/>
    <w:rsid w:val="00A20EDD"/>
    <w:rsid w:val="00AB5EC3"/>
    <w:rsid w:val="00AD74C8"/>
    <w:rsid w:val="00BD5BDC"/>
    <w:rsid w:val="00D07072"/>
    <w:rsid w:val="00D1045F"/>
    <w:rsid w:val="00D3364E"/>
    <w:rsid w:val="00D42D5F"/>
    <w:rsid w:val="00D55257"/>
    <w:rsid w:val="00DB19B4"/>
    <w:rsid w:val="00E31EAE"/>
    <w:rsid w:val="00E86765"/>
    <w:rsid w:val="00ED1CEF"/>
    <w:rsid w:val="00EF5F48"/>
    <w:rsid w:val="00F163D1"/>
    <w:rsid w:val="00F3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11B1-59AF-4B54-8001-E3B30CDC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8</cp:revision>
  <cp:lastPrinted>2017-09-15T07:07:00Z</cp:lastPrinted>
  <dcterms:created xsi:type="dcterms:W3CDTF">2021-02-24T08:48:00Z</dcterms:created>
  <dcterms:modified xsi:type="dcterms:W3CDTF">2021-02-26T05:32:00Z</dcterms:modified>
</cp:coreProperties>
</file>