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68" w:rsidRDefault="002A49E0" w:rsidP="00905768">
      <w:pPr>
        <w:pStyle w:val="a7"/>
        <w:rPr>
          <w:sz w:val="40"/>
        </w:rPr>
      </w:pPr>
      <w:r>
        <w:rPr>
          <w:sz w:val="40"/>
        </w:rPr>
        <w:t xml:space="preserve">                                </w:t>
      </w:r>
      <w:r w:rsidR="00905768">
        <w:rPr>
          <w:noProof/>
          <w:sz w:val="40"/>
        </w:rPr>
        <w:drawing>
          <wp:inline distT="0" distB="0" distL="0" distR="0">
            <wp:extent cx="967740" cy="891540"/>
            <wp:effectExtent l="19050" t="0" r="3810" b="0"/>
            <wp:docPr id="1" name="Рисунок 1" descr="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891540"/>
                    </a:xfrm>
                    <a:prstGeom prst="rect">
                      <a:avLst/>
                    </a:prstGeom>
                    <a:noFill/>
                    <a:ln>
                      <a:noFill/>
                    </a:ln>
                  </pic:spPr>
                </pic:pic>
              </a:graphicData>
            </a:graphic>
          </wp:inline>
        </w:drawing>
      </w:r>
      <w:r>
        <w:rPr>
          <w:sz w:val="40"/>
        </w:rPr>
        <w:t xml:space="preserve">                      </w:t>
      </w:r>
      <w:r w:rsidRPr="002A49E0">
        <w:rPr>
          <w:b w:val="0"/>
          <w:sz w:val="28"/>
          <w:szCs w:val="28"/>
        </w:rPr>
        <w:t>ПРОЕКТ</w:t>
      </w:r>
    </w:p>
    <w:p w:rsidR="00905768" w:rsidRDefault="00905768" w:rsidP="00905768">
      <w:pPr>
        <w:pStyle w:val="a7"/>
        <w:tabs>
          <w:tab w:val="left" w:pos="3623"/>
          <w:tab w:val="center" w:pos="4819"/>
        </w:tabs>
        <w:rPr>
          <w:sz w:val="40"/>
        </w:rPr>
      </w:pPr>
      <w:r>
        <w:rPr>
          <w:sz w:val="40"/>
        </w:rPr>
        <w:t>ДУМА</w:t>
      </w:r>
    </w:p>
    <w:p w:rsidR="00905768" w:rsidRDefault="00905768" w:rsidP="00905768">
      <w:pPr>
        <w:jc w:val="center"/>
        <w:rPr>
          <w:b/>
          <w:sz w:val="36"/>
          <w:szCs w:val="36"/>
        </w:rPr>
      </w:pPr>
      <w:r>
        <w:rPr>
          <w:b/>
          <w:sz w:val="36"/>
          <w:szCs w:val="36"/>
        </w:rPr>
        <w:t>ПАРТИЗАНСКОГО МУНИЦИПАЛЬНОГО РАЙОНА</w:t>
      </w:r>
    </w:p>
    <w:p w:rsidR="00905768" w:rsidRDefault="00905768" w:rsidP="00905768">
      <w:pPr>
        <w:jc w:val="center"/>
        <w:rPr>
          <w:b/>
          <w:sz w:val="36"/>
          <w:szCs w:val="36"/>
        </w:rPr>
      </w:pPr>
      <w:r>
        <w:rPr>
          <w:b/>
          <w:sz w:val="36"/>
          <w:szCs w:val="36"/>
        </w:rPr>
        <w:t>ПРИМОРСКОГО КРАЯ</w:t>
      </w:r>
    </w:p>
    <w:p w:rsidR="003A2DFD" w:rsidRDefault="003A2DFD" w:rsidP="00905768">
      <w:pPr>
        <w:pStyle w:val="8"/>
        <w:spacing w:line="240" w:lineRule="auto"/>
        <w:jc w:val="center"/>
        <w:rPr>
          <w:sz w:val="36"/>
        </w:rPr>
      </w:pPr>
    </w:p>
    <w:p w:rsidR="00905768" w:rsidRPr="00336FBD" w:rsidRDefault="00905768" w:rsidP="00905768">
      <w:pPr>
        <w:pStyle w:val="8"/>
        <w:spacing w:line="240" w:lineRule="auto"/>
        <w:jc w:val="center"/>
        <w:rPr>
          <w:sz w:val="40"/>
          <w:szCs w:val="40"/>
        </w:rPr>
      </w:pPr>
      <w:r w:rsidRPr="00336FBD">
        <w:rPr>
          <w:sz w:val="40"/>
          <w:szCs w:val="40"/>
        </w:rPr>
        <w:t>РЕШЕНИЕ</w:t>
      </w:r>
    </w:p>
    <w:p w:rsidR="00905768" w:rsidRPr="00052265" w:rsidRDefault="00905768" w:rsidP="00905768">
      <w:pPr>
        <w:jc w:val="both"/>
        <w:rPr>
          <w:sz w:val="22"/>
          <w:szCs w:val="22"/>
        </w:rPr>
      </w:pPr>
      <w:r>
        <w:tab/>
      </w:r>
      <w:r>
        <w:tab/>
      </w:r>
      <w:r>
        <w:tab/>
      </w:r>
      <w:r>
        <w:tab/>
      </w:r>
      <w:r w:rsidRPr="00052265">
        <w:rPr>
          <w:sz w:val="22"/>
          <w:szCs w:val="22"/>
        </w:rPr>
        <w:t xml:space="preserve">       село Владимиро-Александровское</w:t>
      </w:r>
      <w:r w:rsidRPr="00052265">
        <w:rPr>
          <w:sz w:val="22"/>
          <w:szCs w:val="22"/>
        </w:rPr>
        <w:tab/>
      </w:r>
    </w:p>
    <w:p w:rsidR="00905768" w:rsidRPr="003A2DFD" w:rsidRDefault="00AF689A" w:rsidP="00905768">
      <w:pPr>
        <w:tabs>
          <w:tab w:val="left" w:pos="2880"/>
          <w:tab w:val="left" w:pos="6930"/>
        </w:tabs>
        <w:rPr>
          <w:sz w:val="28"/>
          <w:szCs w:val="28"/>
        </w:rPr>
      </w:pPr>
      <w:r>
        <w:rPr>
          <w:sz w:val="28"/>
          <w:szCs w:val="28"/>
        </w:rPr>
        <w:t>__.07</w:t>
      </w:r>
      <w:r w:rsidR="0036302F" w:rsidRPr="003A2DFD">
        <w:rPr>
          <w:sz w:val="28"/>
          <w:szCs w:val="28"/>
        </w:rPr>
        <w:t>.2019</w:t>
      </w:r>
      <w:r w:rsidR="00B003C0" w:rsidRPr="003A2DFD">
        <w:rPr>
          <w:sz w:val="28"/>
          <w:szCs w:val="28"/>
        </w:rPr>
        <w:tab/>
      </w:r>
      <w:r w:rsidR="00B003C0" w:rsidRPr="003A2DFD">
        <w:rPr>
          <w:sz w:val="28"/>
          <w:szCs w:val="28"/>
        </w:rPr>
        <w:tab/>
        <w:t xml:space="preserve">     </w:t>
      </w:r>
      <w:r w:rsidR="001E36C3" w:rsidRPr="003A2DFD">
        <w:rPr>
          <w:sz w:val="28"/>
          <w:szCs w:val="28"/>
        </w:rPr>
        <w:tab/>
        <w:t xml:space="preserve">          </w:t>
      </w:r>
      <w:r w:rsidR="001E36C3" w:rsidRPr="003A2DFD">
        <w:rPr>
          <w:sz w:val="28"/>
          <w:szCs w:val="28"/>
        </w:rPr>
        <w:tab/>
        <w:t xml:space="preserve">№ </w:t>
      </w:r>
      <w:r w:rsidR="00E8778A" w:rsidRPr="003A2DFD">
        <w:rPr>
          <w:sz w:val="28"/>
          <w:szCs w:val="28"/>
        </w:rPr>
        <w:t>___</w:t>
      </w:r>
    </w:p>
    <w:p w:rsidR="00905768" w:rsidRPr="003A2DFD" w:rsidRDefault="00905768" w:rsidP="00905768">
      <w:pPr>
        <w:tabs>
          <w:tab w:val="left" w:pos="7455"/>
        </w:tabs>
        <w:rPr>
          <w:sz w:val="28"/>
          <w:szCs w:val="28"/>
        </w:rPr>
      </w:pPr>
      <w:r w:rsidRPr="003A2DFD">
        <w:rPr>
          <w:sz w:val="28"/>
          <w:szCs w:val="28"/>
        </w:rPr>
        <w:tab/>
      </w:r>
    </w:p>
    <w:tbl>
      <w:tblPr>
        <w:tblW w:w="0" w:type="auto"/>
        <w:tblLook w:val="0000" w:firstRow="0" w:lastRow="0" w:firstColumn="0" w:lastColumn="0" w:noHBand="0" w:noVBand="0"/>
      </w:tblPr>
      <w:tblGrid>
        <w:gridCol w:w="5070"/>
      </w:tblGrid>
      <w:tr w:rsidR="00905768" w:rsidRPr="003A2DFD" w:rsidTr="00E8778A">
        <w:trPr>
          <w:trHeight w:val="961"/>
        </w:trPr>
        <w:tc>
          <w:tcPr>
            <w:tcW w:w="5070" w:type="dxa"/>
          </w:tcPr>
          <w:p w:rsidR="00905768" w:rsidRPr="003A2DFD" w:rsidRDefault="00376A3F" w:rsidP="00912D36">
            <w:pPr>
              <w:pStyle w:val="ConsPlusTitle"/>
              <w:jc w:val="both"/>
              <w:rPr>
                <w:rFonts w:ascii="Times New Roman" w:hAnsi="Times New Roman" w:cs="Times New Roman"/>
                <w:b w:val="0"/>
                <w:sz w:val="28"/>
                <w:szCs w:val="28"/>
              </w:rPr>
            </w:pPr>
            <w:r w:rsidRPr="00376A3F">
              <w:rPr>
                <w:rFonts w:ascii="Times New Roman" w:hAnsi="Times New Roman" w:cs="Times New Roman"/>
                <w:b w:val="0"/>
                <w:bCs/>
                <w:sz w:val="28"/>
                <w:szCs w:val="28"/>
              </w:rPr>
              <w:t>О порядке подготовки и утверждении документации по планировке территории Партизанского муниципального района</w:t>
            </w:r>
          </w:p>
        </w:tc>
      </w:tr>
    </w:tbl>
    <w:p w:rsidR="00905768" w:rsidRPr="003A2DFD" w:rsidRDefault="00905768" w:rsidP="00905768">
      <w:pPr>
        <w:suppressLineNumbers/>
        <w:jc w:val="both"/>
        <w:rPr>
          <w:sz w:val="28"/>
          <w:szCs w:val="28"/>
        </w:rPr>
      </w:pPr>
    </w:p>
    <w:p w:rsidR="0036302F" w:rsidRPr="003A2DFD" w:rsidRDefault="005C5F70" w:rsidP="0036302F">
      <w:pPr>
        <w:ind w:firstLine="709"/>
        <w:jc w:val="both"/>
        <w:rPr>
          <w:sz w:val="28"/>
          <w:szCs w:val="28"/>
        </w:rPr>
      </w:pPr>
      <w:r>
        <w:rPr>
          <w:sz w:val="28"/>
          <w:szCs w:val="28"/>
        </w:rPr>
        <w:t>С целью приведения муниципального правового акта</w:t>
      </w:r>
      <w:r w:rsidR="00E8778A" w:rsidRPr="003A2DFD">
        <w:rPr>
          <w:sz w:val="28"/>
          <w:szCs w:val="28"/>
        </w:rPr>
        <w:t xml:space="preserve"> в соответствие с требованиями Градостроительного Кодекса Российской Федерации, в соответствии с </w:t>
      </w:r>
      <w:r w:rsidR="0036302F" w:rsidRPr="003A2DFD">
        <w:rPr>
          <w:sz w:val="28"/>
          <w:szCs w:val="28"/>
        </w:rPr>
        <w:t xml:space="preserve">Федеральным </w:t>
      </w:r>
      <w:hyperlink r:id="rId8" w:history="1">
        <w:r w:rsidR="0036302F" w:rsidRPr="003A2DFD">
          <w:rPr>
            <w:color w:val="000000"/>
            <w:sz w:val="28"/>
            <w:szCs w:val="28"/>
          </w:rPr>
          <w:t>законом</w:t>
        </w:r>
      </w:hyperlink>
      <w:r w:rsidR="0036302F" w:rsidRPr="003A2DFD">
        <w:rPr>
          <w:sz w:val="28"/>
          <w:szCs w:val="28"/>
        </w:rPr>
        <w:t xml:space="preserve"> о</w:t>
      </w:r>
      <w:r w:rsidR="0006581E" w:rsidRPr="003A2DFD">
        <w:rPr>
          <w:sz w:val="28"/>
          <w:szCs w:val="28"/>
        </w:rPr>
        <w:t xml:space="preserve">т </w:t>
      </w:r>
      <w:r w:rsidR="00A34833" w:rsidRPr="003A2DFD">
        <w:rPr>
          <w:sz w:val="28"/>
          <w:szCs w:val="28"/>
        </w:rPr>
        <w:t xml:space="preserve">06.10.2003 </w:t>
      </w:r>
      <w:r w:rsidR="0036302F" w:rsidRPr="003A2DFD">
        <w:rPr>
          <w:sz w:val="28"/>
          <w:szCs w:val="28"/>
        </w:rPr>
        <w:t>№ 131-ФЗ "Об общих принципах организации местного самоуправления в Российской Федерации",</w:t>
      </w:r>
      <w:r w:rsidR="00212264" w:rsidRPr="003A2DFD">
        <w:rPr>
          <w:sz w:val="28"/>
          <w:szCs w:val="28"/>
        </w:rPr>
        <w:t xml:space="preserve"> </w:t>
      </w:r>
      <w:r w:rsidR="0036302F" w:rsidRPr="003A2DFD">
        <w:rPr>
          <w:sz w:val="28"/>
          <w:szCs w:val="28"/>
        </w:rPr>
        <w:t>руководствуясь статьями 19, 28, 30 Устава Партизанского муниципального района, Дума Партизанского муниципального района</w:t>
      </w:r>
    </w:p>
    <w:p w:rsidR="0036302F" w:rsidRPr="003A2DFD" w:rsidRDefault="0036302F" w:rsidP="0036302F">
      <w:pPr>
        <w:jc w:val="both"/>
        <w:rPr>
          <w:sz w:val="28"/>
          <w:szCs w:val="28"/>
        </w:rPr>
      </w:pPr>
    </w:p>
    <w:p w:rsidR="0036302F" w:rsidRPr="003A2DFD" w:rsidRDefault="0036302F" w:rsidP="0036302F">
      <w:pPr>
        <w:jc w:val="both"/>
        <w:rPr>
          <w:sz w:val="28"/>
          <w:szCs w:val="28"/>
        </w:rPr>
      </w:pPr>
      <w:r w:rsidRPr="003A2DFD">
        <w:rPr>
          <w:sz w:val="28"/>
          <w:szCs w:val="28"/>
        </w:rPr>
        <w:t>РЕШИЛА:</w:t>
      </w:r>
    </w:p>
    <w:p w:rsidR="00E8778A" w:rsidRPr="003A2DFD" w:rsidRDefault="00E8778A" w:rsidP="00E8778A">
      <w:pPr>
        <w:spacing w:line="276" w:lineRule="auto"/>
        <w:ind w:firstLine="567"/>
        <w:jc w:val="both"/>
        <w:rPr>
          <w:sz w:val="28"/>
          <w:szCs w:val="28"/>
        </w:rPr>
      </w:pPr>
    </w:p>
    <w:p w:rsidR="0036302F" w:rsidRPr="003A2DFD" w:rsidRDefault="0036302F" w:rsidP="00E8778A">
      <w:pPr>
        <w:spacing w:line="276" w:lineRule="auto"/>
        <w:ind w:firstLine="567"/>
        <w:jc w:val="both"/>
        <w:rPr>
          <w:sz w:val="28"/>
          <w:szCs w:val="28"/>
        </w:rPr>
      </w:pPr>
      <w:r w:rsidRPr="003A2DFD">
        <w:rPr>
          <w:sz w:val="28"/>
          <w:szCs w:val="28"/>
        </w:rPr>
        <w:t>1. Прин</w:t>
      </w:r>
      <w:r w:rsidR="0006581E" w:rsidRPr="003A2DFD">
        <w:rPr>
          <w:sz w:val="28"/>
          <w:szCs w:val="28"/>
        </w:rPr>
        <w:t>ять муниципальный правовой акт</w:t>
      </w:r>
      <w:r w:rsidRPr="003A2DFD">
        <w:rPr>
          <w:sz w:val="28"/>
          <w:szCs w:val="28"/>
        </w:rPr>
        <w:t xml:space="preserve"> «</w:t>
      </w:r>
      <w:r w:rsidR="00D4260E">
        <w:rPr>
          <w:bCs/>
          <w:sz w:val="28"/>
          <w:szCs w:val="28"/>
        </w:rPr>
        <w:t>П</w:t>
      </w:r>
      <w:r w:rsidR="00376A3F" w:rsidRPr="00376A3F">
        <w:rPr>
          <w:bCs/>
          <w:sz w:val="28"/>
          <w:szCs w:val="28"/>
        </w:rPr>
        <w:t>оряд</w:t>
      </w:r>
      <w:r w:rsidR="00D4260E">
        <w:rPr>
          <w:bCs/>
          <w:sz w:val="28"/>
          <w:szCs w:val="28"/>
        </w:rPr>
        <w:t>ок подготовки и утверждения</w:t>
      </w:r>
      <w:r w:rsidR="00376A3F" w:rsidRPr="00376A3F">
        <w:rPr>
          <w:bCs/>
          <w:sz w:val="28"/>
          <w:szCs w:val="28"/>
        </w:rPr>
        <w:t xml:space="preserve"> документации по планировке территории Партизанского муниципального района</w:t>
      </w:r>
      <w:r w:rsidRPr="003A2DFD">
        <w:rPr>
          <w:sz w:val="28"/>
          <w:szCs w:val="28"/>
        </w:rPr>
        <w:t>»</w:t>
      </w:r>
      <w:r w:rsidRPr="003A2DFD">
        <w:rPr>
          <w:color w:val="000000"/>
          <w:sz w:val="28"/>
          <w:szCs w:val="28"/>
        </w:rPr>
        <w:t xml:space="preserve"> </w:t>
      </w:r>
      <w:r w:rsidRPr="003A2DFD">
        <w:rPr>
          <w:sz w:val="28"/>
          <w:szCs w:val="28"/>
        </w:rPr>
        <w:t>(прилагается).</w:t>
      </w:r>
    </w:p>
    <w:p w:rsidR="00E8778A" w:rsidRPr="003A2DFD" w:rsidRDefault="00E8778A" w:rsidP="00E8778A">
      <w:pPr>
        <w:spacing w:line="276" w:lineRule="auto"/>
        <w:ind w:firstLine="567"/>
        <w:jc w:val="both"/>
        <w:rPr>
          <w:sz w:val="28"/>
          <w:szCs w:val="28"/>
        </w:rPr>
      </w:pPr>
    </w:p>
    <w:p w:rsidR="00E8778A" w:rsidRPr="003A2DFD" w:rsidRDefault="00890E19" w:rsidP="00052265">
      <w:pPr>
        <w:pStyle w:val="Default"/>
        <w:spacing w:line="276" w:lineRule="auto"/>
        <w:ind w:firstLine="567"/>
        <w:jc w:val="both"/>
        <w:rPr>
          <w:sz w:val="28"/>
          <w:szCs w:val="28"/>
        </w:rPr>
      </w:pPr>
      <w:r w:rsidRPr="003A2DFD">
        <w:rPr>
          <w:sz w:val="28"/>
          <w:szCs w:val="28"/>
        </w:rPr>
        <w:t>2</w:t>
      </w:r>
      <w:r w:rsidR="0036302F" w:rsidRPr="003A2DFD">
        <w:rPr>
          <w:sz w:val="28"/>
          <w:szCs w:val="28"/>
        </w:rPr>
        <w:t xml:space="preserve">. </w:t>
      </w:r>
      <w:r w:rsidR="00A34833" w:rsidRPr="003A2DFD">
        <w:rPr>
          <w:sz w:val="28"/>
          <w:szCs w:val="28"/>
        </w:rPr>
        <w:t>Признать утратившим</w:t>
      </w:r>
      <w:r w:rsidR="002A41E1">
        <w:rPr>
          <w:sz w:val="28"/>
          <w:szCs w:val="28"/>
        </w:rPr>
        <w:t>и</w:t>
      </w:r>
      <w:r w:rsidR="00A34833" w:rsidRPr="003A2DFD">
        <w:rPr>
          <w:sz w:val="28"/>
          <w:szCs w:val="28"/>
        </w:rPr>
        <w:t xml:space="preserve"> силу</w:t>
      </w:r>
      <w:r w:rsidR="00052265">
        <w:rPr>
          <w:sz w:val="28"/>
          <w:szCs w:val="28"/>
        </w:rPr>
        <w:t xml:space="preserve"> </w:t>
      </w:r>
      <w:r w:rsidR="00E8778A" w:rsidRPr="003A2DFD">
        <w:rPr>
          <w:sz w:val="28"/>
          <w:szCs w:val="28"/>
        </w:rPr>
        <w:t>р</w:t>
      </w:r>
      <w:r w:rsidR="00A34833" w:rsidRPr="003A2DFD">
        <w:rPr>
          <w:sz w:val="28"/>
          <w:szCs w:val="28"/>
        </w:rPr>
        <w:t>ешение Думы Партизанского муниципального района от 2</w:t>
      </w:r>
      <w:r w:rsidR="00627189" w:rsidRPr="003A2DFD">
        <w:rPr>
          <w:sz w:val="28"/>
          <w:szCs w:val="28"/>
        </w:rPr>
        <w:t>7</w:t>
      </w:r>
      <w:r w:rsidR="00A34833" w:rsidRPr="003A2DFD">
        <w:rPr>
          <w:sz w:val="28"/>
          <w:szCs w:val="28"/>
        </w:rPr>
        <w:t>.0</w:t>
      </w:r>
      <w:r w:rsidR="00627189" w:rsidRPr="003A2DFD">
        <w:rPr>
          <w:sz w:val="28"/>
          <w:szCs w:val="28"/>
        </w:rPr>
        <w:t>9</w:t>
      </w:r>
      <w:r w:rsidR="00A34833" w:rsidRPr="003A2DFD">
        <w:rPr>
          <w:sz w:val="28"/>
          <w:szCs w:val="28"/>
        </w:rPr>
        <w:t>.2005 № 1</w:t>
      </w:r>
      <w:r w:rsidR="00627189" w:rsidRPr="003A2DFD">
        <w:rPr>
          <w:sz w:val="28"/>
          <w:szCs w:val="28"/>
        </w:rPr>
        <w:t>7</w:t>
      </w:r>
      <w:r w:rsidR="00376A3F">
        <w:rPr>
          <w:sz w:val="28"/>
          <w:szCs w:val="28"/>
        </w:rPr>
        <w:t>7</w:t>
      </w:r>
      <w:r w:rsidR="00A34833" w:rsidRPr="003A2DFD">
        <w:rPr>
          <w:sz w:val="28"/>
          <w:szCs w:val="28"/>
        </w:rPr>
        <w:t xml:space="preserve"> «О Положении «</w:t>
      </w:r>
      <w:r w:rsidR="00836A87" w:rsidRPr="00836A87">
        <w:rPr>
          <w:bCs/>
          <w:sz w:val="28"/>
          <w:szCs w:val="28"/>
        </w:rPr>
        <w:t>О подготовке и утверждении документации по планировке межселенных территорий Партизанского муниципального района</w:t>
      </w:r>
      <w:r w:rsidR="009E598F">
        <w:rPr>
          <w:sz w:val="28"/>
          <w:szCs w:val="28"/>
        </w:rPr>
        <w:t>».</w:t>
      </w:r>
    </w:p>
    <w:p w:rsidR="009E598F" w:rsidRDefault="009E598F" w:rsidP="00E8778A">
      <w:pPr>
        <w:pStyle w:val="Default"/>
        <w:spacing w:line="276" w:lineRule="auto"/>
        <w:ind w:firstLine="567"/>
        <w:jc w:val="both"/>
        <w:rPr>
          <w:sz w:val="28"/>
          <w:szCs w:val="28"/>
        </w:rPr>
      </w:pPr>
    </w:p>
    <w:p w:rsidR="00E8778A" w:rsidRPr="003A2DFD" w:rsidRDefault="00890E19" w:rsidP="00E8778A">
      <w:pPr>
        <w:pStyle w:val="Default"/>
        <w:spacing w:line="276" w:lineRule="auto"/>
        <w:ind w:firstLine="567"/>
        <w:jc w:val="both"/>
        <w:rPr>
          <w:sz w:val="28"/>
          <w:szCs w:val="28"/>
        </w:rPr>
      </w:pPr>
      <w:r w:rsidRPr="003A2DFD">
        <w:rPr>
          <w:sz w:val="28"/>
          <w:szCs w:val="28"/>
        </w:rPr>
        <w:t xml:space="preserve">3. </w:t>
      </w:r>
      <w:r w:rsidR="00A34833" w:rsidRPr="003A2DFD">
        <w:rPr>
          <w:sz w:val="28"/>
          <w:szCs w:val="28"/>
        </w:rPr>
        <w:t xml:space="preserve">Направить муниципальный правовой акт </w:t>
      </w:r>
      <w:proofErr w:type="spellStart"/>
      <w:r w:rsidR="00A34833" w:rsidRPr="003A2DFD">
        <w:rPr>
          <w:sz w:val="28"/>
          <w:szCs w:val="28"/>
        </w:rPr>
        <w:t>и.о</w:t>
      </w:r>
      <w:proofErr w:type="spellEnd"/>
      <w:r w:rsidR="00A34833" w:rsidRPr="003A2DFD">
        <w:rPr>
          <w:sz w:val="28"/>
          <w:szCs w:val="28"/>
        </w:rPr>
        <w:t>. главы Партизанского муниципального района для подписания и официального опубликования.</w:t>
      </w:r>
    </w:p>
    <w:p w:rsidR="00E8778A" w:rsidRPr="003A2DFD" w:rsidRDefault="00E8778A" w:rsidP="00E8778A">
      <w:pPr>
        <w:pStyle w:val="Default"/>
        <w:spacing w:line="276" w:lineRule="auto"/>
        <w:ind w:firstLine="567"/>
        <w:jc w:val="both"/>
        <w:rPr>
          <w:sz w:val="28"/>
          <w:szCs w:val="28"/>
        </w:rPr>
      </w:pPr>
    </w:p>
    <w:p w:rsidR="0036302F" w:rsidRPr="003A2DFD" w:rsidRDefault="00442B73" w:rsidP="00E8778A">
      <w:pPr>
        <w:pStyle w:val="Default"/>
        <w:spacing w:line="276" w:lineRule="auto"/>
        <w:ind w:firstLine="567"/>
        <w:jc w:val="both"/>
        <w:rPr>
          <w:sz w:val="28"/>
          <w:szCs w:val="28"/>
        </w:rPr>
      </w:pPr>
      <w:r w:rsidRPr="003A2DFD">
        <w:rPr>
          <w:sz w:val="28"/>
          <w:szCs w:val="28"/>
        </w:rPr>
        <w:t>4</w:t>
      </w:r>
      <w:r w:rsidR="0036302F" w:rsidRPr="003A2DFD">
        <w:rPr>
          <w:sz w:val="28"/>
          <w:szCs w:val="28"/>
        </w:rPr>
        <w:t>. Настоящее решение вступает в силу со дня его принятия.</w:t>
      </w:r>
    </w:p>
    <w:p w:rsidR="0006581E" w:rsidRPr="003A2DFD" w:rsidRDefault="0006581E" w:rsidP="0036302F">
      <w:pPr>
        <w:ind w:firstLine="708"/>
        <w:jc w:val="both"/>
        <w:rPr>
          <w:sz w:val="28"/>
          <w:szCs w:val="28"/>
        </w:rPr>
      </w:pPr>
    </w:p>
    <w:p w:rsidR="00AF689A" w:rsidRPr="003A2DFD" w:rsidRDefault="00AF689A" w:rsidP="00D4260E">
      <w:pPr>
        <w:jc w:val="both"/>
        <w:rPr>
          <w:sz w:val="28"/>
          <w:szCs w:val="28"/>
        </w:rPr>
      </w:pPr>
    </w:p>
    <w:p w:rsidR="009E598F" w:rsidRDefault="0036302F" w:rsidP="009E598F">
      <w:pPr>
        <w:jc w:val="both"/>
        <w:rPr>
          <w:sz w:val="28"/>
          <w:szCs w:val="28"/>
        </w:rPr>
        <w:sectPr w:rsidR="009E598F" w:rsidSect="005C5F70">
          <w:headerReference w:type="default" r:id="rId9"/>
          <w:pgSz w:w="11906" w:h="16838"/>
          <w:pgMar w:top="567" w:right="851" w:bottom="851" w:left="1134" w:header="284" w:footer="720" w:gutter="0"/>
          <w:pgNumType w:start="1"/>
          <w:cols w:space="720"/>
        </w:sectPr>
      </w:pPr>
      <w:r w:rsidRPr="003A2DFD">
        <w:rPr>
          <w:sz w:val="28"/>
          <w:szCs w:val="28"/>
        </w:rPr>
        <w:t xml:space="preserve">Председатель Думы                  </w:t>
      </w:r>
      <w:r w:rsidR="00B003C0" w:rsidRPr="003A2DFD">
        <w:rPr>
          <w:sz w:val="28"/>
          <w:szCs w:val="28"/>
        </w:rPr>
        <w:t xml:space="preserve">                           </w:t>
      </w:r>
      <w:r w:rsidRPr="003A2DFD">
        <w:rPr>
          <w:sz w:val="28"/>
          <w:szCs w:val="28"/>
        </w:rPr>
        <w:t xml:space="preserve">                               А.В. Арсентьев</w:t>
      </w:r>
    </w:p>
    <w:p w:rsidR="00905768" w:rsidRPr="00336FBD" w:rsidRDefault="002A49E0" w:rsidP="009E598F">
      <w:pPr>
        <w:jc w:val="center"/>
        <w:rPr>
          <w:sz w:val="28"/>
          <w:szCs w:val="28"/>
        </w:rPr>
      </w:pPr>
      <w:r>
        <w:rPr>
          <w:sz w:val="28"/>
          <w:szCs w:val="28"/>
        </w:rPr>
        <w:lastRenderedPageBreak/>
        <w:t xml:space="preserve">                         </w:t>
      </w:r>
      <w:r w:rsidR="00905768" w:rsidRPr="00336FBD">
        <w:rPr>
          <w:sz w:val="28"/>
          <w:szCs w:val="28"/>
        </w:rPr>
        <w:t>МУНИЦИПАЛЬНЫЙ ПРАВОВОЙ АКТ</w:t>
      </w:r>
      <w:r>
        <w:rPr>
          <w:sz w:val="28"/>
          <w:szCs w:val="28"/>
        </w:rPr>
        <w:t xml:space="preserve">                ПРОЕКТ</w:t>
      </w:r>
    </w:p>
    <w:p w:rsidR="00905768" w:rsidRPr="00336FBD" w:rsidRDefault="00905768" w:rsidP="00336FBD">
      <w:pPr>
        <w:rPr>
          <w:b/>
          <w:snapToGrid w:val="0"/>
          <w:sz w:val="28"/>
          <w:szCs w:val="28"/>
        </w:rPr>
      </w:pPr>
    </w:p>
    <w:p w:rsidR="00376A3F" w:rsidRPr="00336FBD" w:rsidRDefault="00D4260E" w:rsidP="00376A3F">
      <w:pPr>
        <w:suppressAutoHyphens/>
        <w:jc w:val="center"/>
        <w:rPr>
          <w:b/>
          <w:sz w:val="28"/>
          <w:szCs w:val="28"/>
        </w:rPr>
      </w:pPr>
      <w:r>
        <w:rPr>
          <w:b/>
          <w:bCs/>
          <w:sz w:val="28"/>
          <w:szCs w:val="28"/>
        </w:rPr>
        <w:t>Порядок подготовки и утверждения</w:t>
      </w:r>
      <w:r w:rsidR="00376A3F" w:rsidRPr="00CF3D10">
        <w:rPr>
          <w:b/>
          <w:bCs/>
          <w:sz w:val="28"/>
          <w:szCs w:val="28"/>
        </w:rPr>
        <w:t xml:space="preserve"> документации по планировке территории Партизанского муниципального района</w:t>
      </w:r>
    </w:p>
    <w:p w:rsidR="00284FDB" w:rsidRPr="00336FBD" w:rsidRDefault="00284FDB" w:rsidP="00336FBD">
      <w:pPr>
        <w:suppressAutoHyphens/>
        <w:rPr>
          <w:snapToGrid w:val="0"/>
          <w:sz w:val="28"/>
          <w:szCs w:val="28"/>
        </w:rPr>
      </w:pPr>
    </w:p>
    <w:tbl>
      <w:tblPr>
        <w:tblW w:w="10280" w:type="dxa"/>
        <w:tblLook w:val="04A0" w:firstRow="1" w:lastRow="0" w:firstColumn="1" w:lastColumn="0" w:noHBand="0" w:noVBand="1"/>
      </w:tblPr>
      <w:tblGrid>
        <w:gridCol w:w="7054"/>
        <w:gridCol w:w="3226"/>
      </w:tblGrid>
      <w:tr w:rsidR="00905768" w:rsidRPr="00336FBD" w:rsidTr="00A34833">
        <w:tc>
          <w:tcPr>
            <w:tcW w:w="7054" w:type="dxa"/>
          </w:tcPr>
          <w:p w:rsidR="00905768" w:rsidRPr="00336FBD" w:rsidRDefault="00905768" w:rsidP="00336FBD">
            <w:pPr>
              <w:jc w:val="center"/>
              <w:rPr>
                <w:sz w:val="28"/>
                <w:szCs w:val="28"/>
              </w:rPr>
            </w:pPr>
          </w:p>
        </w:tc>
        <w:tc>
          <w:tcPr>
            <w:tcW w:w="3226" w:type="dxa"/>
          </w:tcPr>
          <w:p w:rsidR="00905768" w:rsidRPr="00336FBD" w:rsidRDefault="00905768" w:rsidP="00336FBD">
            <w:pPr>
              <w:rPr>
                <w:sz w:val="28"/>
                <w:szCs w:val="28"/>
              </w:rPr>
            </w:pPr>
            <w:r w:rsidRPr="00336FBD">
              <w:rPr>
                <w:sz w:val="28"/>
                <w:szCs w:val="28"/>
              </w:rPr>
              <w:t>Принят решением</w:t>
            </w:r>
          </w:p>
          <w:p w:rsidR="00905768" w:rsidRPr="00336FBD" w:rsidRDefault="00905768" w:rsidP="00336FBD">
            <w:pPr>
              <w:rPr>
                <w:sz w:val="28"/>
                <w:szCs w:val="28"/>
              </w:rPr>
            </w:pPr>
            <w:r w:rsidRPr="00336FBD">
              <w:rPr>
                <w:sz w:val="28"/>
                <w:szCs w:val="28"/>
              </w:rPr>
              <w:t>Думы Партизанского</w:t>
            </w:r>
          </w:p>
          <w:p w:rsidR="00905768" w:rsidRPr="00336FBD" w:rsidRDefault="00905768" w:rsidP="00336FBD">
            <w:pPr>
              <w:rPr>
                <w:sz w:val="28"/>
                <w:szCs w:val="28"/>
              </w:rPr>
            </w:pPr>
            <w:r w:rsidRPr="00336FBD">
              <w:rPr>
                <w:sz w:val="28"/>
                <w:szCs w:val="28"/>
              </w:rPr>
              <w:t xml:space="preserve">муниципального района </w:t>
            </w:r>
          </w:p>
          <w:p w:rsidR="00905768" w:rsidRPr="00336FBD" w:rsidRDefault="00052265" w:rsidP="00912D36">
            <w:pPr>
              <w:rPr>
                <w:sz w:val="28"/>
                <w:szCs w:val="28"/>
              </w:rPr>
            </w:pPr>
            <w:r>
              <w:rPr>
                <w:sz w:val="28"/>
                <w:szCs w:val="28"/>
              </w:rPr>
              <w:t>от _</w:t>
            </w:r>
            <w:proofErr w:type="gramStart"/>
            <w:r>
              <w:rPr>
                <w:sz w:val="28"/>
                <w:szCs w:val="28"/>
              </w:rPr>
              <w:t>_</w:t>
            </w:r>
            <w:r w:rsidR="005E4B8C" w:rsidRPr="00336FBD">
              <w:rPr>
                <w:sz w:val="28"/>
                <w:szCs w:val="28"/>
              </w:rPr>
              <w:t>.0</w:t>
            </w:r>
            <w:r w:rsidR="00912D36">
              <w:rPr>
                <w:sz w:val="28"/>
                <w:szCs w:val="28"/>
              </w:rPr>
              <w:t>7</w:t>
            </w:r>
            <w:r w:rsidR="00905768" w:rsidRPr="00336FBD">
              <w:rPr>
                <w:sz w:val="28"/>
                <w:szCs w:val="28"/>
              </w:rPr>
              <w:t>.</w:t>
            </w:r>
            <w:r w:rsidR="0036302F" w:rsidRPr="00336FBD">
              <w:rPr>
                <w:sz w:val="28"/>
                <w:szCs w:val="28"/>
              </w:rPr>
              <w:t>2019</w:t>
            </w:r>
            <w:proofErr w:type="gramEnd"/>
            <w:r w:rsidR="0036302F" w:rsidRPr="00336FBD">
              <w:rPr>
                <w:sz w:val="28"/>
                <w:szCs w:val="28"/>
              </w:rPr>
              <w:t xml:space="preserve"> № </w:t>
            </w:r>
            <w:r>
              <w:rPr>
                <w:sz w:val="28"/>
                <w:szCs w:val="28"/>
              </w:rPr>
              <w:t>___</w:t>
            </w:r>
            <w:r w:rsidR="000309B9" w:rsidRPr="00336FBD">
              <w:rPr>
                <w:sz w:val="28"/>
                <w:szCs w:val="28"/>
              </w:rPr>
              <w:t xml:space="preserve">   </w:t>
            </w:r>
          </w:p>
        </w:tc>
      </w:tr>
    </w:tbl>
    <w:p w:rsidR="001B3895" w:rsidRPr="00336FBD" w:rsidRDefault="001B3895" w:rsidP="00336FBD">
      <w:pPr>
        <w:spacing w:line="276" w:lineRule="auto"/>
        <w:jc w:val="center"/>
        <w:rPr>
          <w:sz w:val="28"/>
          <w:szCs w:val="28"/>
        </w:rPr>
      </w:pPr>
    </w:p>
    <w:p w:rsidR="00212264" w:rsidRPr="00336FBD" w:rsidRDefault="00B40015" w:rsidP="00336FBD">
      <w:pPr>
        <w:spacing w:line="276" w:lineRule="auto"/>
        <w:ind w:firstLine="567"/>
        <w:jc w:val="center"/>
        <w:outlineLvl w:val="0"/>
        <w:rPr>
          <w:b/>
          <w:sz w:val="28"/>
          <w:szCs w:val="28"/>
        </w:rPr>
      </w:pPr>
      <w:r w:rsidRPr="00336FBD">
        <w:rPr>
          <w:b/>
          <w:sz w:val="28"/>
          <w:szCs w:val="28"/>
        </w:rPr>
        <w:t xml:space="preserve">1. </w:t>
      </w:r>
      <w:r w:rsidR="00212264" w:rsidRPr="00336FBD">
        <w:rPr>
          <w:b/>
          <w:sz w:val="28"/>
          <w:szCs w:val="28"/>
        </w:rPr>
        <w:t>Общие положения</w:t>
      </w:r>
    </w:p>
    <w:p w:rsidR="00212264" w:rsidRPr="00336FBD" w:rsidRDefault="00D4260E" w:rsidP="00336FBD">
      <w:pPr>
        <w:tabs>
          <w:tab w:val="num" w:pos="0"/>
        </w:tabs>
        <w:spacing w:line="276" w:lineRule="auto"/>
        <w:ind w:firstLine="567"/>
        <w:jc w:val="both"/>
        <w:outlineLvl w:val="0"/>
        <w:rPr>
          <w:sz w:val="28"/>
          <w:szCs w:val="28"/>
        </w:rPr>
      </w:pPr>
      <w:r>
        <w:rPr>
          <w:sz w:val="28"/>
          <w:szCs w:val="28"/>
        </w:rPr>
        <w:t>Настоящий Порядок разработан</w:t>
      </w:r>
      <w:bookmarkStart w:id="0" w:name="_GoBack"/>
      <w:bookmarkEnd w:id="0"/>
      <w:r w:rsidR="00212264" w:rsidRPr="00336FBD">
        <w:rPr>
          <w:sz w:val="28"/>
          <w:szCs w:val="28"/>
        </w:rPr>
        <w:t xml:space="preserve"> в соответствии с </w:t>
      </w:r>
      <w:r w:rsidR="00052265">
        <w:rPr>
          <w:sz w:val="28"/>
          <w:szCs w:val="28"/>
        </w:rPr>
        <w:t>требованиями Градостроительного Кодекса</w:t>
      </w:r>
      <w:r w:rsidR="00052265" w:rsidRPr="00336FBD">
        <w:rPr>
          <w:sz w:val="28"/>
          <w:szCs w:val="28"/>
        </w:rPr>
        <w:t xml:space="preserve"> Российской Федерации, </w:t>
      </w:r>
      <w:r w:rsidR="003A7186">
        <w:rPr>
          <w:sz w:val="28"/>
          <w:szCs w:val="28"/>
        </w:rPr>
        <w:t>Федерального закона</w:t>
      </w:r>
      <w:r w:rsidR="00212264" w:rsidRPr="00336FBD">
        <w:rPr>
          <w:sz w:val="28"/>
          <w:szCs w:val="28"/>
        </w:rPr>
        <w:t xml:space="preserve"> от 06.10.2003 № 131-ФЗ «Об общих принципах организации местного самоуправления в Российской Федерации», </w:t>
      </w:r>
      <w:r w:rsidR="005C5F70">
        <w:rPr>
          <w:sz w:val="28"/>
          <w:szCs w:val="28"/>
        </w:rPr>
        <w:t>Устава</w:t>
      </w:r>
      <w:r w:rsidR="00212264" w:rsidRPr="00336FBD">
        <w:rPr>
          <w:sz w:val="28"/>
          <w:szCs w:val="28"/>
        </w:rPr>
        <w:t xml:space="preserve"> Партизанского муниципального района. </w:t>
      </w:r>
    </w:p>
    <w:p w:rsidR="005E4B8C" w:rsidRPr="00336FBD" w:rsidRDefault="005E4B8C" w:rsidP="00336FBD">
      <w:pPr>
        <w:spacing w:line="276" w:lineRule="auto"/>
        <w:ind w:firstLine="567"/>
        <w:jc w:val="both"/>
        <w:outlineLvl w:val="0"/>
        <w:rPr>
          <w:sz w:val="28"/>
          <w:szCs w:val="28"/>
        </w:rPr>
      </w:pPr>
    </w:p>
    <w:p w:rsidR="00376A3F" w:rsidRPr="00376A3F" w:rsidRDefault="00964EC5" w:rsidP="00376A3F">
      <w:pPr>
        <w:autoSpaceDE w:val="0"/>
        <w:autoSpaceDN w:val="0"/>
        <w:adjustRightInd w:val="0"/>
        <w:spacing w:line="276" w:lineRule="auto"/>
        <w:ind w:firstLine="567"/>
        <w:jc w:val="center"/>
        <w:rPr>
          <w:b/>
          <w:sz w:val="28"/>
          <w:szCs w:val="28"/>
        </w:rPr>
      </w:pPr>
      <w:r>
        <w:rPr>
          <w:b/>
          <w:sz w:val="28"/>
          <w:szCs w:val="28"/>
        </w:rPr>
        <w:t>2. Назначение</w:t>
      </w:r>
      <w:r w:rsidR="00376A3F" w:rsidRPr="00376A3F">
        <w:rPr>
          <w:b/>
          <w:sz w:val="28"/>
          <w:szCs w:val="28"/>
        </w:rPr>
        <w:t xml:space="preserve"> и виды документации по планировке территории</w:t>
      </w:r>
    </w:p>
    <w:p w:rsidR="00376A3F" w:rsidRPr="00376A3F" w:rsidRDefault="00376A3F" w:rsidP="00376A3F">
      <w:pPr>
        <w:autoSpaceDE w:val="0"/>
        <w:autoSpaceDN w:val="0"/>
        <w:adjustRightInd w:val="0"/>
        <w:spacing w:line="276" w:lineRule="auto"/>
        <w:ind w:firstLine="567"/>
        <w:jc w:val="center"/>
        <w:rPr>
          <w:b/>
          <w:sz w:val="28"/>
          <w:szCs w:val="28"/>
        </w:rPr>
      </w:pPr>
      <w:r w:rsidRPr="00376A3F">
        <w:rPr>
          <w:b/>
          <w:sz w:val="28"/>
          <w:szCs w:val="28"/>
        </w:rPr>
        <w:t>Партизанского муниципального района</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2.1.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2.2.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w:t>
      </w:r>
      <w:r w:rsidR="0024145A">
        <w:rPr>
          <w:sz w:val="28"/>
          <w:szCs w:val="28"/>
        </w:rPr>
        <w:t xml:space="preserve"> </w:t>
      </w:r>
      <w:r w:rsidRPr="00376A3F">
        <w:rPr>
          <w:sz w:val="28"/>
          <w:szCs w:val="28"/>
        </w:rPr>
        <w:t>2.3.</w:t>
      </w:r>
    </w:p>
    <w:p w:rsidR="00376A3F" w:rsidRPr="00376A3F" w:rsidRDefault="00376A3F" w:rsidP="00376A3F">
      <w:pPr>
        <w:autoSpaceDE w:val="0"/>
        <w:autoSpaceDN w:val="0"/>
        <w:adjustRightInd w:val="0"/>
        <w:spacing w:line="276" w:lineRule="auto"/>
        <w:ind w:firstLine="567"/>
        <w:jc w:val="both"/>
        <w:rPr>
          <w:sz w:val="28"/>
          <w:szCs w:val="28"/>
        </w:rPr>
      </w:pPr>
      <w:bookmarkStart w:id="1" w:name="Par2"/>
      <w:bookmarkEnd w:id="1"/>
      <w:r w:rsidRPr="00376A3F">
        <w:rPr>
          <w:sz w:val="28"/>
          <w:szCs w:val="28"/>
        </w:rPr>
        <w:t>2.3.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2) необходимы установление, изменение или отмена красных линий;</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w:t>
      </w:r>
      <w:r w:rsidRPr="00376A3F">
        <w:rPr>
          <w:sz w:val="28"/>
          <w:szCs w:val="28"/>
        </w:rPr>
        <w:lastRenderedPageBreak/>
        <w:t>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0" w:history="1">
        <w:r w:rsidRPr="00376A3F">
          <w:rPr>
            <w:rStyle w:val="ab"/>
            <w:color w:val="auto"/>
            <w:sz w:val="28"/>
            <w:szCs w:val="28"/>
            <w:u w:val="none"/>
          </w:rPr>
          <w:t>случаи</w:t>
        </w:r>
      </w:hyperlink>
      <w:r w:rsidRPr="00376A3F">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2.4. Виды документации по планировке территории:</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1) проект планировки территории;</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2) проект межевания территории.</w:t>
      </w:r>
    </w:p>
    <w:p w:rsidR="00376A3F" w:rsidRPr="00376A3F" w:rsidRDefault="00376A3F" w:rsidP="00376A3F">
      <w:pPr>
        <w:autoSpaceDE w:val="0"/>
        <w:autoSpaceDN w:val="0"/>
        <w:adjustRightInd w:val="0"/>
        <w:spacing w:line="276" w:lineRule="auto"/>
        <w:ind w:firstLine="567"/>
        <w:jc w:val="both"/>
        <w:rPr>
          <w:sz w:val="28"/>
          <w:szCs w:val="28"/>
        </w:rPr>
      </w:pPr>
      <w:bookmarkStart w:id="2" w:name="Par13"/>
      <w:bookmarkEnd w:id="2"/>
      <w:r w:rsidRPr="00376A3F">
        <w:rPr>
          <w:sz w:val="28"/>
          <w:szCs w:val="28"/>
        </w:rPr>
        <w:t>2.5.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ст.</w:t>
      </w:r>
      <w:r w:rsidR="00AF689A">
        <w:rPr>
          <w:sz w:val="28"/>
          <w:szCs w:val="28"/>
        </w:rPr>
        <w:t xml:space="preserve"> </w:t>
      </w:r>
      <w:r w:rsidRPr="00376A3F">
        <w:rPr>
          <w:sz w:val="28"/>
          <w:szCs w:val="28"/>
        </w:rPr>
        <w:t>43 Градостроительного Кодекса.</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2.6. Проект планировки территории является основой для подготовки проекта межевания территории, за исключением случаев, предусмотренных п.</w:t>
      </w:r>
      <w:r w:rsidR="00AF689A">
        <w:rPr>
          <w:sz w:val="28"/>
          <w:szCs w:val="28"/>
        </w:rPr>
        <w:t xml:space="preserve"> 2.5.</w:t>
      </w:r>
      <w:r w:rsidRPr="00376A3F">
        <w:rPr>
          <w:sz w:val="28"/>
          <w:szCs w:val="28"/>
        </w:rPr>
        <w:t xml:space="preserve"> Подготовка проекта межевания территории осуществляется в составе проекта планировки территории или в виде отдельного документа.</w:t>
      </w:r>
    </w:p>
    <w:p w:rsidR="00376A3F" w:rsidRDefault="00376A3F" w:rsidP="00376A3F">
      <w:pPr>
        <w:autoSpaceDE w:val="0"/>
        <w:autoSpaceDN w:val="0"/>
        <w:adjustRightInd w:val="0"/>
        <w:spacing w:line="276" w:lineRule="auto"/>
        <w:ind w:firstLine="567"/>
        <w:jc w:val="center"/>
        <w:rPr>
          <w:b/>
          <w:sz w:val="28"/>
          <w:szCs w:val="28"/>
        </w:rPr>
      </w:pPr>
    </w:p>
    <w:p w:rsidR="00376A3F" w:rsidRPr="00376A3F" w:rsidRDefault="00376A3F" w:rsidP="00376A3F">
      <w:pPr>
        <w:autoSpaceDE w:val="0"/>
        <w:autoSpaceDN w:val="0"/>
        <w:adjustRightInd w:val="0"/>
        <w:spacing w:line="276" w:lineRule="auto"/>
        <w:ind w:firstLine="567"/>
        <w:jc w:val="center"/>
        <w:rPr>
          <w:b/>
          <w:sz w:val="28"/>
          <w:szCs w:val="28"/>
        </w:rPr>
      </w:pPr>
      <w:r w:rsidRPr="00376A3F">
        <w:rPr>
          <w:b/>
          <w:sz w:val="28"/>
          <w:szCs w:val="28"/>
        </w:rPr>
        <w:t>3. Содержание проекта планировки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3.1.</w:t>
      </w:r>
      <w:r w:rsidR="00AF689A">
        <w:rPr>
          <w:bCs/>
          <w:sz w:val="28"/>
          <w:szCs w:val="28"/>
        </w:rPr>
        <w:t xml:space="preserve"> </w:t>
      </w:r>
      <w:r w:rsidRPr="00376A3F">
        <w:rPr>
          <w:bCs/>
          <w:sz w:val="28"/>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3.2. Проект планировки территории состоит из основной части, которая подлежит утверждению, и материалов по ее обоснованию.</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3.3. Основная часть проекта планировки территории включает в себя: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1) чертеж или чертежи планировки территории, на которых отображаются: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а) красные линии. </w:t>
      </w:r>
      <w:hyperlink r:id="rId11" w:history="1">
        <w:r w:rsidRPr="00376A3F">
          <w:rPr>
            <w:rStyle w:val="ab"/>
            <w:bCs/>
            <w:color w:val="auto"/>
            <w:sz w:val="28"/>
            <w:szCs w:val="28"/>
            <w:u w:val="none"/>
          </w:rPr>
          <w:t>Порядок</w:t>
        </w:r>
      </w:hyperlink>
      <w:r w:rsidRPr="00376A3F">
        <w:rPr>
          <w:bCs/>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б) границы существующих и планируемых элементов планировочной структуры;</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в) границы зон планируемого размещения объектов капитального строительства;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Градостроительным кодексом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376A3F">
        <w:rPr>
          <w:bCs/>
          <w:sz w:val="28"/>
          <w:szCs w:val="28"/>
        </w:rPr>
        <w:lastRenderedPageBreak/>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3.4. Материалы по обоснованию проекта планировки территории содержат:</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 карту (фрагмент карты) планировочной с</w:t>
      </w:r>
      <w:r w:rsidR="00964EC5">
        <w:rPr>
          <w:bCs/>
          <w:sz w:val="28"/>
          <w:szCs w:val="28"/>
        </w:rPr>
        <w:t xml:space="preserve">труктуры территорий поселения, </w:t>
      </w:r>
      <w:r w:rsidRPr="00376A3F">
        <w:rPr>
          <w:bCs/>
          <w:sz w:val="28"/>
          <w:szCs w:val="28"/>
        </w:rPr>
        <w:t>межселенной территории Партизанского муниципального района с отображением границ элементов планировочной структуры;</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 обоснование определения границ зон планируемого размещения объектов капитального строительства;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 схему границ территорий объектов культурного наследия;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6) схему границ зон с особыми условиями использования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11) перечень мероприятий по охране окружающей среды;</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12) обоснование очередности планируемого развития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12" w:history="1">
        <w:r w:rsidRPr="00376A3F">
          <w:rPr>
            <w:rStyle w:val="ab"/>
            <w:bCs/>
            <w:color w:val="auto"/>
            <w:sz w:val="28"/>
            <w:szCs w:val="28"/>
            <w:u w:val="none"/>
          </w:rPr>
          <w:t>случаях</w:t>
        </w:r>
      </w:hyperlink>
      <w:r w:rsidRPr="00376A3F">
        <w:rPr>
          <w:bCs/>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3" w:history="1">
        <w:r w:rsidRPr="00376A3F">
          <w:rPr>
            <w:rStyle w:val="ab"/>
            <w:bCs/>
            <w:color w:val="auto"/>
            <w:sz w:val="28"/>
            <w:szCs w:val="28"/>
            <w:u w:val="none"/>
          </w:rPr>
          <w:t>требованиями</w:t>
        </w:r>
      </w:hyperlink>
      <w:r w:rsidRPr="00376A3F">
        <w:rPr>
          <w:bCs/>
          <w:sz w:val="28"/>
          <w:szCs w:val="28"/>
        </w:rPr>
        <w:t>, установленными уполномоченным Правительством Российской Федерации федеральным органом исполнительной власти;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14) иные материалы для обоснования положений по планировке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3.5. </w:t>
      </w:r>
      <w:hyperlink r:id="rId14" w:history="1">
        <w:r w:rsidRPr="00376A3F">
          <w:rPr>
            <w:rStyle w:val="ab"/>
            <w:bCs/>
            <w:color w:val="auto"/>
            <w:sz w:val="28"/>
            <w:szCs w:val="28"/>
            <w:u w:val="none"/>
          </w:rPr>
          <w:t>Состав и содержание</w:t>
        </w:r>
      </w:hyperlink>
      <w:r w:rsidRPr="00376A3F">
        <w:rPr>
          <w:bCs/>
          <w:sz w:val="28"/>
          <w:szCs w:val="28"/>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3.6.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5" w:history="1">
        <w:r w:rsidRPr="00376A3F">
          <w:rPr>
            <w:rStyle w:val="ab"/>
            <w:bCs/>
            <w:color w:val="auto"/>
            <w:sz w:val="28"/>
            <w:szCs w:val="28"/>
            <w:u w:val="none"/>
          </w:rPr>
          <w:t>закона</w:t>
        </w:r>
      </w:hyperlink>
      <w:r w:rsidRPr="00376A3F">
        <w:rPr>
          <w:bCs/>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76A3F" w:rsidRPr="00376A3F" w:rsidRDefault="00376A3F" w:rsidP="00376A3F">
      <w:pPr>
        <w:autoSpaceDE w:val="0"/>
        <w:autoSpaceDN w:val="0"/>
        <w:adjustRightInd w:val="0"/>
        <w:spacing w:line="276" w:lineRule="auto"/>
        <w:ind w:firstLine="567"/>
        <w:jc w:val="both"/>
        <w:rPr>
          <w:sz w:val="28"/>
          <w:szCs w:val="28"/>
        </w:rPr>
      </w:pPr>
    </w:p>
    <w:p w:rsidR="00376A3F" w:rsidRPr="00376A3F" w:rsidRDefault="00376A3F" w:rsidP="00376A3F">
      <w:pPr>
        <w:autoSpaceDE w:val="0"/>
        <w:autoSpaceDN w:val="0"/>
        <w:adjustRightInd w:val="0"/>
        <w:spacing w:line="276" w:lineRule="auto"/>
        <w:ind w:firstLine="567"/>
        <w:jc w:val="center"/>
        <w:rPr>
          <w:b/>
          <w:sz w:val="28"/>
          <w:szCs w:val="28"/>
        </w:rPr>
      </w:pPr>
      <w:r w:rsidRPr="00376A3F">
        <w:rPr>
          <w:b/>
          <w:sz w:val="28"/>
          <w:szCs w:val="28"/>
        </w:rPr>
        <w:t>4. Содержание проекта межевания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4.2. Подготовка проекта межевания территории осуществляется для: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1) определения местоположения </w:t>
      </w:r>
      <w:proofErr w:type="gramStart"/>
      <w:r w:rsidRPr="00376A3F">
        <w:rPr>
          <w:bCs/>
          <w:sz w:val="28"/>
          <w:szCs w:val="28"/>
        </w:rPr>
        <w:t>границ</w:t>
      </w:r>
      <w:proofErr w:type="gramEnd"/>
      <w:r w:rsidRPr="00376A3F">
        <w:rPr>
          <w:bCs/>
          <w:sz w:val="28"/>
          <w:szCs w:val="28"/>
        </w:rPr>
        <w:t xml:space="preserve"> образуемых и изменяемых земельных участков;</w:t>
      </w:r>
    </w:p>
    <w:p w:rsidR="00376A3F" w:rsidRPr="00376A3F" w:rsidRDefault="00376A3F" w:rsidP="00376A3F">
      <w:pPr>
        <w:autoSpaceDE w:val="0"/>
        <w:autoSpaceDN w:val="0"/>
        <w:adjustRightInd w:val="0"/>
        <w:spacing w:line="276" w:lineRule="auto"/>
        <w:ind w:firstLine="567"/>
        <w:jc w:val="both"/>
        <w:rPr>
          <w:bCs/>
          <w:sz w:val="28"/>
          <w:szCs w:val="28"/>
        </w:rPr>
      </w:pPr>
      <w:bookmarkStart w:id="3" w:name="Par3"/>
      <w:bookmarkEnd w:id="3"/>
      <w:r w:rsidRPr="00376A3F">
        <w:rPr>
          <w:bCs/>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4.3. Проект межевания территории состоит из основной части, которая подлежит утверждению, и материалов по обоснованию этого проекта.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4.4. Основная часть проекта межевания территории включает в себя текстовую часть и чертежи межевания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4.5. Текстовая часть проекта межевания территории включает в себя: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 перечень и сведения о площади образуемых земельных участков, в том числе возможные способы их образования;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proofErr w:type="gramStart"/>
      <w:r w:rsidRPr="00376A3F">
        <w:rPr>
          <w:bCs/>
          <w:sz w:val="28"/>
          <w:szCs w:val="28"/>
        </w:rPr>
        <w:t>границ</w:t>
      </w:r>
      <w:proofErr w:type="gramEnd"/>
      <w:r w:rsidRPr="00376A3F">
        <w:rPr>
          <w:bCs/>
          <w:sz w:val="28"/>
          <w:szCs w:val="28"/>
        </w:rPr>
        <w:t xml:space="preserve"> образуемых и (или) изменяемых лесных участков);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4.6. На чертежах межевания территории отображаются: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proofErr w:type="spellStart"/>
        <w:r w:rsidRPr="00376A3F">
          <w:rPr>
            <w:rStyle w:val="ab"/>
            <w:bCs/>
            <w:color w:val="auto"/>
            <w:sz w:val="28"/>
            <w:szCs w:val="28"/>
            <w:u w:val="none"/>
          </w:rPr>
          <w:t>пп</w:t>
        </w:r>
        <w:proofErr w:type="spellEnd"/>
        <w:r w:rsidRPr="00376A3F">
          <w:rPr>
            <w:rStyle w:val="ab"/>
            <w:bCs/>
            <w:color w:val="auto"/>
            <w:sz w:val="28"/>
            <w:szCs w:val="28"/>
            <w:u w:val="none"/>
          </w:rPr>
          <w:t>.</w:t>
        </w:r>
        <w:r w:rsidR="00964EC5">
          <w:rPr>
            <w:rStyle w:val="ab"/>
            <w:bCs/>
            <w:color w:val="auto"/>
            <w:sz w:val="28"/>
            <w:szCs w:val="28"/>
            <w:u w:val="none"/>
          </w:rPr>
          <w:t xml:space="preserve"> </w:t>
        </w:r>
        <w:r w:rsidRPr="00376A3F">
          <w:rPr>
            <w:rStyle w:val="ab"/>
            <w:bCs/>
            <w:color w:val="auto"/>
            <w:sz w:val="28"/>
            <w:szCs w:val="28"/>
            <w:u w:val="none"/>
          </w:rPr>
          <w:t>2</w:t>
        </w:r>
      </w:hyperlink>
      <w:r w:rsidRPr="00376A3F">
        <w:rPr>
          <w:sz w:val="28"/>
          <w:szCs w:val="28"/>
        </w:rPr>
        <w:t xml:space="preserve"> п.</w:t>
      </w:r>
      <w:r w:rsidR="00964EC5">
        <w:rPr>
          <w:sz w:val="28"/>
          <w:szCs w:val="28"/>
        </w:rPr>
        <w:t xml:space="preserve"> </w:t>
      </w:r>
      <w:r w:rsidRPr="00376A3F">
        <w:rPr>
          <w:sz w:val="28"/>
          <w:szCs w:val="28"/>
        </w:rPr>
        <w:t>4.2</w:t>
      </w:r>
      <w:r w:rsidRPr="00376A3F">
        <w:rPr>
          <w:bCs/>
          <w:sz w:val="28"/>
          <w:szCs w:val="28"/>
        </w:rPr>
        <w:t>;</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 линии отступа от красных линий в целях определения мест допустимого размещения зданий, строений, сооружений;</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 границы публичных сервитутов.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4.7. При подготовке проекта межевания территории в целях определения местоположения </w:t>
      </w:r>
      <w:proofErr w:type="gramStart"/>
      <w:r w:rsidRPr="00376A3F">
        <w:rPr>
          <w:bCs/>
          <w:sz w:val="28"/>
          <w:szCs w:val="28"/>
        </w:rPr>
        <w:t>границ</w:t>
      </w:r>
      <w:proofErr w:type="gramEnd"/>
      <w:r w:rsidRPr="00376A3F">
        <w:rPr>
          <w:bCs/>
          <w:sz w:val="28"/>
          <w:szCs w:val="28"/>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4.8. Материалы по обоснованию проекта межевания территории включают в себя чертежи, на которых отображаются: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 границы существующих земельных участков;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2) границы зон с особыми условиями использования территорий;</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 местоположение существующих объектов капитального строительства;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 границы особо охраняемых природных территорий;</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 границы территорий объектов культурного наследия;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6) границы лесничеств, участковых лесничеств, лесных кварталов, лесотаксационных выделов или частей лесотаксационных выделов.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4.9.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4.10. При подготовке проекта межевания территории определение местоположения </w:t>
      </w:r>
      <w:proofErr w:type="gramStart"/>
      <w:r w:rsidRPr="00376A3F">
        <w:rPr>
          <w:bCs/>
          <w:sz w:val="28"/>
          <w:szCs w:val="28"/>
        </w:rPr>
        <w:t>границ</w:t>
      </w:r>
      <w:proofErr w:type="gramEnd"/>
      <w:r w:rsidRPr="00376A3F">
        <w:rPr>
          <w:bCs/>
          <w:sz w:val="28"/>
          <w:szCs w:val="28"/>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4.11.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4.12.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4.13.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76A3F" w:rsidRDefault="00376A3F" w:rsidP="00376A3F">
      <w:pPr>
        <w:autoSpaceDE w:val="0"/>
        <w:autoSpaceDN w:val="0"/>
        <w:adjustRightInd w:val="0"/>
        <w:spacing w:line="276" w:lineRule="auto"/>
        <w:ind w:firstLine="567"/>
        <w:jc w:val="both"/>
        <w:rPr>
          <w:sz w:val="28"/>
          <w:szCs w:val="28"/>
        </w:rPr>
      </w:pPr>
    </w:p>
    <w:p w:rsidR="00376A3F" w:rsidRPr="00376A3F" w:rsidRDefault="00376A3F" w:rsidP="00376A3F">
      <w:pPr>
        <w:autoSpaceDE w:val="0"/>
        <w:autoSpaceDN w:val="0"/>
        <w:adjustRightInd w:val="0"/>
        <w:spacing w:line="276" w:lineRule="auto"/>
        <w:ind w:firstLine="567"/>
        <w:jc w:val="center"/>
        <w:rPr>
          <w:b/>
          <w:sz w:val="28"/>
          <w:szCs w:val="28"/>
        </w:rPr>
      </w:pPr>
      <w:r w:rsidRPr="00376A3F">
        <w:rPr>
          <w:b/>
          <w:sz w:val="28"/>
          <w:szCs w:val="28"/>
        </w:rPr>
        <w:t>5. Подготовка и утверждение документации по планировке территории Партизанского муниципального района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5.1. Решения о подготовке документации по планировке территории принимаются главой Партизанского муниципального района.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5.2. Решения о подготовке документации по планировке территории принимаются самостоятельно:</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76A3F" w:rsidRPr="00376A3F" w:rsidRDefault="00376A3F" w:rsidP="00376A3F">
      <w:pPr>
        <w:autoSpaceDE w:val="0"/>
        <w:autoSpaceDN w:val="0"/>
        <w:adjustRightInd w:val="0"/>
        <w:spacing w:line="276" w:lineRule="auto"/>
        <w:ind w:firstLine="567"/>
        <w:jc w:val="both"/>
        <w:rPr>
          <w:sz w:val="28"/>
          <w:szCs w:val="28"/>
        </w:rPr>
      </w:pPr>
      <w:r w:rsidRPr="00376A3F">
        <w:rPr>
          <w:bCs/>
          <w:sz w:val="28"/>
          <w:szCs w:val="28"/>
        </w:rPr>
        <w:t xml:space="preserve">2) </w:t>
      </w:r>
      <w:r w:rsidRPr="00376A3F">
        <w:rPr>
          <w:sz w:val="28"/>
          <w:szCs w:val="28"/>
        </w:rPr>
        <w:t>правообладателями земельных участков и (или) объектов недвижимого имущества, расположенных в границах территории комплексного развития,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r w:rsidRPr="00376A3F">
        <w:rPr>
          <w:bCs/>
          <w:sz w:val="28"/>
          <w:szCs w:val="28"/>
        </w:rPr>
        <w:t>;</w:t>
      </w:r>
    </w:p>
    <w:p w:rsidR="00376A3F" w:rsidRPr="00376A3F" w:rsidRDefault="00376A3F" w:rsidP="00376A3F">
      <w:pPr>
        <w:autoSpaceDE w:val="0"/>
        <w:autoSpaceDN w:val="0"/>
        <w:adjustRightInd w:val="0"/>
        <w:spacing w:line="276" w:lineRule="auto"/>
        <w:ind w:firstLine="567"/>
        <w:jc w:val="both"/>
        <w:rPr>
          <w:bCs/>
          <w:sz w:val="28"/>
          <w:szCs w:val="28"/>
        </w:rPr>
      </w:pPr>
      <w:bookmarkStart w:id="4" w:name="Par6"/>
      <w:bookmarkEnd w:id="4"/>
      <w:r w:rsidRPr="00376A3F">
        <w:rPr>
          <w:bCs/>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76A3F" w:rsidRPr="00376A3F" w:rsidRDefault="00376A3F" w:rsidP="00376A3F">
      <w:pPr>
        <w:autoSpaceDE w:val="0"/>
        <w:autoSpaceDN w:val="0"/>
        <w:adjustRightInd w:val="0"/>
        <w:spacing w:line="276" w:lineRule="auto"/>
        <w:ind w:firstLine="567"/>
        <w:jc w:val="both"/>
        <w:rPr>
          <w:bCs/>
          <w:sz w:val="28"/>
          <w:szCs w:val="28"/>
        </w:rPr>
      </w:pPr>
      <w:bookmarkStart w:id="5" w:name="Par7"/>
      <w:bookmarkEnd w:id="5"/>
      <w:r w:rsidRPr="00376A3F">
        <w:rPr>
          <w:bCs/>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5.3. В случаях, предусмотренных </w:t>
      </w:r>
      <w:hyperlink w:anchor="Par2" w:history="1">
        <w:r w:rsidRPr="00376A3F">
          <w:rPr>
            <w:rStyle w:val="ab"/>
            <w:bCs/>
            <w:color w:val="auto"/>
            <w:sz w:val="28"/>
            <w:szCs w:val="28"/>
            <w:u w:val="none"/>
          </w:rPr>
          <w:t>п.</w:t>
        </w:r>
        <w:r w:rsidR="008938BB">
          <w:rPr>
            <w:rStyle w:val="ab"/>
            <w:bCs/>
            <w:color w:val="auto"/>
            <w:sz w:val="28"/>
            <w:szCs w:val="28"/>
            <w:u w:val="none"/>
          </w:rPr>
          <w:t xml:space="preserve"> </w:t>
        </w:r>
        <w:r w:rsidRPr="00376A3F">
          <w:rPr>
            <w:rStyle w:val="ab"/>
            <w:bCs/>
            <w:color w:val="auto"/>
            <w:sz w:val="28"/>
            <w:szCs w:val="28"/>
            <w:u w:val="none"/>
          </w:rPr>
          <w:t>5.2</w:t>
        </w:r>
      </w:hyperlink>
      <w:r w:rsidRPr="00376A3F">
        <w:rPr>
          <w:bCs/>
          <w:sz w:val="28"/>
          <w:szCs w:val="28"/>
        </w:rPr>
        <w:t>,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5.4.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376A3F">
          <w:rPr>
            <w:rStyle w:val="ab"/>
            <w:bCs/>
            <w:color w:val="auto"/>
            <w:sz w:val="28"/>
            <w:szCs w:val="28"/>
            <w:u w:val="none"/>
          </w:rPr>
          <w:t>п.</w:t>
        </w:r>
        <w:r w:rsidR="008938BB">
          <w:rPr>
            <w:rStyle w:val="ab"/>
            <w:bCs/>
            <w:color w:val="auto"/>
            <w:sz w:val="28"/>
            <w:szCs w:val="28"/>
            <w:u w:val="none"/>
          </w:rPr>
          <w:t xml:space="preserve"> </w:t>
        </w:r>
        <w:r w:rsidRPr="00376A3F">
          <w:rPr>
            <w:rStyle w:val="ab"/>
            <w:bCs/>
            <w:color w:val="auto"/>
            <w:sz w:val="28"/>
            <w:szCs w:val="28"/>
            <w:u w:val="none"/>
          </w:rPr>
          <w:t>5.2</w:t>
        </w:r>
      </w:hyperlink>
      <w:r w:rsidRPr="00376A3F">
        <w:rPr>
          <w:bCs/>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7" w:history="1">
        <w:r w:rsidRPr="00376A3F">
          <w:rPr>
            <w:rStyle w:val="ab"/>
            <w:bCs/>
            <w:color w:val="auto"/>
            <w:sz w:val="28"/>
            <w:szCs w:val="28"/>
            <w:u w:val="none"/>
          </w:rPr>
          <w:t>п.</w:t>
        </w:r>
        <w:r w:rsidR="008938BB">
          <w:rPr>
            <w:rStyle w:val="ab"/>
            <w:bCs/>
            <w:color w:val="auto"/>
            <w:sz w:val="28"/>
            <w:szCs w:val="28"/>
            <w:u w:val="none"/>
          </w:rPr>
          <w:t xml:space="preserve"> </w:t>
        </w:r>
        <w:r w:rsidRPr="00376A3F">
          <w:rPr>
            <w:rStyle w:val="ab"/>
            <w:bCs/>
            <w:color w:val="auto"/>
            <w:sz w:val="28"/>
            <w:szCs w:val="28"/>
            <w:u w:val="none"/>
          </w:rPr>
          <w:t>5.6</w:t>
        </w:r>
      </w:hyperlink>
      <w:r w:rsidRPr="00376A3F">
        <w:rPr>
          <w:bCs/>
          <w:sz w:val="28"/>
          <w:szCs w:val="28"/>
        </w:rPr>
        <w:t>.</w:t>
      </w:r>
    </w:p>
    <w:p w:rsidR="00376A3F" w:rsidRPr="00376A3F" w:rsidRDefault="00376A3F" w:rsidP="00376A3F">
      <w:pPr>
        <w:autoSpaceDE w:val="0"/>
        <w:autoSpaceDN w:val="0"/>
        <w:adjustRightInd w:val="0"/>
        <w:spacing w:line="276" w:lineRule="auto"/>
        <w:ind w:firstLine="567"/>
        <w:jc w:val="both"/>
        <w:rPr>
          <w:bCs/>
          <w:sz w:val="28"/>
          <w:szCs w:val="28"/>
        </w:rPr>
      </w:pPr>
      <w:bookmarkStart w:id="6" w:name="Par15"/>
      <w:bookmarkEnd w:id="6"/>
      <w:r w:rsidRPr="00376A3F">
        <w:rPr>
          <w:bCs/>
          <w:sz w:val="28"/>
          <w:szCs w:val="28"/>
        </w:rPr>
        <w:t xml:space="preserve">5.5.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376A3F">
          <w:rPr>
            <w:rStyle w:val="ab"/>
            <w:bCs/>
            <w:color w:val="auto"/>
            <w:sz w:val="28"/>
            <w:szCs w:val="28"/>
            <w:u w:val="none"/>
          </w:rPr>
          <w:t>п.</w:t>
        </w:r>
        <w:r w:rsidR="008938BB">
          <w:rPr>
            <w:rStyle w:val="ab"/>
            <w:bCs/>
            <w:color w:val="auto"/>
            <w:sz w:val="28"/>
            <w:szCs w:val="28"/>
            <w:u w:val="none"/>
          </w:rPr>
          <w:t xml:space="preserve"> </w:t>
        </w:r>
        <w:r w:rsidRPr="00376A3F">
          <w:rPr>
            <w:rStyle w:val="ab"/>
            <w:bCs/>
            <w:color w:val="auto"/>
            <w:sz w:val="28"/>
            <w:szCs w:val="28"/>
            <w:u w:val="none"/>
          </w:rPr>
          <w:t>5.2</w:t>
        </w:r>
      </w:hyperlink>
      <w:r w:rsidRPr="00376A3F">
        <w:rPr>
          <w:bCs/>
          <w:sz w:val="28"/>
          <w:szCs w:val="28"/>
        </w:rPr>
        <w:t xml:space="preserve">,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3" w:history="1">
        <w:proofErr w:type="spellStart"/>
        <w:r w:rsidRPr="00376A3F">
          <w:rPr>
            <w:rStyle w:val="ab"/>
            <w:bCs/>
            <w:color w:val="auto"/>
            <w:sz w:val="28"/>
            <w:szCs w:val="28"/>
            <w:u w:val="none"/>
          </w:rPr>
          <w:t>п.</w:t>
        </w:r>
        <w:r w:rsidR="008938BB">
          <w:rPr>
            <w:rStyle w:val="ab"/>
            <w:bCs/>
            <w:color w:val="auto"/>
            <w:sz w:val="28"/>
            <w:szCs w:val="28"/>
            <w:u w:val="none"/>
          </w:rPr>
          <w:t>п</w:t>
        </w:r>
        <w:proofErr w:type="spellEnd"/>
        <w:r w:rsidR="008938BB">
          <w:rPr>
            <w:rStyle w:val="ab"/>
            <w:bCs/>
            <w:color w:val="auto"/>
            <w:sz w:val="28"/>
            <w:szCs w:val="28"/>
            <w:u w:val="none"/>
          </w:rPr>
          <w:t xml:space="preserve">. </w:t>
        </w:r>
        <w:r w:rsidRPr="00376A3F">
          <w:rPr>
            <w:rStyle w:val="ab"/>
            <w:bCs/>
            <w:color w:val="auto"/>
            <w:sz w:val="28"/>
            <w:szCs w:val="28"/>
            <w:u w:val="none"/>
          </w:rPr>
          <w:t>5.4</w:t>
        </w:r>
      </w:hyperlink>
      <w:r w:rsidRPr="00376A3F">
        <w:rPr>
          <w:bCs/>
          <w:sz w:val="28"/>
          <w:szCs w:val="28"/>
        </w:rPr>
        <w:t xml:space="preserve">, </w:t>
      </w:r>
      <w:hyperlink w:anchor="Par19" w:history="1">
        <w:r w:rsidRPr="00376A3F">
          <w:rPr>
            <w:rStyle w:val="ab"/>
            <w:bCs/>
            <w:color w:val="auto"/>
            <w:sz w:val="28"/>
            <w:szCs w:val="28"/>
            <w:u w:val="none"/>
          </w:rPr>
          <w:t>5.7</w:t>
        </w:r>
      </w:hyperlink>
      <w:r w:rsidRPr="00376A3F">
        <w:rPr>
          <w:bCs/>
          <w:sz w:val="28"/>
          <w:szCs w:val="28"/>
        </w:rPr>
        <w:t xml:space="preserve"> и </w:t>
      </w:r>
      <w:hyperlink w:anchor="Par23" w:history="1">
        <w:r w:rsidRPr="00376A3F">
          <w:rPr>
            <w:rStyle w:val="ab"/>
            <w:bCs/>
            <w:color w:val="auto"/>
            <w:sz w:val="28"/>
            <w:szCs w:val="28"/>
            <w:u w:val="none"/>
          </w:rPr>
          <w:t>5.9.</w:t>
        </w:r>
      </w:hyperlink>
    </w:p>
    <w:p w:rsidR="00376A3F" w:rsidRPr="00376A3F" w:rsidRDefault="00376A3F" w:rsidP="00376A3F">
      <w:pPr>
        <w:autoSpaceDE w:val="0"/>
        <w:autoSpaceDN w:val="0"/>
        <w:adjustRightInd w:val="0"/>
        <w:spacing w:line="276" w:lineRule="auto"/>
        <w:ind w:firstLine="567"/>
        <w:jc w:val="both"/>
        <w:rPr>
          <w:bCs/>
          <w:sz w:val="28"/>
          <w:szCs w:val="28"/>
        </w:rPr>
      </w:pPr>
      <w:bookmarkStart w:id="7" w:name="Par17"/>
      <w:bookmarkEnd w:id="7"/>
      <w:r w:rsidRPr="00376A3F">
        <w:rPr>
          <w:bCs/>
          <w:sz w:val="28"/>
          <w:szCs w:val="28"/>
        </w:rPr>
        <w:t xml:space="preserve">5.6.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w:t>
      </w:r>
      <w:r w:rsidRPr="00376A3F">
        <w:rPr>
          <w:bCs/>
          <w:sz w:val="28"/>
          <w:szCs w:val="28"/>
        </w:rPr>
        <w:lastRenderedPageBreak/>
        <w:t xml:space="preserve">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w:t>
      </w:r>
      <w:proofErr w:type="gramStart"/>
      <w:r w:rsidRPr="00376A3F">
        <w:rPr>
          <w:bCs/>
          <w:sz w:val="28"/>
          <w:szCs w:val="28"/>
        </w:rPr>
        <w:t>средств бюджета</w:t>
      </w:r>
      <w:proofErr w:type="gramEnd"/>
      <w:r w:rsidRPr="00376A3F">
        <w:rPr>
          <w:bCs/>
          <w:sz w:val="28"/>
          <w:szCs w:val="28"/>
        </w:rPr>
        <w:t xml:space="preserve">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76A3F" w:rsidRPr="00376A3F" w:rsidRDefault="00376A3F" w:rsidP="00376A3F">
      <w:pPr>
        <w:autoSpaceDE w:val="0"/>
        <w:autoSpaceDN w:val="0"/>
        <w:adjustRightInd w:val="0"/>
        <w:spacing w:line="276" w:lineRule="auto"/>
        <w:ind w:firstLine="567"/>
        <w:jc w:val="both"/>
        <w:rPr>
          <w:bCs/>
          <w:sz w:val="28"/>
          <w:szCs w:val="28"/>
        </w:rPr>
      </w:pPr>
      <w:bookmarkStart w:id="8" w:name="Par19"/>
      <w:bookmarkEnd w:id="8"/>
      <w:r w:rsidRPr="00376A3F">
        <w:rPr>
          <w:bCs/>
          <w:sz w:val="28"/>
          <w:szCs w:val="28"/>
        </w:rPr>
        <w:t xml:space="preserve">5.7.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6" w:history="1">
        <w:r w:rsidRPr="00376A3F">
          <w:rPr>
            <w:rStyle w:val="ab"/>
            <w:bCs/>
            <w:color w:val="auto"/>
            <w:sz w:val="28"/>
            <w:szCs w:val="28"/>
            <w:u w:val="none"/>
          </w:rPr>
          <w:t>разногласий</w:t>
        </w:r>
      </w:hyperlink>
      <w:r w:rsidRPr="00376A3F">
        <w:rPr>
          <w:bCs/>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bookmarkStart w:id="9" w:name="Par21"/>
      <w:bookmarkEnd w:id="9"/>
      <w:r w:rsidRPr="00376A3F">
        <w:rPr>
          <w:bCs/>
          <w:sz w:val="28"/>
          <w:szCs w:val="28"/>
        </w:rPr>
        <w:t xml:space="preserve">5.8. Администрация Партизанского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Par2" w:history="1">
        <w:r w:rsidRPr="00376A3F">
          <w:rPr>
            <w:rStyle w:val="ab"/>
            <w:bCs/>
            <w:color w:val="auto"/>
            <w:sz w:val="28"/>
            <w:szCs w:val="28"/>
            <w:u w:val="none"/>
          </w:rPr>
          <w:t>п.</w:t>
        </w:r>
        <w:r w:rsidR="0024145A">
          <w:rPr>
            <w:rStyle w:val="ab"/>
            <w:bCs/>
            <w:color w:val="auto"/>
            <w:sz w:val="28"/>
            <w:szCs w:val="28"/>
            <w:u w:val="none"/>
          </w:rPr>
          <w:t xml:space="preserve"> </w:t>
        </w:r>
        <w:r w:rsidRPr="00376A3F">
          <w:rPr>
            <w:rStyle w:val="ab"/>
            <w:bCs/>
            <w:color w:val="auto"/>
            <w:sz w:val="28"/>
            <w:szCs w:val="28"/>
            <w:u w:val="none"/>
          </w:rPr>
          <w:t>5.2</w:t>
        </w:r>
      </w:hyperlink>
      <w:r w:rsidRPr="00376A3F">
        <w:rPr>
          <w:bCs/>
          <w:sz w:val="28"/>
          <w:szCs w:val="28"/>
        </w:rPr>
        <w:t xml:space="preserve">, и утверждает документацию по планировке территории, предусматривающую размещение объектов местного значения Партизанского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Партизанского муниципального района, за исключением случаев, указанных в </w:t>
      </w:r>
      <w:hyperlink w:anchor="Par13" w:history="1">
        <w:proofErr w:type="spellStart"/>
        <w:r w:rsidRPr="00376A3F">
          <w:rPr>
            <w:rStyle w:val="ab"/>
            <w:bCs/>
            <w:color w:val="auto"/>
            <w:sz w:val="28"/>
            <w:szCs w:val="28"/>
            <w:u w:val="none"/>
          </w:rPr>
          <w:t>п.</w:t>
        </w:r>
        <w:r w:rsidR="008938BB">
          <w:rPr>
            <w:rStyle w:val="ab"/>
            <w:bCs/>
            <w:color w:val="auto"/>
            <w:sz w:val="28"/>
            <w:szCs w:val="28"/>
            <w:u w:val="none"/>
          </w:rPr>
          <w:t>п</w:t>
        </w:r>
        <w:proofErr w:type="spellEnd"/>
        <w:r w:rsidR="008938BB">
          <w:rPr>
            <w:rStyle w:val="ab"/>
            <w:bCs/>
            <w:color w:val="auto"/>
            <w:sz w:val="28"/>
            <w:szCs w:val="28"/>
            <w:u w:val="none"/>
          </w:rPr>
          <w:t xml:space="preserve">. </w:t>
        </w:r>
        <w:r w:rsidRPr="00376A3F">
          <w:rPr>
            <w:rStyle w:val="ab"/>
            <w:bCs/>
            <w:color w:val="auto"/>
            <w:sz w:val="28"/>
            <w:szCs w:val="28"/>
            <w:u w:val="none"/>
          </w:rPr>
          <w:t>5.4</w:t>
        </w:r>
      </w:hyperlink>
      <w:r w:rsidRPr="00376A3F">
        <w:rPr>
          <w:bCs/>
          <w:sz w:val="28"/>
          <w:szCs w:val="28"/>
        </w:rPr>
        <w:t xml:space="preserve"> - </w:t>
      </w:r>
      <w:hyperlink w:anchor="Par19" w:history="1">
        <w:r w:rsidRPr="00376A3F">
          <w:rPr>
            <w:rStyle w:val="ab"/>
            <w:bCs/>
            <w:color w:val="auto"/>
            <w:sz w:val="28"/>
            <w:szCs w:val="28"/>
            <w:u w:val="none"/>
          </w:rPr>
          <w:t>5.7</w:t>
        </w:r>
      </w:hyperlink>
      <w:r w:rsidRPr="00376A3F">
        <w:rPr>
          <w:bCs/>
          <w:sz w:val="28"/>
          <w:szCs w:val="28"/>
        </w:rPr>
        <w:t xml:space="preserve">, </w:t>
      </w:r>
      <w:hyperlink w:anchor="Par23" w:history="1">
        <w:r w:rsidRPr="00376A3F">
          <w:rPr>
            <w:rStyle w:val="ab"/>
            <w:bCs/>
            <w:color w:val="auto"/>
            <w:sz w:val="28"/>
            <w:szCs w:val="28"/>
            <w:u w:val="none"/>
          </w:rPr>
          <w:t>5.9</w:t>
        </w:r>
      </w:hyperlink>
      <w:r w:rsidRPr="00376A3F">
        <w:rPr>
          <w:bCs/>
          <w:sz w:val="28"/>
          <w:szCs w:val="28"/>
        </w:rPr>
        <w:t xml:space="preserve">, </w:t>
      </w:r>
      <w:hyperlink w:anchor="Par25" w:history="1">
        <w:r w:rsidRPr="00376A3F">
          <w:rPr>
            <w:rStyle w:val="ab"/>
            <w:bCs/>
            <w:color w:val="auto"/>
            <w:sz w:val="28"/>
            <w:szCs w:val="28"/>
            <w:u w:val="none"/>
          </w:rPr>
          <w:t>5.10.</w:t>
        </w:r>
      </w:hyperlink>
      <w:r w:rsidRPr="00376A3F">
        <w:rPr>
          <w:bCs/>
          <w:sz w:val="28"/>
          <w:szCs w:val="28"/>
        </w:rPr>
        <w:t xml:space="preserve"> </w:t>
      </w:r>
    </w:p>
    <w:p w:rsidR="00376A3F" w:rsidRPr="00376A3F" w:rsidRDefault="00376A3F" w:rsidP="00376A3F">
      <w:pPr>
        <w:autoSpaceDE w:val="0"/>
        <w:autoSpaceDN w:val="0"/>
        <w:adjustRightInd w:val="0"/>
        <w:spacing w:line="276" w:lineRule="auto"/>
        <w:ind w:firstLine="567"/>
        <w:jc w:val="both"/>
        <w:rPr>
          <w:bCs/>
          <w:sz w:val="28"/>
          <w:szCs w:val="28"/>
        </w:rPr>
      </w:pPr>
      <w:bookmarkStart w:id="10" w:name="Par23"/>
      <w:bookmarkEnd w:id="10"/>
      <w:r w:rsidRPr="00376A3F">
        <w:rPr>
          <w:bCs/>
          <w:sz w:val="28"/>
          <w:szCs w:val="28"/>
        </w:rPr>
        <w:t xml:space="preserve">5.9.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Партизанского муниципального района, финансирование строительства, реконструкции которого осуществляется полностью за счет средств бюджета Партизанского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администрацией Партизанского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w:t>
      </w:r>
      <w:r w:rsidRPr="00376A3F">
        <w:rPr>
          <w:bCs/>
          <w:sz w:val="28"/>
          <w:szCs w:val="28"/>
        </w:rPr>
        <w:lastRenderedPageBreak/>
        <w:t xml:space="preserve">за счет </w:t>
      </w:r>
      <w:proofErr w:type="gramStart"/>
      <w:r w:rsidRPr="00376A3F">
        <w:rPr>
          <w:bCs/>
          <w:sz w:val="28"/>
          <w:szCs w:val="28"/>
        </w:rPr>
        <w:t>средств местных бюджетов</w:t>
      </w:r>
      <w:proofErr w:type="gramEnd"/>
      <w:r w:rsidRPr="00376A3F">
        <w:rPr>
          <w:bCs/>
          <w:sz w:val="28"/>
          <w:szCs w:val="28"/>
        </w:rPr>
        <w:t xml:space="preserve">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76A3F" w:rsidRPr="00376A3F" w:rsidRDefault="00376A3F" w:rsidP="00376A3F">
      <w:pPr>
        <w:autoSpaceDE w:val="0"/>
        <w:autoSpaceDN w:val="0"/>
        <w:adjustRightInd w:val="0"/>
        <w:spacing w:line="276" w:lineRule="auto"/>
        <w:ind w:firstLine="567"/>
        <w:jc w:val="both"/>
        <w:rPr>
          <w:bCs/>
          <w:sz w:val="28"/>
          <w:szCs w:val="28"/>
        </w:rPr>
      </w:pPr>
      <w:bookmarkStart w:id="11" w:name="Par25"/>
      <w:bookmarkEnd w:id="11"/>
      <w:r w:rsidRPr="00376A3F">
        <w:rPr>
          <w:bCs/>
          <w:sz w:val="28"/>
          <w:szCs w:val="28"/>
        </w:rPr>
        <w:t>5.10.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bookmarkStart w:id="12" w:name="Par27"/>
      <w:bookmarkStart w:id="13" w:name="Par29"/>
      <w:bookmarkEnd w:id="12"/>
      <w:bookmarkEnd w:id="13"/>
      <w:r w:rsidRPr="00376A3F">
        <w:rPr>
          <w:bCs/>
          <w:sz w:val="28"/>
          <w:szCs w:val="28"/>
        </w:rPr>
        <w:t>5.11.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Партизанского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76A3F" w:rsidRPr="00376A3F" w:rsidRDefault="00376A3F" w:rsidP="00376A3F">
      <w:pPr>
        <w:autoSpaceDE w:val="0"/>
        <w:autoSpaceDN w:val="0"/>
        <w:adjustRightInd w:val="0"/>
        <w:spacing w:line="276" w:lineRule="auto"/>
        <w:ind w:firstLine="567"/>
        <w:jc w:val="both"/>
        <w:rPr>
          <w:bCs/>
          <w:sz w:val="28"/>
          <w:szCs w:val="28"/>
        </w:rPr>
      </w:pPr>
      <w:bookmarkStart w:id="14" w:name="Par31"/>
      <w:bookmarkEnd w:id="14"/>
      <w:r w:rsidRPr="00376A3F">
        <w:rPr>
          <w:bCs/>
          <w:sz w:val="28"/>
          <w:szCs w:val="28"/>
        </w:rPr>
        <w:t xml:space="preserve">5.12.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администрацией Партизанского муниципального района с учетом результатов рассмотрения </w:t>
      </w:r>
      <w:hyperlink r:id="rId17" w:history="1">
        <w:r w:rsidRPr="00376A3F">
          <w:rPr>
            <w:rStyle w:val="ab"/>
            <w:bCs/>
            <w:color w:val="auto"/>
            <w:sz w:val="28"/>
            <w:szCs w:val="28"/>
            <w:u w:val="none"/>
          </w:rPr>
          <w:t>разногласий</w:t>
        </w:r>
      </w:hyperlink>
      <w:r w:rsidRPr="00376A3F">
        <w:rPr>
          <w:bCs/>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5.13. Не допускается осуществлять подготовку документации по планировке территории, предусматривающей размещение объектов федерального значения в областях(</w:t>
      </w:r>
      <w:r w:rsidRPr="00376A3F">
        <w:rPr>
          <w:sz w:val="28"/>
          <w:szCs w:val="28"/>
        </w:rPr>
        <w:t>федеральный транспорт, оборона страны и безопасность государства, энергетика, высшее образование, здравоохранение)</w:t>
      </w:r>
      <w:r w:rsidRPr="00376A3F">
        <w:rPr>
          <w:bCs/>
          <w:sz w:val="28"/>
          <w:szCs w:val="28"/>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(транспорт, </w:t>
      </w:r>
      <w:r w:rsidRPr="00376A3F">
        <w:rPr>
          <w:sz w:val="28"/>
          <w:szCs w:val="28"/>
        </w:rPr>
        <w:t>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w:t>
      </w:r>
      <w:r w:rsidRPr="00376A3F">
        <w:rPr>
          <w:bCs/>
          <w:sz w:val="28"/>
          <w:szCs w:val="28"/>
        </w:rPr>
        <w:t>), объектов местного значения Партизанского муниципального района в областях (планируемые для размещения объекты местного значения муниципального района, относящиеся к следующим областях (электро- и газоснабжение поселений, а</w:t>
      </w:r>
      <w:r w:rsidRPr="00376A3F">
        <w:rPr>
          <w:sz w:val="28"/>
          <w:szCs w:val="28"/>
        </w:rPr>
        <w:t>втомобильные дороги местного значения вне границ населенных пунктов в границах Партизанского муниципального района, образование, здравоохранение, физическая культура и массовый спорт, обработка, утилизация, обезвреживание, размещение твердых коммунальных отходов)</w:t>
      </w:r>
      <w:r w:rsidRPr="00376A3F">
        <w:rPr>
          <w:bCs/>
          <w:sz w:val="28"/>
          <w:szCs w:val="28"/>
        </w:rPr>
        <w:t>, объектов местного значения поселения в областях, (</w:t>
      </w:r>
      <w:r w:rsidRPr="00376A3F">
        <w:rPr>
          <w:sz w:val="28"/>
          <w:szCs w:val="28"/>
        </w:rPr>
        <w:t>планируемые для размещения объекты местного значения поселения, относящиеся к следующим областям(электро-, тепло-, газо- и водоснабжение населения, водоотведение</w:t>
      </w:r>
      <w:r w:rsidRPr="00376A3F">
        <w:rPr>
          <w:bCs/>
          <w:sz w:val="28"/>
          <w:szCs w:val="28"/>
        </w:rPr>
        <w:t xml:space="preserve">, </w:t>
      </w:r>
      <w:r w:rsidRPr="00376A3F">
        <w:rPr>
          <w:sz w:val="28"/>
          <w:szCs w:val="28"/>
        </w:rPr>
        <w:t>автомобильные дороги местного значения</w:t>
      </w:r>
      <w:r w:rsidRPr="00376A3F">
        <w:rPr>
          <w:bCs/>
          <w:sz w:val="28"/>
          <w:szCs w:val="28"/>
        </w:rPr>
        <w:t xml:space="preserve">, </w:t>
      </w:r>
      <w:r w:rsidRPr="00376A3F">
        <w:rPr>
          <w:sz w:val="28"/>
          <w:szCs w:val="28"/>
        </w:rPr>
        <w:t>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поселения</w:t>
      </w:r>
      <w:r w:rsidRPr="00376A3F">
        <w:rPr>
          <w:bCs/>
          <w:sz w:val="28"/>
          <w:szCs w:val="28"/>
        </w:rPr>
        <w:t xml:space="preserve">, </w:t>
      </w:r>
      <w:r w:rsidRPr="00376A3F">
        <w:rPr>
          <w:sz w:val="28"/>
          <w:szCs w:val="28"/>
        </w:rPr>
        <w:t>иные области в связи с решением вопросов местного значения поселения</w:t>
      </w:r>
      <w:r w:rsidRPr="00376A3F">
        <w:rPr>
          <w:bCs/>
          <w:sz w:val="28"/>
          <w:szCs w:val="28"/>
        </w:rPr>
        <w:t>), если размещение таких объектов не предусмотрено соответственно документами территориального планирования Российской Федерации в областях(</w:t>
      </w:r>
      <w:r w:rsidRPr="00376A3F">
        <w:rPr>
          <w:sz w:val="28"/>
          <w:szCs w:val="28"/>
        </w:rPr>
        <w:t>федеральный транспорт, оборона страны и безопасность государства, энергетика, высшее образование, здравоохранение)</w:t>
      </w:r>
      <w:r w:rsidRPr="00376A3F">
        <w:rPr>
          <w:bCs/>
          <w:sz w:val="28"/>
          <w:szCs w:val="28"/>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областях (транспорт, </w:t>
      </w:r>
      <w:r w:rsidRPr="00376A3F">
        <w:rPr>
          <w:sz w:val="28"/>
          <w:szCs w:val="28"/>
        </w:rPr>
        <w:t>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w:t>
      </w:r>
      <w:r w:rsidRPr="00376A3F">
        <w:rPr>
          <w:bCs/>
          <w:sz w:val="28"/>
          <w:szCs w:val="28"/>
        </w:rPr>
        <w:t xml:space="preserve">), документами территориального планирования муниципального района в областях </w:t>
      </w:r>
      <w:r w:rsidRPr="00376A3F">
        <w:rPr>
          <w:sz w:val="28"/>
          <w:szCs w:val="28"/>
        </w:rPr>
        <w:t>(электро-, тепло-, газо- и водоснабжение населения, водоотведение</w:t>
      </w:r>
      <w:r w:rsidRPr="00376A3F">
        <w:rPr>
          <w:bCs/>
          <w:sz w:val="28"/>
          <w:szCs w:val="28"/>
        </w:rPr>
        <w:t xml:space="preserve">, </w:t>
      </w:r>
      <w:r w:rsidRPr="00376A3F">
        <w:rPr>
          <w:sz w:val="28"/>
          <w:szCs w:val="28"/>
        </w:rPr>
        <w:t>автомобильные дороги местного значения</w:t>
      </w:r>
      <w:r w:rsidRPr="00376A3F">
        <w:rPr>
          <w:bCs/>
          <w:sz w:val="28"/>
          <w:szCs w:val="28"/>
        </w:rPr>
        <w:t xml:space="preserve">, </w:t>
      </w:r>
      <w:r w:rsidRPr="00376A3F">
        <w:rPr>
          <w:sz w:val="28"/>
          <w:szCs w:val="28"/>
        </w:rPr>
        <w:t>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поселения</w:t>
      </w:r>
      <w:r w:rsidRPr="00376A3F">
        <w:rPr>
          <w:bCs/>
          <w:sz w:val="28"/>
          <w:szCs w:val="28"/>
        </w:rPr>
        <w:t xml:space="preserve">, </w:t>
      </w:r>
      <w:r w:rsidRPr="00376A3F">
        <w:rPr>
          <w:sz w:val="28"/>
          <w:szCs w:val="28"/>
        </w:rPr>
        <w:t>иные области в связи с решением вопросов местного значения поселения</w:t>
      </w:r>
      <w:r w:rsidRPr="00376A3F">
        <w:rPr>
          <w:bCs/>
          <w:sz w:val="28"/>
          <w:szCs w:val="28"/>
        </w:rPr>
        <w:t>), документами территориального планирования поселений, городских округов в обла</w:t>
      </w:r>
      <w:r w:rsidRPr="00376A3F">
        <w:rPr>
          <w:bCs/>
          <w:sz w:val="28"/>
          <w:szCs w:val="28"/>
        </w:rPr>
        <w:lastRenderedPageBreak/>
        <w:t>стях</w:t>
      </w:r>
      <w:r w:rsidRPr="00376A3F">
        <w:rPr>
          <w:sz w:val="28"/>
          <w:szCs w:val="28"/>
        </w:rPr>
        <w:t>(электро-, тепло-, газо- и водоснабжение населения, водоотведение</w:t>
      </w:r>
      <w:r w:rsidRPr="00376A3F">
        <w:rPr>
          <w:bCs/>
          <w:sz w:val="28"/>
          <w:szCs w:val="28"/>
        </w:rPr>
        <w:t xml:space="preserve">, </w:t>
      </w:r>
      <w:r w:rsidRPr="00376A3F">
        <w:rPr>
          <w:sz w:val="28"/>
          <w:szCs w:val="28"/>
        </w:rPr>
        <w:t>автомобильные дороги местного значения</w:t>
      </w:r>
      <w:r w:rsidRPr="00376A3F">
        <w:rPr>
          <w:bCs/>
          <w:sz w:val="28"/>
          <w:szCs w:val="28"/>
        </w:rPr>
        <w:t xml:space="preserve">, </w:t>
      </w:r>
      <w:r w:rsidRPr="00376A3F">
        <w:rPr>
          <w:sz w:val="28"/>
          <w:szCs w:val="28"/>
        </w:rPr>
        <w:t>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поселения</w:t>
      </w:r>
      <w:r w:rsidRPr="00376A3F">
        <w:rPr>
          <w:bCs/>
          <w:sz w:val="28"/>
          <w:szCs w:val="28"/>
        </w:rPr>
        <w:t xml:space="preserve">, </w:t>
      </w:r>
      <w:r w:rsidRPr="00376A3F">
        <w:rPr>
          <w:sz w:val="28"/>
          <w:szCs w:val="28"/>
        </w:rPr>
        <w:t>иные области в связи с решением вопросов местного значения поселения</w:t>
      </w:r>
      <w:r w:rsidRPr="00376A3F">
        <w:rPr>
          <w:bCs/>
          <w:sz w:val="28"/>
          <w:szCs w:val="28"/>
        </w:rPr>
        <w:t>).</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5.14. В случае принятия решения о подготовке документации по планировке территории администрация Партизанского муниципального района, заинтересованное лицо, указанное в п.</w:t>
      </w:r>
      <w:r w:rsidR="00964EC5">
        <w:rPr>
          <w:bCs/>
          <w:sz w:val="28"/>
          <w:szCs w:val="28"/>
        </w:rPr>
        <w:t xml:space="preserve"> </w:t>
      </w:r>
      <w:r w:rsidRPr="00376A3F">
        <w:rPr>
          <w:bCs/>
          <w:sz w:val="28"/>
          <w:szCs w:val="28"/>
        </w:rPr>
        <w:t>5.2,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5.15. Подготовка документации по планировке территории осуществляется администрацией Партизанского муниципального района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sidRPr="00376A3F">
          <w:rPr>
            <w:rStyle w:val="ab"/>
            <w:bCs/>
            <w:color w:val="auto"/>
            <w:sz w:val="28"/>
            <w:szCs w:val="28"/>
            <w:u w:val="none"/>
          </w:rPr>
          <w:t>п.</w:t>
        </w:r>
        <w:r w:rsidR="00964EC5">
          <w:rPr>
            <w:rStyle w:val="ab"/>
            <w:bCs/>
            <w:color w:val="auto"/>
            <w:sz w:val="28"/>
            <w:szCs w:val="28"/>
            <w:u w:val="none"/>
          </w:rPr>
          <w:t xml:space="preserve"> </w:t>
        </w:r>
        <w:r w:rsidRPr="00376A3F">
          <w:rPr>
            <w:rStyle w:val="ab"/>
            <w:bCs/>
            <w:color w:val="auto"/>
            <w:sz w:val="28"/>
            <w:szCs w:val="28"/>
            <w:u w:val="none"/>
          </w:rPr>
          <w:t>5.2.</w:t>
        </w:r>
      </w:hyperlink>
      <w:r w:rsidRPr="00376A3F">
        <w:rPr>
          <w:bCs/>
          <w:sz w:val="28"/>
          <w:szCs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5.16. </w:t>
      </w:r>
      <w:hyperlink r:id="rId18" w:history="1">
        <w:r w:rsidRPr="00376A3F">
          <w:rPr>
            <w:rStyle w:val="ab"/>
            <w:bCs/>
            <w:color w:val="auto"/>
            <w:sz w:val="28"/>
            <w:szCs w:val="28"/>
            <w:u w:val="none"/>
          </w:rPr>
          <w:t>Порядок</w:t>
        </w:r>
      </w:hyperlink>
      <w:r w:rsidRPr="00376A3F">
        <w:rPr>
          <w:bCs/>
          <w:sz w:val="28"/>
          <w:szCs w:val="28"/>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5.17. Особенности подготовки документации по планировке территории </w:t>
      </w:r>
      <w:r w:rsidRPr="00376A3F">
        <w:rPr>
          <w:sz w:val="28"/>
          <w:szCs w:val="28"/>
        </w:rPr>
        <w:t>правообладателями земельных участков и (или) объектов недвижимого имущества, расположенных в границах территории комплексного развития,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r w:rsidRPr="00376A3F">
        <w:rPr>
          <w:bCs/>
          <w:sz w:val="28"/>
          <w:szCs w:val="28"/>
        </w:rPr>
        <w:t>, и лицами, с которыми заключен договор о комплексном развитии территории по инициативе органа местного самоуправления, устанавливаются в соответствии с</w:t>
      </w:r>
      <w:r w:rsidR="00964EC5">
        <w:rPr>
          <w:bCs/>
          <w:sz w:val="28"/>
          <w:szCs w:val="28"/>
        </w:rPr>
        <w:t>о</w:t>
      </w:r>
      <w:r w:rsidRPr="00376A3F">
        <w:rPr>
          <w:bCs/>
          <w:sz w:val="28"/>
          <w:szCs w:val="28"/>
        </w:rPr>
        <w:t xml:space="preserve"> ст.</w:t>
      </w:r>
      <w:r w:rsidR="00964EC5">
        <w:rPr>
          <w:bCs/>
          <w:sz w:val="28"/>
          <w:szCs w:val="28"/>
        </w:rPr>
        <w:t xml:space="preserve">ст. </w:t>
      </w:r>
      <w:r w:rsidRPr="00376A3F">
        <w:rPr>
          <w:bCs/>
          <w:sz w:val="28"/>
          <w:szCs w:val="28"/>
        </w:rPr>
        <w:t>46.9 и 46.10 Градостроительного кодекса.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5.18.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76A3F" w:rsidRPr="00376A3F" w:rsidRDefault="00376A3F" w:rsidP="00376A3F">
      <w:pPr>
        <w:autoSpaceDE w:val="0"/>
        <w:autoSpaceDN w:val="0"/>
        <w:adjustRightInd w:val="0"/>
        <w:spacing w:line="276" w:lineRule="auto"/>
        <w:ind w:firstLine="567"/>
        <w:jc w:val="both"/>
        <w:rPr>
          <w:bCs/>
          <w:sz w:val="28"/>
          <w:szCs w:val="28"/>
        </w:rPr>
      </w:pPr>
      <w:bookmarkStart w:id="15" w:name="Par46"/>
      <w:bookmarkEnd w:id="15"/>
      <w:r w:rsidRPr="00376A3F">
        <w:rPr>
          <w:bCs/>
          <w:sz w:val="28"/>
          <w:szCs w:val="28"/>
        </w:rPr>
        <w:lastRenderedPageBreak/>
        <w:t xml:space="preserve">5.19.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9" w:history="1">
        <w:r w:rsidRPr="00376A3F">
          <w:rPr>
            <w:rStyle w:val="ab"/>
            <w:bCs/>
            <w:color w:val="auto"/>
            <w:sz w:val="28"/>
            <w:szCs w:val="28"/>
            <w:u w:val="none"/>
          </w:rPr>
          <w:t>ч. 1 ст. 11</w:t>
        </w:r>
      </w:hyperlink>
      <w:r w:rsidRPr="00376A3F">
        <w:rPr>
          <w:bCs/>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5.20. Лица, указанные в </w:t>
      </w:r>
      <w:hyperlink w:anchor="Par6" w:history="1">
        <w:proofErr w:type="spellStart"/>
        <w:r w:rsidRPr="00376A3F">
          <w:rPr>
            <w:rStyle w:val="ab"/>
            <w:bCs/>
            <w:color w:val="auto"/>
            <w:sz w:val="28"/>
            <w:szCs w:val="28"/>
            <w:u w:val="none"/>
          </w:rPr>
          <w:t>пп</w:t>
        </w:r>
        <w:proofErr w:type="spellEnd"/>
        <w:r w:rsidRPr="00376A3F">
          <w:rPr>
            <w:rStyle w:val="ab"/>
            <w:bCs/>
            <w:color w:val="auto"/>
            <w:sz w:val="28"/>
            <w:szCs w:val="28"/>
            <w:u w:val="none"/>
          </w:rPr>
          <w:t>. 3</w:t>
        </w:r>
      </w:hyperlink>
      <w:r w:rsidRPr="00376A3F">
        <w:rPr>
          <w:bCs/>
          <w:sz w:val="28"/>
          <w:szCs w:val="28"/>
        </w:rPr>
        <w:t xml:space="preserve"> и </w:t>
      </w:r>
      <w:hyperlink w:anchor="Par7" w:history="1">
        <w:r w:rsidRPr="00376A3F">
          <w:rPr>
            <w:rStyle w:val="ab"/>
            <w:bCs/>
            <w:color w:val="auto"/>
            <w:sz w:val="28"/>
            <w:szCs w:val="28"/>
            <w:u w:val="none"/>
          </w:rPr>
          <w:t>4 п.</w:t>
        </w:r>
        <w:r w:rsidR="00964EC5">
          <w:rPr>
            <w:rStyle w:val="ab"/>
            <w:bCs/>
            <w:color w:val="auto"/>
            <w:sz w:val="28"/>
            <w:szCs w:val="28"/>
            <w:u w:val="none"/>
          </w:rPr>
          <w:t xml:space="preserve"> </w:t>
        </w:r>
        <w:r w:rsidRPr="00376A3F">
          <w:rPr>
            <w:rStyle w:val="ab"/>
            <w:bCs/>
            <w:color w:val="auto"/>
            <w:sz w:val="28"/>
            <w:szCs w:val="28"/>
            <w:u w:val="none"/>
          </w:rPr>
          <w:t>5.2</w:t>
        </w:r>
      </w:hyperlink>
      <w:r w:rsidR="00964EC5">
        <w:rPr>
          <w:rStyle w:val="ab"/>
          <w:bCs/>
          <w:color w:val="auto"/>
          <w:sz w:val="28"/>
          <w:szCs w:val="28"/>
          <w:u w:val="none"/>
        </w:rPr>
        <w:t>,</w:t>
      </w:r>
      <w:r w:rsidRPr="00376A3F">
        <w:rPr>
          <w:bCs/>
          <w:sz w:val="28"/>
          <w:szCs w:val="28"/>
        </w:rPr>
        <w:t xml:space="preserve"> осуществляют подготовку документации по планировке территории в соответствии с требованиями, указанными в п.</w:t>
      </w:r>
      <w:r w:rsidR="00964EC5">
        <w:rPr>
          <w:bCs/>
          <w:sz w:val="28"/>
          <w:szCs w:val="28"/>
        </w:rPr>
        <w:t xml:space="preserve"> </w:t>
      </w:r>
      <w:r w:rsidRPr="00376A3F">
        <w:rPr>
          <w:bCs/>
          <w:sz w:val="28"/>
          <w:szCs w:val="28"/>
        </w:rPr>
        <w:t xml:space="preserve">5.19,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proofErr w:type="spellStart"/>
      <w:r w:rsidRPr="00376A3F">
        <w:rPr>
          <w:bCs/>
          <w:sz w:val="28"/>
          <w:szCs w:val="28"/>
        </w:rPr>
        <w:t>п.</w:t>
      </w:r>
      <w:r w:rsidR="008938BB">
        <w:rPr>
          <w:bCs/>
          <w:sz w:val="28"/>
          <w:szCs w:val="28"/>
        </w:rPr>
        <w:t>п</w:t>
      </w:r>
      <w:proofErr w:type="spellEnd"/>
      <w:r w:rsidR="008938BB">
        <w:rPr>
          <w:bCs/>
          <w:sz w:val="28"/>
          <w:szCs w:val="28"/>
        </w:rPr>
        <w:t>.</w:t>
      </w:r>
      <w:r w:rsidR="00964EC5">
        <w:rPr>
          <w:bCs/>
          <w:sz w:val="28"/>
          <w:szCs w:val="28"/>
        </w:rPr>
        <w:t xml:space="preserve"> </w:t>
      </w:r>
      <w:r w:rsidRPr="00376A3F">
        <w:rPr>
          <w:bCs/>
          <w:sz w:val="28"/>
          <w:szCs w:val="28"/>
        </w:rPr>
        <w:t>5.3-5.12.</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5.21.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5.22. Администрация Партизанского муниципального района осуществляет проверку документации по планировке территории, в случаях, предусмотренных </w:t>
      </w:r>
      <w:proofErr w:type="spellStart"/>
      <w:r w:rsidRPr="00376A3F">
        <w:rPr>
          <w:bCs/>
          <w:sz w:val="28"/>
          <w:szCs w:val="28"/>
        </w:rPr>
        <w:t>п.</w:t>
      </w:r>
      <w:r w:rsidR="008938BB">
        <w:rPr>
          <w:bCs/>
          <w:sz w:val="28"/>
          <w:szCs w:val="28"/>
        </w:rPr>
        <w:t>п</w:t>
      </w:r>
      <w:proofErr w:type="spellEnd"/>
      <w:r w:rsidR="008938BB">
        <w:rPr>
          <w:bCs/>
          <w:sz w:val="28"/>
          <w:szCs w:val="28"/>
        </w:rPr>
        <w:t>.</w:t>
      </w:r>
      <w:r w:rsidR="00964EC5">
        <w:rPr>
          <w:bCs/>
          <w:sz w:val="28"/>
          <w:szCs w:val="28"/>
        </w:rPr>
        <w:t xml:space="preserve"> </w:t>
      </w:r>
      <w:r w:rsidRPr="00376A3F">
        <w:rPr>
          <w:bCs/>
          <w:sz w:val="28"/>
          <w:szCs w:val="28"/>
        </w:rPr>
        <w:t>5.3 и 5.7, на соответствие требованиям, указанным в п.</w:t>
      </w:r>
      <w:r w:rsidR="00964EC5">
        <w:rPr>
          <w:bCs/>
          <w:sz w:val="28"/>
          <w:szCs w:val="28"/>
        </w:rPr>
        <w:t xml:space="preserve"> </w:t>
      </w:r>
      <w:r w:rsidRPr="00376A3F">
        <w:rPr>
          <w:bCs/>
          <w:sz w:val="28"/>
          <w:szCs w:val="28"/>
        </w:rPr>
        <w:t>5.19,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5.23.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5.24. В случае, если по истечении тридцати дней с момента поступления в администрацию Парт</w:t>
      </w:r>
      <w:r w:rsidR="00964EC5">
        <w:rPr>
          <w:bCs/>
          <w:sz w:val="28"/>
          <w:szCs w:val="28"/>
        </w:rPr>
        <w:t>изанского муниципального района</w:t>
      </w:r>
      <w:r w:rsidRPr="00376A3F">
        <w:rPr>
          <w:bCs/>
          <w:sz w:val="28"/>
          <w:szCs w:val="28"/>
        </w:rPr>
        <w:t xml:space="preserve"> проекта планировки территории, органами, указанными в п.</w:t>
      </w:r>
      <w:r w:rsidR="00964EC5">
        <w:rPr>
          <w:bCs/>
          <w:sz w:val="28"/>
          <w:szCs w:val="28"/>
        </w:rPr>
        <w:t xml:space="preserve"> </w:t>
      </w:r>
      <w:r w:rsidR="0024145A">
        <w:rPr>
          <w:bCs/>
          <w:sz w:val="28"/>
          <w:szCs w:val="28"/>
        </w:rPr>
        <w:t>5.19,</w:t>
      </w:r>
      <w:r w:rsidRPr="00376A3F">
        <w:rPr>
          <w:bCs/>
          <w:sz w:val="28"/>
          <w:szCs w:val="28"/>
        </w:rPr>
        <w:t xml:space="preserve"> не представлены возражения относительно данного проекта планировки, он считается согласованным.</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76A3F" w:rsidRPr="00376A3F" w:rsidRDefault="00376A3F" w:rsidP="00376A3F">
      <w:pPr>
        <w:autoSpaceDE w:val="0"/>
        <w:autoSpaceDN w:val="0"/>
        <w:adjustRightInd w:val="0"/>
        <w:spacing w:line="276" w:lineRule="auto"/>
        <w:ind w:firstLine="567"/>
        <w:jc w:val="both"/>
        <w:rPr>
          <w:bCs/>
          <w:sz w:val="28"/>
          <w:szCs w:val="28"/>
        </w:rPr>
      </w:pPr>
      <w:bookmarkStart w:id="16" w:name="Par65"/>
      <w:bookmarkEnd w:id="16"/>
      <w:r w:rsidRPr="00376A3F">
        <w:rPr>
          <w:bCs/>
          <w:sz w:val="28"/>
          <w:szCs w:val="28"/>
        </w:rPr>
        <w:t xml:space="preserve">5.26.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w:t>
      </w:r>
      <w:r w:rsidRPr="00376A3F">
        <w:rPr>
          <w:bCs/>
          <w:sz w:val="28"/>
          <w:szCs w:val="28"/>
        </w:rPr>
        <w:lastRenderedPageBreak/>
        <w:t>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76A3F" w:rsidRPr="00376A3F" w:rsidRDefault="00376A3F" w:rsidP="00376A3F">
      <w:pPr>
        <w:autoSpaceDE w:val="0"/>
        <w:autoSpaceDN w:val="0"/>
        <w:adjustRightInd w:val="0"/>
        <w:spacing w:line="276" w:lineRule="auto"/>
        <w:ind w:firstLine="567"/>
        <w:jc w:val="both"/>
        <w:rPr>
          <w:bCs/>
          <w:sz w:val="28"/>
          <w:szCs w:val="28"/>
        </w:rPr>
      </w:pPr>
      <w:bookmarkStart w:id="17" w:name="Par67"/>
      <w:bookmarkEnd w:id="17"/>
      <w:r w:rsidRPr="00376A3F">
        <w:rPr>
          <w:bCs/>
          <w:sz w:val="28"/>
          <w:szCs w:val="28"/>
        </w:rPr>
        <w:t>5.28. В течение тридцати дней со дня получения указанной в п.</w:t>
      </w:r>
      <w:r w:rsidR="00964EC5">
        <w:rPr>
          <w:bCs/>
          <w:sz w:val="28"/>
          <w:szCs w:val="28"/>
        </w:rPr>
        <w:t xml:space="preserve"> </w:t>
      </w:r>
      <w:r w:rsidR="0024145A">
        <w:rPr>
          <w:bCs/>
          <w:sz w:val="28"/>
          <w:szCs w:val="28"/>
        </w:rPr>
        <w:t>5.27</w:t>
      </w:r>
      <w:r w:rsidRPr="00376A3F">
        <w:rPr>
          <w:bCs/>
          <w:sz w:val="28"/>
          <w:szCs w:val="28"/>
        </w:rPr>
        <w:t xml:space="preserve"> документации по планировке территории глава поселения направляет в администрацию Партизанского муниципального района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 несоответствие планируемого размещения объектов, указанных в п.</w:t>
      </w:r>
      <w:r w:rsidR="00964EC5">
        <w:rPr>
          <w:bCs/>
          <w:sz w:val="28"/>
          <w:szCs w:val="28"/>
        </w:rPr>
        <w:t xml:space="preserve"> </w:t>
      </w:r>
      <w:hyperlink w:anchor="Par65" w:history="1">
        <w:r w:rsidRPr="00376A3F">
          <w:rPr>
            <w:rStyle w:val="ab"/>
            <w:bCs/>
            <w:color w:val="auto"/>
            <w:sz w:val="28"/>
            <w:szCs w:val="28"/>
            <w:u w:val="none"/>
          </w:rPr>
          <w:t>5.27</w:t>
        </w:r>
      </w:hyperlink>
      <w:r w:rsidRPr="00376A3F">
        <w:rPr>
          <w:bCs/>
          <w:sz w:val="28"/>
          <w:szCs w:val="28"/>
        </w:rPr>
        <w:t>,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5.29. В случае, если по истечении тридцати дней с момента поступления </w:t>
      </w:r>
      <w:proofErr w:type="gramStart"/>
      <w:r w:rsidRPr="00376A3F">
        <w:rPr>
          <w:bCs/>
          <w:sz w:val="28"/>
          <w:szCs w:val="28"/>
        </w:rPr>
        <w:t>главе поселения</w:t>
      </w:r>
      <w:proofErr w:type="gramEnd"/>
      <w:r w:rsidRPr="00376A3F">
        <w:rPr>
          <w:bCs/>
          <w:sz w:val="28"/>
          <w:szCs w:val="28"/>
        </w:rPr>
        <w:t xml:space="preserve"> предусмотренной п.</w:t>
      </w:r>
      <w:r w:rsidR="00964EC5">
        <w:rPr>
          <w:bCs/>
          <w:sz w:val="28"/>
          <w:szCs w:val="28"/>
        </w:rPr>
        <w:t xml:space="preserve"> </w:t>
      </w:r>
      <w:r w:rsidR="0024145A">
        <w:rPr>
          <w:bCs/>
          <w:sz w:val="28"/>
          <w:szCs w:val="28"/>
        </w:rPr>
        <w:t>5.27</w:t>
      </w:r>
      <w:r w:rsidRPr="00376A3F">
        <w:rPr>
          <w:bCs/>
          <w:sz w:val="28"/>
          <w:szCs w:val="28"/>
        </w:rPr>
        <w:t xml:space="preserve"> документации по планировке территории такими главой поселения не направлен предусмотренный п.</w:t>
      </w:r>
      <w:r w:rsidR="00964EC5">
        <w:rPr>
          <w:bCs/>
          <w:sz w:val="28"/>
          <w:szCs w:val="28"/>
        </w:rPr>
        <w:t xml:space="preserve"> </w:t>
      </w:r>
      <w:hyperlink w:anchor="Par67" w:history="1">
        <w:r w:rsidRPr="00376A3F">
          <w:rPr>
            <w:rStyle w:val="ab"/>
            <w:bCs/>
            <w:color w:val="auto"/>
            <w:sz w:val="28"/>
            <w:szCs w:val="28"/>
            <w:u w:val="none"/>
          </w:rPr>
          <w:t>5.28</w:t>
        </w:r>
      </w:hyperlink>
      <w:r w:rsidRPr="00376A3F">
        <w:rPr>
          <w:bCs/>
          <w:sz w:val="28"/>
          <w:szCs w:val="28"/>
        </w:rPr>
        <w:t xml:space="preserve"> отказ в согласовании документации по планировке территории в администрацию Партизанского муниципального района документация по планировке территории считается согласованной.</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5.30.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376A3F">
        <w:rPr>
          <w:bCs/>
          <w:sz w:val="28"/>
          <w:szCs w:val="28"/>
        </w:rPr>
        <w:t>неухудшения</w:t>
      </w:r>
      <w:proofErr w:type="spellEnd"/>
      <w:r w:rsidRPr="00376A3F">
        <w:rPr>
          <w:bCs/>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5.31.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5.32. Проекты планировки территории и проекты межевания территории, решение об утверждении которых принимается в соответствии с настоящим Положением администрацией Партизанского муниципального района, до их утверждения </w:t>
      </w:r>
      <w:r w:rsidRPr="00376A3F">
        <w:rPr>
          <w:bCs/>
          <w:sz w:val="28"/>
          <w:szCs w:val="28"/>
        </w:rPr>
        <w:lastRenderedPageBreak/>
        <w:t xml:space="preserve">подлежат обязательному рассмотрению на общественных обсуждениях или публичных слушаниях, за исключением случаев, предусмотренных </w:t>
      </w:r>
      <w:hyperlink r:id="rId20" w:history="1">
        <w:r w:rsidRPr="00376A3F">
          <w:rPr>
            <w:rStyle w:val="ab"/>
            <w:bCs/>
            <w:color w:val="auto"/>
            <w:sz w:val="28"/>
            <w:szCs w:val="28"/>
            <w:u w:val="none"/>
          </w:rPr>
          <w:t>ст.</w:t>
        </w:r>
        <w:r w:rsidR="008938BB">
          <w:rPr>
            <w:rStyle w:val="ab"/>
            <w:bCs/>
            <w:color w:val="auto"/>
            <w:sz w:val="28"/>
            <w:szCs w:val="28"/>
            <w:u w:val="none"/>
          </w:rPr>
          <w:t xml:space="preserve"> </w:t>
        </w:r>
        <w:r w:rsidRPr="00376A3F">
          <w:rPr>
            <w:rStyle w:val="ab"/>
            <w:bCs/>
            <w:color w:val="auto"/>
            <w:sz w:val="28"/>
            <w:szCs w:val="28"/>
            <w:u w:val="none"/>
          </w:rPr>
          <w:t>46</w:t>
        </w:r>
      </w:hyperlink>
      <w:r w:rsidRPr="00376A3F">
        <w:rPr>
          <w:bCs/>
          <w:sz w:val="28"/>
          <w:szCs w:val="28"/>
        </w:rPr>
        <w:t xml:space="preserve"> Градостроительного Кодекса. Общественные обсуждения или публичные слушания по указанным проектам проводятся в порядке, установленном п.</w:t>
      </w:r>
      <w:r w:rsidR="008938BB">
        <w:rPr>
          <w:bCs/>
          <w:sz w:val="28"/>
          <w:szCs w:val="28"/>
        </w:rPr>
        <w:t xml:space="preserve"> </w:t>
      </w:r>
      <w:r w:rsidRPr="00376A3F">
        <w:rPr>
          <w:bCs/>
          <w:sz w:val="28"/>
          <w:szCs w:val="28"/>
        </w:rPr>
        <w:t>5.9. Орган Администрация Партизанского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76A3F" w:rsidRPr="00376A3F" w:rsidRDefault="00376A3F" w:rsidP="00376A3F">
      <w:pPr>
        <w:autoSpaceDE w:val="0"/>
        <w:autoSpaceDN w:val="0"/>
        <w:adjustRightInd w:val="0"/>
        <w:spacing w:line="276" w:lineRule="auto"/>
        <w:ind w:firstLine="567"/>
        <w:jc w:val="both"/>
        <w:rPr>
          <w:bCs/>
          <w:sz w:val="28"/>
          <w:szCs w:val="28"/>
        </w:rPr>
      </w:pPr>
      <w:bookmarkStart w:id="18" w:name="Par84"/>
      <w:bookmarkEnd w:id="18"/>
      <w:r w:rsidRPr="00376A3F">
        <w:rPr>
          <w:bCs/>
          <w:sz w:val="28"/>
          <w:szCs w:val="28"/>
        </w:rPr>
        <w:t>5.33. Документация по планировке территории, утверждаемая администрацией Партизанского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5.34. Администрация Партизанского муниципального района обеспечивает опубликование указанной в п.</w:t>
      </w:r>
      <w:r w:rsidR="00964EC5">
        <w:rPr>
          <w:bCs/>
          <w:sz w:val="28"/>
          <w:szCs w:val="28"/>
        </w:rPr>
        <w:t xml:space="preserve"> </w:t>
      </w:r>
      <w:r w:rsidR="0024145A">
        <w:rPr>
          <w:bCs/>
          <w:sz w:val="28"/>
          <w:szCs w:val="28"/>
        </w:rPr>
        <w:t>5.33</w:t>
      </w:r>
      <w:r w:rsidRPr="00376A3F">
        <w:rPr>
          <w:bCs/>
          <w:sz w:val="28"/>
          <w:szCs w:val="28"/>
        </w:rPr>
        <w:t xml:space="preserve">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F5DF0" w:rsidRPr="00376A3F" w:rsidRDefault="00376A3F" w:rsidP="00376A3F">
      <w:pPr>
        <w:autoSpaceDE w:val="0"/>
        <w:autoSpaceDN w:val="0"/>
        <w:adjustRightInd w:val="0"/>
        <w:spacing w:line="276" w:lineRule="auto"/>
        <w:ind w:firstLine="567"/>
        <w:jc w:val="both"/>
        <w:rPr>
          <w:rFonts w:eastAsiaTheme="minorHAnsi"/>
          <w:sz w:val="28"/>
          <w:szCs w:val="28"/>
          <w:lang w:eastAsia="en-US"/>
        </w:rPr>
      </w:pPr>
      <w:r w:rsidRPr="00376A3F">
        <w:rPr>
          <w:bCs/>
          <w:sz w:val="28"/>
          <w:szCs w:val="28"/>
        </w:rPr>
        <w:t>5.35.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53B0C" w:rsidRPr="00336FBD" w:rsidRDefault="00953B0C" w:rsidP="005E6A71">
      <w:pPr>
        <w:autoSpaceDE w:val="0"/>
        <w:autoSpaceDN w:val="0"/>
        <w:adjustRightInd w:val="0"/>
        <w:spacing w:line="276" w:lineRule="auto"/>
        <w:ind w:firstLine="567"/>
        <w:jc w:val="both"/>
        <w:rPr>
          <w:rFonts w:eastAsiaTheme="minorHAnsi"/>
          <w:sz w:val="28"/>
          <w:szCs w:val="28"/>
          <w:lang w:eastAsia="en-US"/>
        </w:rPr>
      </w:pPr>
    </w:p>
    <w:p w:rsidR="008D3672" w:rsidRPr="00B46002" w:rsidRDefault="009E598F" w:rsidP="00B46002">
      <w:pPr>
        <w:autoSpaceDE w:val="0"/>
        <w:autoSpaceDN w:val="0"/>
        <w:adjustRightInd w:val="0"/>
        <w:ind w:firstLine="567"/>
        <w:jc w:val="center"/>
        <w:rPr>
          <w:rFonts w:eastAsiaTheme="minorHAnsi"/>
          <w:b/>
          <w:sz w:val="28"/>
          <w:szCs w:val="28"/>
          <w:lang w:eastAsia="en-US"/>
        </w:rPr>
      </w:pPr>
      <w:r>
        <w:rPr>
          <w:rFonts w:eastAsiaTheme="minorHAnsi"/>
          <w:b/>
          <w:sz w:val="28"/>
          <w:szCs w:val="28"/>
          <w:lang w:eastAsia="en-US"/>
        </w:rPr>
        <w:t>6</w:t>
      </w:r>
      <w:r w:rsidR="005E4B8C" w:rsidRPr="00B46002">
        <w:rPr>
          <w:rFonts w:eastAsiaTheme="minorHAnsi"/>
          <w:b/>
          <w:sz w:val="28"/>
          <w:szCs w:val="28"/>
          <w:lang w:eastAsia="en-US"/>
        </w:rPr>
        <w:t>.</w:t>
      </w:r>
      <w:r w:rsidR="008D3672" w:rsidRPr="00B46002">
        <w:rPr>
          <w:rFonts w:eastAsiaTheme="minorHAnsi"/>
          <w:b/>
          <w:sz w:val="28"/>
          <w:szCs w:val="28"/>
          <w:lang w:eastAsia="en-US"/>
        </w:rPr>
        <w:t xml:space="preserve"> </w:t>
      </w:r>
      <w:r w:rsidR="00B46002" w:rsidRPr="00B46002">
        <w:rPr>
          <w:rFonts w:eastAsiaTheme="minorHAnsi"/>
          <w:b/>
          <w:sz w:val="28"/>
          <w:szCs w:val="28"/>
          <w:lang w:eastAsia="en-US"/>
        </w:rPr>
        <w:t>Заключительные положения</w:t>
      </w:r>
    </w:p>
    <w:p w:rsidR="00D956C3" w:rsidRPr="003A2DFD" w:rsidRDefault="009E598F" w:rsidP="00F93699">
      <w:pPr>
        <w:pStyle w:val="Default"/>
        <w:spacing w:line="276" w:lineRule="auto"/>
        <w:ind w:firstLine="567"/>
        <w:jc w:val="both"/>
        <w:rPr>
          <w:sz w:val="28"/>
          <w:szCs w:val="28"/>
        </w:rPr>
      </w:pPr>
      <w:r>
        <w:rPr>
          <w:rFonts w:eastAsiaTheme="minorHAnsi"/>
          <w:sz w:val="28"/>
          <w:szCs w:val="28"/>
          <w:lang w:eastAsia="en-US"/>
        </w:rPr>
        <w:t>6</w:t>
      </w:r>
      <w:r w:rsidR="00D956C3">
        <w:rPr>
          <w:rFonts w:eastAsiaTheme="minorHAnsi"/>
          <w:sz w:val="28"/>
          <w:szCs w:val="28"/>
          <w:lang w:eastAsia="en-US"/>
        </w:rPr>
        <w:t>.1.</w:t>
      </w:r>
      <w:r w:rsidR="002A41E1" w:rsidRPr="003A2DFD">
        <w:rPr>
          <w:sz w:val="28"/>
          <w:szCs w:val="28"/>
        </w:rPr>
        <w:t xml:space="preserve"> Признать утратившим</w:t>
      </w:r>
      <w:r w:rsidR="00D956C3">
        <w:rPr>
          <w:sz w:val="28"/>
          <w:szCs w:val="28"/>
        </w:rPr>
        <w:t>и</w:t>
      </w:r>
      <w:r w:rsidR="00F93699">
        <w:rPr>
          <w:sz w:val="28"/>
          <w:szCs w:val="28"/>
        </w:rPr>
        <w:t xml:space="preserve"> силу </w:t>
      </w:r>
      <w:r w:rsidR="002A41E1">
        <w:rPr>
          <w:sz w:val="28"/>
          <w:szCs w:val="28"/>
        </w:rPr>
        <w:t>Положение</w:t>
      </w:r>
      <w:r w:rsidR="002A41E1" w:rsidRPr="003A2DFD">
        <w:rPr>
          <w:sz w:val="28"/>
          <w:szCs w:val="28"/>
        </w:rPr>
        <w:t xml:space="preserve"> «</w:t>
      </w:r>
      <w:r w:rsidR="00836A87" w:rsidRPr="00836A87">
        <w:rPr>
          <w:bCs/>
          <w:sz w:val="28"/>
          <w:szCs w:val="28"/>
        </w:rPr>
        <w:t>О подготовке и утверждении документации по планировке межселенных территорий Партизанского муниципального района</w:t>
      </w:r>
      <w:r w:rsidR="002A41E1" w:rsidRPr="003A2DFD">
        <w:rPr>
          <w:sz w:val="28"/>
          <w:szCs w:val="28"/>
        </w:rPr>
        <w:t>»</w:t>
      </w:r>
      <w:r w:rsidR="002A41E1">
        <w:rPr>
          <w:sz w:val="28"/>
          <w:szCs w:val="28"/>
        </w:rPr>
        <w:t xml:space="preserve">, утвержденное </w:t>
      </w:r>
      <w:r w:rsidR="002A41E1" w:rsidRPr="003A2DFD">
        <w:rPr>
          <w:sz w:val="28"/>
          <w:szCs w:val="28"/>
        </w:rPr>
        <w:t>решение</w:t>
      </w:r>
      <w:r w:rsidR="002A41E1">
        <w:rPr>
          <w:sz w:val="28"/>
          <w:szCs w:val="28"/>
        </w:rPr>
        <w:t>м</w:t>
      </w:r>
      <w:r w:rsidR="002A41E1" w:rsidRPr="003A2DFD">
        <w:rPr>
          <w:sz w:val="28"/>
          <w:szCs w:val="28"/>
        </w:rPr>
        <w:t xml:space="preserve"> Думы Партизанского муниципального района от 27.09.2005 № 17</w:t>
      </w:r>
      <w:r w:rsidR="00836A87">
        <w:rPr>
          <w:sz w:val="28"/>
          <w:szCs w:val="28"/>
        </w:rPr>
        <w:t>7</w:t>
      </w:r>
      <w:r w:rsidR="00871C3B">
        <w:rPr>
          <w:sz w:val="28"/>
          <w:szCs w:val="28"/>
        </w:rPr>
        <w:t>.</w:t>
      </w:r>
    </w:p>
    <w:p w:rsidR="005E4B8C" w:rsidRPr="00336FBD" w:rsidRDefault="009E598F" w:rsidP="002A41E1">
      <w:pPr>
        <w:autoSpaceDE w:val="0"/>
        <w:autoSpaceDN w:val="0"/>
        <w:adjustRightInd w:val="0"/>
        <w:ind w:firstLine="567"/>
        <w:jc w:val="both"/>
        <w:rPr>
          <w:sz w:val="28"/>
          <w:szCs w:val="28"/>
        </w:rPr>
      </w:pPr>
      <w:r>
        <w:rPr>
          <w:rFonts w:eastAsiaTheme="minorHAnsi"/>
          <w:sz w:val="28"/>
          <w:szCs w:val="28"/>
          <w:lang w:eastAsia="en-US"/>
        </w:rPr>
        <w:t>6</w:t>
      </w:r>
      <w:r w:rsidR="002A41E1">
        <w:rPr>
          <w:rFonts w:eastAsiaTheme="minorHAnsi"/>
          <w:sz w:val="28"/>
          <w:szCs w:val="28"/>
          <w:lang w:eastAsia="en-US"/>
        </w:rPr>
        <w:t>.2</w:t>
      </w:r>
      <w:r w:rsidR="005E4B8C" w:rsidRPr="00336FBD">
        <w:rPr>
          <w:rFonts w:eastAsiaTheme="minorHAnsi"/>
          <w:sz w:val="28"/>
          <w:szCs w:val="28"/>
          <w:lang w:eastAsia="en-US"/>
        </w:rPr>
        <w:t>.</w:t>
      </w:r>
      <w:r w:rsidR="008D3672" w:rsidRPr="00336FBD">
        <w:rPr>
          <w:rFonts w:eastAsiaTheme="minorHAnsi"/>
          <w:sz w:val="28"/>
          <w:szCs w:val="28"/>
          <w:lang w:eastAsia="en-US"/>
        </w:rPr>
        <w:t xml:space="preserve"> </w:t>
      </w:r>
      <w:r w:rsidR="005E4B8C" w:rsidRPr="00336FBD">
        <w:rPr>
          <w:sz w:val="28"/>
          <w:szCs w:val="28"/>
        </w:rPr>
        <w:t>Настоящий правовой акт вступает в силу с момента его официального опубликования.</w:t>
      </w:r>
    </w:p>
    <w:p w:rsidR="00905768" w:rsidRPr="00336FBD" w:rsidRDefault="00905768" w:rsidP="00336FBD">
      <w:pPr>
        <w:jc w:val="both"/>
        <w:outlineLvl w:val="0"/>
        <w:rPr>
          <w:sz w:val="28"/>
          <w:szCs w:val="28"/>
        </w:rPr>
      </w:pPr>
    </w:p>
    <w:p w:rsidR="005E4B8C" w:rsidRPr="00336FBD" w:rsidRDefault="005E4B8C" w:rsidP="00336FBD">
      <w:pPr>
        <w:jc w:val="both"/>
        <w:outlineLvl w:val="0"/>
        <w:rPr>
          <w:sz w:val="28"/>
          <w:szCs w:val="28"/>
        </w:rPr>
      </w:pPr>
    </w:p>
    <w:p w:rsidR="005E4B8C" w:rsidRPr="00336FBD" w:rsidRDefault="005E4B8C" w:rsidP="00336FBD">
      <w:pPr>
        <w:jc w:val="both"/>
        <w:outlineLvl w:val="0"/>
        <w:rPr>
          <w:sz w:val="28"/>
          <w:szCs w:val="28"/>
        </w:rPr>
      </w:pPr>
    </w:p>
    <w:p w:rsidR="00905768" w:rsidRPr="00336FBD" w:rsidRDefault="00905768" w:rsidP="00336FBD">
      <w:pPr>
        <w:jc w:val="both"/>
        <w:outlineLvl w:val="0"/>
        <w:rPr>
          <w:sz w:val="28"/>
          <w:szCs w:val="28"/>
        </w:rPr>
      </w:pPr>
      <w:r w:rsidRPr="00336FBD">
        <w:rPr>
          <w:sz w:val="28"/>
          <w:szCs w:val="28"/>
        </w:rPr>
        <w:t xml:space="preserve">И.о. главы Партизанского муниципального района     </w:t>
      </w:r>
      <w:r w:rsidR="00D956C3">
        <w:rPr>
          <w:sz w:val="28"/>
          <w:szCs w:val="28"/>
        </w:rPr>
        <w:t xml:space="preserve">    </w:t>
      </w:r>
      <w:r w:rsidRPr="00336FBD">
        <w:rPr>
          <w:sz w:val="28"/>
          <w:szCs w:val="28"/>
        </w:rPr>
        <w:t xml:space="preserve">        </w:t>
      </w:r>
      <w:r w:rsidR="0036302F" w:rsidRPr="00336FBD">
        <w:rPr>
          <w:sz w:val="28"/>
          <w:szCs w:val="28"/>
        </w:rPr>
        <w:t xml:space="preserve">              </w:t>
      </w:r>
      <w:r w:rsidRPr="00336FBD">
        <w:rPr>
          <w:sz w:val="28"/>
          <w:szCs w:val="28"/>
        </w:rPr>
        <w:t>Л.В. Хамхоев</w:t>
      </w:r>
    </w:p>
    <w:p w:rsidR="00284FDB" w:rsidRPr="00336FBD" w:rsidRDefault="00284FDB" w:rsidP="00336FBD">
      <w:pPr>
        <w:outlineLvl w:val="0"/>
        <w:rPr>
          <w:sz w:val="28"/>
          <w:szCs w:val="28"/>
        </w:rPr>
      </w:pPr>
    </w:p>
    <w:p w:rsidR="00905768" w:rsidRPr="00336FBD" w:rsidRDefault="005E4B8C" w:rsidP="00336FBD">
      <w:pPr>
        <w:outlineLvl w:val="0"/>
        <w:rPr>
          <w:sz w:val="28"/>
          <w:szCs w:val="28"/>
        </w:rPr>
      </w:pPr>
      <w:r w:rsidRPr="00336FBD">
        <w:rPr>
          <w:sz w:val="28"/>
          <w:szCs w:val="28"/>
        </w:rPr>
        <w:t>_</w:t>
      </w:r>
      <w:r w:rsidR="001B634D" w:rsidRPr="00336FBD">
        <w:rPr>
          <w:sz w:val="28"/>
          <w:szCs w:val="28"/>
        </w:rPr>
        <w:t xml:space="preserve"> </w:t>
      </w:r>
      <w:r w:rsidR="00871C3B">
        <w:rPr>
          <w:sz w:val="28"/>
          <w:szCs w:val="28"/>
        </w:rPr>
        <w:t>июл</w:t>
      </w:r>
      <w:r w:rsidRPr="00336FBD">
        <w:rPr>
          <w:sz w:val="28"/>
          <w:szCs w:val="28"/>
        </w:rPr>
        <w:t>я</w:t>
      </w:r>
      <w:r w:rsidR="00272C7F" w:rsidRPr="00336FBD">
        <w:rPr>
          <w:sz w:val="28"/>
          <w:szCs w:val="28"/>
        </w:rPr>
        <w:t xml:space="preserve"> </w:t>
      </w:r>
      <w:r w:rsidR="0036302F" w:rsidRPr="00336FBD">
        <w:rPr>
          <w:sz w:val="28"/>
          <w:szCs w:val="28"/>
        </w:rPr>
        <w:t>2019</w:t>
      </w:r>
      <w:r w:rsidR="00905768" w:rsidRPr="00336FBD">
        <w:rPr>
          <w:sz w:val="28"/>
          <w:szCs w:val="28"/>
        </w:rPr>
        <w:t xml:space="preserve"> года</w:t>
      </w:r>
    </w:p>
    <w:p w:rsidR="00905768" w:rsidRPr="00336FBD" w:rsidRDefault="001E36C3" w:rsidP="00336FBD">
      <w:pPr>
        <w:outlineLvl w:val="0"/>
        <w:rPr>
          <w:sz w:val="28"/>
          <w:szCs w:val="28"/>
        </w:rPr>
      </w:pPr>
      <w:r w:rsidRPr="00336FBD">
        <w:rPr>
          <w:sz w:val="28"/>
          <w:szCs w:val="28"/>
        </w:rPr>
        <w:t xml:space="preserve">№ </w:t>
      </w:r>
      <w:r w:rsidR="005E4B8C" w:rsidRPr="00336FBD">
        <w:rPr>
          <w:sz w:val="28"/>
          <w:szCs w:val="28"/>
        </w:rPr>
        <w:t>_</w:t>
      </w:r>
      <w:r w:rsidR="001B634D" w:rsidRPr="00336FBD">
        <w:rPr>
          <w:sz w:val="28"/>
          <w:szCs w:val="28"/>
        </w:rPr>
        <w:t>-</w:t>
      </w:r>
      <w:r w:rsidR="00905768" w:rsidRPr="00336FBD">
        <w:rPr>
          <w:sz w:val="28"/>
          <w:szCs w:val="28"/>
        </w:rPr>
        <w:t>МПА</w:t>
      </w:r>
    </w:p>
    <w:sectPr w:rsidR="00905768" w:rsidRPr="00336FBD" w:rsidSect="00D4260E">
      <w:headerReference w:type="default" r:id="rId21"/>
      <w:pgSz w:w="11906" w:h="16838"/>
      <w:pgMar w:top="567" w:right="851" w:bottom="851"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DE" w:rsidRDefault="00CE7EDE">
      <w:r>
        <w:separator/>
      </w:r>
    </w:p>
  </w:endnote>
  <w:endnote w:type="continuationSeparator" w:id="0">
    <w:p w:rsidR="00CE7EDE" w:rsidRDefault="00C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DE" w:rsidRDefault="00CE7EDE">
      <w:r>
        <w:separator/>
      </w:r>
    </w:p>
  </w:footnote>
  <w:footnote w:type="continuationSeparator" w:id="0">
    <w:p w:rsidR="00CE7EDE" w:rsidRDefault="00CE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8F" w:rsidRDefault="009E598F">
    <w:pPr>
      <w:pStyle w:val="ac"/>
      <w:jc w:val="center"/>
    </w:pPr>
  </w:p>
  <w:p w:rsidR="009E598F" w:rsidRDefault="009E598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82326"/>
      <w:docPartObj>
        <w:docPartGallery w:val="Page Numbers (Top of Page)"/>
        <w:docPartUnique/>
      </w:docPartObj>
    </w:sdtPr>
    <w:sdtEndPr/>
    <w:sdtContent>
      <w:p w:rsidR="009E598F" w:rsidRDefault="009C36BC">
        <w:pPr>
          <w:pStyle w:val="ac"/>
          <w:jc w:val="center"/>
        </w:pPr>
        <w:r>
          <w:fldChar w:fldCharType="begin"/>
        </w:r>
        <w:r w:rsidR="00B63698">
          <w:instrText xml:space="preserve"> PAGE   \* MERGEFORMAT </w:instrText>
        </w:r>
        <w:r>
          <w:fldChar w:fldCharType="separate"/>
        </w:r>
        <w:r w:rsidR="00D4260E">
          <w:rPr>
            <w:noProof/>
          </w:rPr>
          <w:t>17</w:t>
        </w:r>
        <w:r>
          <w:rPr>
            <w:noProof/>
          </w:rPr>
          <w:fldChar w:fldCharType="end"/>
        </w:r>
      </w:p>
    </w:sdtContent>
  </w:sdt>
  <w:p w:rsidR="009E598F" w:rsidRDefault="009E598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22D0"/>
    <w:multiLevelType w:val="hybridMultilevel"/>
    <w:tmpl w:val="8312CC80"/>
    <w:lvl w:ilvl="0" w:tplc="CA825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0EF5826"/>
    <w:multiLevelType w:val="hybridMultilevel"/>
    <w:tmpl w:val="C630A21E"/>
    <w:lvl w:ilvl="0" w:tplc="9014E43E">
      <w:start w:val="2"/>
      <w:numFmt w:val="bullet"/>
      <w:lvlText w:val="-"/>
      <w:lvlJc w:val="left"/>
      <w:pPr>
        <w:tabs>
          <w:tab w:val="num" w:pos="1035"/>
        </w:tabs>
        <w:ind w:left="10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FD2E5E"/>
    <w:multiLevelType w:val="hybridMultilevel"/>
    <w:tmpl w:val="FC8C2F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7411CB"/>
    <w:multiLevelType w:val="hybridMultilevel"/>
    <w:tmpl w:val="8C644C46"/>
    <w:lvl w:ilvl="0" w:tplc="CA8253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B395701"/>
    <w:multiLevelType w:val="hybridMultilevel"/>
    <w:tmpl w:val="0272456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3370624"/>
    <w:multiLevelType w:val="hybridMultilevel"/>
    <w:tmpl w:val="19148572"/>
    <w:lvl w:ilvl="0" w:tplc="9014E43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346C7C"/>
    <w:multiLevelType w:val="hybridMultilevel"/>
    <w:tmpl w:val="69B24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600092"/>
    <w:multiLevelType w:val="multilevel"/>
    <w:tmpl w:val="6C4ADB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650"/>
        </w:tabs>
        <w:ind w:left="1650" w:hanging="39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8CE5BAA"/>
    <w:multiLevelType w:val="hybridMultilevel"/>
    <w:tmpl w:val="B976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9120A6"/>
    <w:multiLevelType w:val="hybridMultilevel"/>
    <w:tmpl w:val="615EA7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9380A0E"/>
    <w:multiLevelType w:val="hybridMultilevel"/>
    <w:tmpl w:val="2B2A5E3C"/>
    <w:lvl w:ilvl="0" w:tplc="CA8253B4">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1"/>
  </w:num>
  <w:num w:numId="3">
    <w:abstractNumId w:val="6"/>
  </w:num>
  <w:num w:numId="4">
    <w:abstractNumId w:val="10"/>
  </w:num>
  <w:num w:numId="5">
    <w:abstractNumId w:val="7"/>
  </w:num>
  <w:num w:numId="6">
    <w:abstractNumId w:val="0"/>
  </w:num>
  <w:num w:numId="7">
    <w:abstractNumId w:val="8"/>
  </w:num>
  <w:num w:numId="8">
    <w:abstractNumId w:val="3"/>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68"/>
    <w:rsid w:val="000309B9"/>
    <w:rsid w:val="00031595"/>
    <w:rsid w:val="00052265"/>
    <w:rsid w:val="0006581E"/>
    <w:rsid w:val="000733F6"/>
    <w:rsid w:val="000A18A7"/>
    <w:rsid w:val="000E106E"/>
    <w:rsid w:val="0012014A"/>
    <w:rsid w:val="001653FA"/>
    <w:rsid w:val="00167852"/>
    <w:rsid w:val="00195266"/>
    <w:rsid w:val="001B3895"/>
    <w:rsid w:val="001B634D"/>
    <w:rsid w:val="001E36C3"/>
    <w:rsid w:val="00212264"/>
    <w:rsid w:val="0024145A"/>
    <w:rsid w:val="00272C7F"/>
    <w:rsid w:val="00284FDB"/>
    <w:rsid w:val="002A41E1"/>
    <w:rsid w:val="002A49E0"/>
    <w:rsid w:val="002B0130"/>
    <w:rsid w:val="00336FBD"/>
    <w:rsid w:val="00342DDD"/>
    <w:rsid w:val="00361AA2"/>
    <w:rsid w:val="0036302F"/>
    <w:rsid w:val="0037625E"/>
    <w:rsid w:val="00376A3F"/>
    <w:rsid w:val="00377242"/>
    <w:rsid w:val="003775C4"/>
    <w:rsid w:val="003A2DFD"/>
    <w:rsid w:val="003A7186"/>
    <w:rsid w:val="003C4256"/>
    <w:rsid w:val="003D68A0"/>
    <w:rsid w:val="004055AC"/>
    <w:rsid w:val="00415233"/>
    <w:rsid w:val="00423406"/>
    <w:rsid w:val="0043786F"/>
    <w:rsid w:val="00440B97"/>
    <w:rsid w:val="00442B73"/>
    <w:rsid w:val="00457F4A"/>
    <w:rsid w:val="00510BCE"/>
    <w:rsid w:val="005C4500"/>
    <w:rsid w:val="005C5F70"/>
    <w:rsid w:val="005D6898"/>
    <w:rsid w:val="005E2F2E"/>
    <w:rsid w:val="005E4B8C"/>
    <w:rsid w:val="005E6A71"/>
    <w:rsid w:val="005F6281"/>
    <w:rsid w:val="00620FEB"/>
    <w:rsid w:val="00627189"/>
    <w:rsid w:val="006401FD"/>
    <w:rsid w:val="006509C4"/>
    <w:rsid w:val="006723F1"/>
    <w:rsid w:val="00675809"/>
    <w:rsid w:val="006A01E0"/>
    <w:rsid w:val="006E66A4"/>
    <w:rsid w:val="006F411B"/>
    <w:rsid w:val="0071116C"/>
    <w:rsid w:val="00785677"/>
    <w:rsid w:val="007C2387"/>
    <w:rsid w:val="007D093F"/>
    <w:rsid w:val="00813E6A"/>
    <w:rsid w:val="00836A87"/>
    <w:rsid w:val="00846498"/>
    <w:rsid w:val="00871C3B"/>
    <w:rsid w:val="00871DD9"/>
    <w:rsid w:val="00890E19"/>
    <w:rsid w:val="008938BB"/>
    <w:rsid w:val="008D3672"/>
    <w:rsid w:val="00900A24"/>
    <w:rsid w:val="00905768"/>
    <w:rsid w:val="00912D36"/>
    <w:rsid w:val="009273B8"/>
    <w:rsid w:val="00953B0C"/>
    <w:rsid w:val="00961B1A"/>
    <w:rsid w:val="00964EC5"/>
    <w:rsid w:val="009C36BC"/>
    <w:rsid w:val="009D160D"/>
    <w:rsid w:val="009E3244"/>
    <w:rsid w:val="009E598F"/>
    <w:rsid w:val="009E5C9E"/>
    <w:rsid w:val="009F3A8A"/>
    <w:rsid w:val="00A04C21"/>
    <w:rsid w:val="00A34833"/>
    <w:rsid w:val="00A62DF3"/>
    <w:rsid w:val="00A76AD9"/>
    <w:rsid w:val="00AA579C"/>
    <w:rsid w:val="00AD0A17"/>
    <w:rsid w:val="00AD674E"/>
    <w:rsid w:val="00AF0E87"/>
    <w:rsid w:val="00AF689A"/>
    <w:rsid w:val="00B003C0"/>
    <w:rsid w:val="00B12254"/>
    <w:rsid w:val="00B40015"/>
    <w:rsid w:val="00B46002"/>
    <w:rsid w:val="00B6124A"/>
    <w:rsid w:val="00B63698"/>
    <w:rsid w:val="00B640C9"/>
    <w:rsid w:val="00B86C36"/>
    <w:rsid w:val="00B947D8"/>
    <w:rsid w:val="00BD5E20"/>
    <w:rsid w:val="00BE70BF"/>
    <w:rsid w:val="00BF625A"/>
    <w:rsid w:val="00C055B0"/>
    <w:rsid w:val="00C3611C"/>
    <w:rsid w:val="00C71EFF"/>
    <w:rsid w:val="00C96F2D"/>
    <w:rsid w:val="00CE7EDE"/>
    <w:rsid w:val="00CF5C4B"/>
    <w:rsid w:val="00D27D3B"/>
    <w:rsid w:val="00D4260E"/>
    <w:rsid w:val="00D80FAF"/>
    <w:rsid w:val="00D83AEC"/>
    <w:rsid w:val="00D83B06"/>
    <w:rsid w:val="00D956C3"/>
    <w:rsid w:val="00DC5B5C"/>
    <w:rsid w:val="00E12C9C"/>
    <w:rsid w:val="00E8778A"/>
    <w:rsid w:val="00E97FD8"/>
    <w:rsid w:val="00ED769E"/>
    <w:rsid w:val="00EF5DF0"/>
    <w:rsid w:val="00F2008F"/>
    <w:rsid w:val="00F4364C"/>
    <w:rsid w:val="00F93699"/>
    <w:rsid w:val="00FB50A0"/>
    <w:rsid w:val="00FB5A06"/>
    <w:rsid w:val="00FD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B3ABF-2220-467C-B78C-16C23B07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6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905768"/>
    <w:pPr>
      <w:keepNext/>
      <w:snapToGrid w:val="0"/>
      <w:spacing w:line="360" w:lineRule="auto"/>
      <w:outlineLvl w:val="7"/>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05768"/>
    <w:rPr>
      <w:rFonts w:ascii="Times New Roman" w:eastAsia="Times New Roman" w:hAnsi="Times New Roman" w:cs="Times New Roman"/>
      <w:b/>
      <w:bCs/>
      <w:sz w:val="26"/>
      <w:szCs w:val="20"/>
      <w:lang w:eastAsia="ru-RU"/>
    </w:rPr>
  </w:style>
  <w:style w:type="paragraph" w:styleId="a3">
    <w:name w:val="Body Text"/>
    <w:basedOn w:val="a"/>
    <w:link w:val="a4"/>
    <w:semiHidden/>
    <w:rsid w:val="00905768"/>
    <w:pPr>
      <w:jc w:val="center"/>
    </w:pPr>
    <w:rPr>
      <w:sz w:val="32"/>
      <w:szCs w:val="20"/>
    </w:rPr>
  </w:style>
  <w:style w:type="character" w:customStyle="1" w:styleId="a4">
    <w:name w:val="Основной текст Знак"/>
    <w:basedOn w:val="a0"/>
    <w:link w:val="a3"/>
    <w:semiHidden/>
    <w:rsid w:val="00905768"/>
    <w:rPr>
      <w:rFonts w:ascii="Times New Roman" w:eastAsia="Times New Roman" w:hAnsi="Times New Roman" w:cs="Times New Roman"/>
      <w:sz w:val="32"/>
      <w:szCs w:val="20"/>
      <w:lang w:eastAsia="ru-RU"/>
    </w:rPr>
  </w:style>
  <w:style w:type="paragraph" w:styleId="a5">
    <w:name w:val="footer"/>
    <w:basedOn w:val="a"/>
    <w:link w:val="a6"/>
    <w:uiPriority w:val="99"/>
    <w:unhideWhenUsed/>
    <w:rsid w:val="00905768"/>
    <w:pPr>
      <w:tabs>
        <w:tab w:val="center" w:pos="4677"/>
        <w:tab w:val="right" w:pos="9355"/>
      </w:tabs>
    </w:pPr>
  </w:style>
  <w:style w:type="character" w:customStyle="1" w:styleId="a6">
    <w:name w:val="Нижний колонтитул Знак"/>
    <w:basedOn w:val="a0"/>
    <w:link w:val="a5"/>
    <w:uiPriority w:val="99"/>
    <w:rsid w:val="00905768"/>
    <w:rPr>
      <w:rFonts w:ascii="Times New Roman" w:eastAsia="Times New Roman" w:hAnsi="Times New Roman" w:cs="Times New Roman"/>
      <w:sz w:val="24"/>
      <w:szCs w:val="24"/>
    </w:rPr>
  </w:style>
  <w:style w:type="paragraph" w:styleId="a7">
    <w:name w:val="caption"/>
    <w:basedOn w:val="a"/>
    <w:next w:val="a"/>
    <w:qFormat/>
    <w:rsid w:val="00905768"/>
    <w:pPr>
      <w:jc w:val="center"/>
    </w:pPr>
    <w:rPr>
      <w:b/>
      <w:sz w:val="36"/>
    </w:rPr>
  </w:style>
  <w:style w:type="paragraph" w:styleId="a8">
    <w:name w:val="Balloon Text"/>
    <w:basedOn w:val="a"/>
    <w:link w:val="a9"/>
    <w:uiPriority w:val="99"/>
    <w:semiHidden/>
    <w:unhideWhenUsed/>
    <w:rsid w:val="00905768"/>
    <w:rPr>
      <w:rFonts w:ascii="Segoe UI" w:hAnsi="Segoe UI" w:cs="Segoe UI"/>
      <w:sz w:val="18"/>
      <w:szCs w:val="18"/>
    </w:rPr>
  </w:style>
  <w:style w:type="character" w:customStyle="1" w:styleId="a9">
    <w:name w:val="Текст выноски Знак"/>
    <w:basedOn w:val="a0"/>
    <w:link w:val="a8"/>
    <w:uiPriority w:val="99"/>
    <w:semiHidden/>
    <w:rsid w:val="00905768"/>
    <w:rPr>
      <w:rFonts w:ascii="Segoe UI" w:eastAsia="Times New Roman" w:hAnsi="Segoe UI" w:cs="Segoe UI"/>
      <w:sz w:val="18"/>
      <w:szCs w:val="18"/>
      <w:lang w:eastAsia="ru-RU"/>
    </w:rPr>
  </w:style>
  <w:style w:type="paragraph" w:customStyle="1" w:styleId="ConsPlusTitle">
    <w:name w:val="ConsPlusTitle"/>
    <w:rsid w:val="00363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3630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0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6581E"/>
    <w:pPr>
      <w:ind w:left="720"/>
      <w:contextualSpacing/>
    </w:pPr>
  </w:style>
  <w:style w:type="character" w:customStyle="1" w:styleId="spelle">
    <w:name w:val="spelle"/>
    <w:basedOn w:val="a0"/>
    <w:rsid w:val="00AF0E87"/>
  </w:style>
  <w:style w:type="character" w:styleId="ab">
    <w:name w:val="Hyperlink"/>
    <w:basedOn w:val="a0"/>
    <w:uiPriority w:val="99"/>
    <w:unhideWhenUsed/>
    <w:rsid w:val="00377242"/>
    <w:rPr>
      <w:color w:val="0563C1" w:themeColor="hyperlink"/>
      <w:u w:val="single"/>
    </w:rPr>
  </w:style>
  <w:style w:type="paragraph" w:styleId="ac">
    <w:name w:val="header"/>
    <w:basedOn w:val="a"/>
    <w:link w:val="ad"/>
    <w:uiPriority w:val="99"/>
    <w:unhideWhenUsed/>
    <w:rsid w:val="009E598F"/>
    <w:pPr>
      <w:tabs>
        <w:tab w:val="center" w:pos="4677"/>
        <w:tab w:val="right" w:pos="9355"/>
      </w:tabs>
    </w:pPr>
  </w:style>
  <w:style w:type="character" w:customStyle="1" w:styleId="ad">
    <w:name w:val="Верхний колонтитул Знак"/>
    <w:basedOn w:val="a0"/>
    <w:link w:val="ac"/>
    <w:uiPriority w:val="99"/>
    <w:rsid w:val="009E59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32240">
      <w:bodyDiv w:val="1"/>
      <w:marLeft w:val="0"/>
      <w:marRight w:val="0"/>
      <w:marTop w:val="0"/>
      <w:marBottom w:val="0"/>
      <w:divBdr>
        <w:top w:val="none" w:sz="0" w:space="0" w:color="auto"/>
        <w:left w:val="none" w:sz="0" w:space="0" w:color="auto"/>
        <w:bottom w:val="none" w:sz="0" w:space="0" w:color="auto"/>
        <w:right w:val="none" w:sz="0" w:space="0" w:color="auto"/>
      </w:divBdr>
      <w:divsChild>
        <w:div w:id="11610541">
          <w:marLeft w:val="0"/>
          <w:marRight w:val="0"/>
          <w:marTop w:val="120"/>
          <w:marBottom w:val="0"/>
          <w:divBdr>
            <w:top w:val="none" w:sz="0" w:space="0" w:color="auto"/>
            <w:left w:val="none" w:sz="0" w:space="0" w:color="auto"/>
            <w:bottom w:val="none" w:sz="0" w:space="0" w:color="auto"/>
            <w:right w:val="none" w:sz="0" w:space="0" w:color="auto"/>
          </w:divBdr>
        </w:div>
        <w:div w:id="113329882">
          <w:marLeft w:val="0"/>
          <w:marRight w:val="0"/>
          <w:marTop w:val="120"/>
          <w:marBottom w:val="0"/>
          <w:divBdr>
            <w:top w:val="none" w:sz="0" w:space="0" w:color="auto"/>
            <w:left w:val="none" w:sz="0" w:space="0" w:color="auto"/>
            <w:bottom w:val="none" w:sz="0" w:space="0" w:color="auto"/>
            <w:right w:val="none" w:sz="0" w:space="0" w:color="auto"/>
          </w:divBdr>
        </w:div>
        <w:div w:id="121307661">
          <w:marLeft w:val="0"/>
          <w:marRight w:val="0"/>
          <w:marTop w:val="120"/>
          <w:marBottom w:val="0"/>
          <w:divBdr>
            <w:top w:val="none" w:sz="0" w:space="0" w:color="auto"/>
            <w:left w:val="none" w:sz="0" w:space="0" w:color="auto"/>
            <w:bottom w:val="none" w:sz="0" w:space="0" w:color="auto"/>
            <w:right w:val="none" w:sz="0" w:space="0" w:color="auto"/>
          </w:divBdr>
        </w:div>
        <w:div w:id="155731909">
          <w:marLeft w:val="0"/>
          <w:marRight w:val="0"/>
          <w:marTop w:val="120"/>
          <w:marBottom w:val="0"/>
          <w:divBdr>
            <w:top w:val="none" w:sz="0" w:space="0" w:color="auto"/>
            <w:left w:val="none" w:sz="0" w:space="0" w:color="auto"/>
            <w:bottom w:val="none" w:sz="0" w:space="0" w:color="auto"/>
            <w:right w:val="none" w:sz="0" w:space="0" w:color="auto"/>
          </w:divBdr>
        </w:div>
        <w:div w:id="213810255">
          <w:marLeft w:val="0"/>
          <w:marRight w:val="0"/>
          <w:marTop w:val="120"/>
          <w:marBottom w:val="0"/>
          <w:divBdr>
            <w:top w:val="none" w:sz="0" w:space="0" w:color="auto"/>
            <w:left w:val="none" w:sz="0" w:space="0" w:color="auto"/>
            <w:bottom w:val="none" w:sz="0" w:space="0" w:color="auto"/>
            <w:right w:val="none" w:sz="0" w:space="0" w:color="auto"/>
          </w:divBdr>
        </w:div>
        <w:div w:id="282927434">
          <w:marLeft w:val="0"/>
          <w:marRight w:val="0"/>
          <w:marTop w:val="120"/>
          <w:marBottom w:val="0"/>
          <w:divBdr>
            <w:top w:val="none" w:sz="0" w:space="0" w:color="auto"/>
            <w:left w:val="none" w:sz="0" w:space="0" w:color="auto"/>
            <w:bottom w:val="none" w:sz="0" w:space="0" w:color="auto"/>
            <w:right w:val="none" w:sz="0" w:space="0" w:color="auto"/>
          </w:divBdr>
        </w:div>
        <w:div w:id="288099153">
          <w:marLeft w:val="0"/>
          <w:marRight w:val="0"/>
          <w:marTop w:val="120"/>
          <w:marBottom w:val="0"/>
          <w:divBdr>
            <w:top w:val="none" w:sz="0" w:space="0" w:color="auto"/>
            <w:left w:val="none" w:sz="0" w:space="0" w:color="auto"/>
            <w:bottom w:val="none" w:sz="0" w:space="0" w:color="auto"/>
            <w:right w:val="none" w:sz="0" w:space="0" w:color="auto"/>
          </w:divBdr>
        </w:div>
        <w:div w:id="310405914">
          <w:marLeft w:val="0"/>
          <w:marRight w:val="0"/>
          <w:marTop w:val="120"/>
          <w:marBottom w:val="0"/>
          <w:divBdr>
            <w:top w:val="none" w:sz="0" w:space="0" w:color="auto"/>
            <w:left w:val="none" w:sz="0" w:space="0" w:color="auto"/>
            <w:bottom w:val="none" w:sz="0" w:space="0" w:color="auto"/>
            <w:right w:val="none" w:sz="0" w:space="0" w:color="auto"/>
          </w:divBdr>
        </w:div>
        <w:div w:id="360588853">
          <w:marLeft w:val="0"/>
          <w:marRight w:val="0"/>
          <w:marTop w:val="120"/>
          <w:marBottom w:val="0"/>
          <w:divBdr>
            <w:top w:val="none" w:sz="0" w:space="0" w:color="auto"/>
            <w:left w:val="none" w:sz="0" w:space="0" w:color="auto"/>
            <w:bottom w:val="none" w:sz="0" w:space="0" w:color="auto"/>
            <w:right w:val="none" w:sz="0" w:space="0" w:color="auto"/>
          </w:divBdr>
        </w:div>
        <w:div w:id="495192721">
          <w:marLeft w:val="0"/>
          <w:marRight w:val="0"/>
          <w:marTop w:val="120"/>
          <w:marBottom w:val="0"/>
          <w:divBdr>
            <w:top w:val="none" w:sz="0" w:space="0" w:color="auto"/>
            <w:left w:val="none" w:sz="0" w:space="0" w:color="auto"/>
            <w:bottom w:val="none" w:sz="0" w:space="0" w:color="auto"/>
            <w:right w:val="none" w:sz="0" w:space="0" w:color="auto"/>
          </w:divBdr>
        </w:div>
        <w:div w:id="556471572">
          <w:marLeft w:val="0"/>
          <w:marRight w:val="0"/>
          <w:marTop w:val="120"/>
          <w:marBottom w:val="0"/>
          <w:divBdr>
            <w:top w:val="none" w:sz="0" w:space="0" w:color="auto"/>
            <w:left w:val="none" w:sz="0" w:space="0" w:color="auto"/>
            <w:bottom w:val="none" w:sz="0" w:space="0" w:color="auto"/>
            <w:right w:val="none" w:sz="0" w:space="0" w:color="auto"/>
          </w:divBdr>
        </w:div>
        <w:div w:id="583758206">
          <w:marLeft w:val="0"/>
          <w:marRight w:val="0"/>
          <w:marTop w:val="120"/>
          <w:marBottom w:val="0"/>
          <w:divBdr>
            <w:top w:val="none" w:sz="0" w:space="0" w:color="auto"/>
            <w:left w:val="none" w:sz="0" w:space="0" w:color="auto"/>
            <w:bottom w:val="none" w:sz="0" w:space="0" w:color="auto"/>
            <w:right w:val="none" w:sz="0" w:space="0" w:color="auto"/>
          </w:divBdr>
        </w:div>
        <w:div w:id="606618913">
          <w:marLeft w:val="0"/>
          <w:marRight w:val="0"/>
          <w:marTop w:val="120"/>
          <w:marBottom w:val="0"/>
          <w:divBdr>
            <w:top w:val="none" w:sz="0" w:space="0" w:color="auto"/>
            <w:left w:val="none" w:sz="0" w:space="0" w:color="auto"/>
            <w:bottom w:val="none" w:sz="0" w:space="0" w:color="auto"/>
            <w:right w:val="none" w:sz="0" w:space="0" w:color="auto"/>
          </w:divBdr>
        </w:div>
        <w:div w:id="635381186">
          <w:marLeft w:val="0"/>
          <w:marRight w:val="0"/>
          <w:marTop w:val="120"/>
          <w:marBottom w:val="0"/>
          <w:divBdr>
            <w:top w:val="none" w:sz="0" w:space="0" w:color="auto"/>
            <w:left w:val="none" w:sz="0" w:space="0" w:color="auto"/>
            <w:bottom w:val="none" w:sz="0" w:space="0" w:color="auto"/>
            <w:right w:val="none" w:sz="0" w:space="0" w:color="auto"/>
          </w:divBdr>
        </w:div>
        <w:div w:id="673191623">
          <w:marLeft w:val="0"/>
          <w:marRight w:val="0"/>
          <w:marTop w:val="120"/>
          <w:marBottom w:val="0"/>
          <w:divBdr>
            <w:top w:val="none" w:sz="0" w:space="0" w:color="auto"/>
            <w:left w:val="none" w:sz="0" w:space="0" w:color="auto"/>
            <w:bottom w:val="none" w:sz="0" w:space="0" w:color="auto"/>
            <w:right w:val="none" w:sz="0" w:space="0" w:color="auto"/>
          </w:divBdr>
        </w:div>
        <w:div w:id="683095934">
          <w:marLeft w:val="0"/>
          <w:marRight w:val="0"/>
          <w:marTop w:val="120"/>
          <w:marBottom w:val="0"/>
          <w:divBdr>
            <w:top w:val="none" w:sz="0" w:space="0" w:color="auto"/>
            <w:left w:val="none" w:sz="0" w:space="0" w:color="auto"/>
            <w:bottom w:val="none" w:sz="0" w:space="0" w:color="auto"/>
            <w:right w:val="none" w:sz="0" w:space="0" w:color="auto"/>
          </w:divBdr>
        </w:div>
        <w:div w:id="727343967">
          <w:marLeft w:val="0"/>
          <w:marRight w:val="0"/>
          <w:marTop w:val="120"/>
          <w:marBottom w:val="0"/>
          <w:divBdr>
            <w:top w:val="none" w:sz="0" w:space="0" w:color="auto"/>
            <w:left w:val="none" w:sz="0" w:space="0" w:color="auto"/>
            <w:bottom w:val="none" w:sz="0" w:space="0" w:color="auto"/>
            <w:right w:val="none" w:sz="0" w:space="0" w:color="auto"/>
          </w:divBdr>
        </w:div>
        <w:div w:id="789667037">
          <w:marLeft w:val="0"/>
          <w:marRight w:val="0"/>
          <w:marTop w:val="120"/>
          <w:marBottom w:val="0"/>
          <w:divBdr>
            <w:top w:val="none" w:sz="0" w:space="0" w:color="auto"/>
            <w:left w:val="none" w:sz="0" w:space="0" w:color="auto"/>
            <w:bottom w:val="none" w:sz="0" w:space="0" w:color="auto"/>
            <w:right w:val="none" w:sz="0" w:space="0" w:color="auto"/>
          </w:divBdr>
        </w:div>
        <w:div w:id="882525642">
          <w:marLeft w:val="0"/>
          <w:marRight w:val="0"/>
          <w:marTop w:val="120"/>
          <w:marBottom w:val="0"/>
          <w:divBdr>
            <w:top w:val="none" w:sz="0" w:space="0" w:color="auto"/>
            <w:left w:val="none" w:sz="0" w:space="0" w:color="auto"/>
            <w:bottom w:val="none" w:sz="0" w:space="0" w:color="auto"/>
            <w:right w:val="none" w:sz="0" w:space="0" w:color="auto"/>
          </w:divBdr>
        </w:div>
        <w:div w:id="884100467">
          <w:marLeft w:val="0"/>
          <w:marRight w:val="0"/>
          <w:marTop w:val="120"/>
          <w:marBottom w:val="0"/>
          <w:divBdr>
            <w:top w:val="none" w:sz="0" w:space="0" w:color="auto"/>
            <w:left w:val="none" w:sz="0" w:space="0" w:color="auto"/>
            <w:bottom w:val="none" w:sz="0" w:space="0" w:color="auto"/>
            <w:right w:val="none" w:sz="0" w:space="0" w:color="auto"/>
          </w:divBdr>
        </w:div>
        <w:div w:id="890994087">
          <w:marLeft w:val="0"/>
          <w:marRight w:val="0"/>
          <w:marTop w:val="120"/>
          <w:marBottom w:val="0"/>
          <w:divBdr>
            <w:top w:val="none" w:sz="0" w:space="0" w:color="auto"/>
            <w:left w:val="none" w:sz="0" w:space="0" w:color="auto"/>
            <w:bottom w:val="none" w:sz="0" w:space="0" w:color="auto"/>
            <w:right w:val="none" w:sz="0" w:space="0" w:color="auto"/>
          </w:divBdr>
        </w:div>
        <w:div w:id="893809484">
          <w:marLeft w:val="0"/>
          <w:marRight w:val="0"/>
          <w:marTop w:val="120"/>
          <w:marBottom w:val="0"/>
          <w:divBdr>
            <w:top w:val="none" w:sz="0" w:space="0" w:color="auto"/>
            <w:left w:val="none" w:sz="0" w:space="0" w:color="auto"/>
            <w:bottom w:val="none" w:sz="0" w:space="0" w:color="auto"/>
            <w:right w:val="none" w:sz="0" w:space="0" w:color="auto"/>
          </w:divBdr>
        </w:div>
        <w:div w:id="917054267">
          <w:marLeft w:val="0"/>
          <w:marRight w:val="0"/>
          <w:marTop w:val="120"/>
          <w:marBottom w:val="0"/>
          <w:divBdr>
            <w:top w:val="none" w:sz="0" w:space="0" w:color="auto"/>
            <w:left w:val="none" w:sz="0" w:space="0" w:color="auto"/>
            <w:bottom w:val="none" w:sz="0" w:space="0" w:color="auto"/>
            <w:right w:val="none" w:sz="0" w:space="0" w:color="auto"/>
          </w:divBdr>
        </w:div>
        <w:div w:id="929855154">
          <w:marLeft w:val="0"/>
          <w:marRight w:val="0"/>
          <w:marTop w:val="120"/>
          <w:marBottom w:val="0"/>
          <w:divBdr>
            <w:top w:val="none" w:sz="0" w:space="0" w:color="auto"/>
            <w:left w:val="none" w:sz="0" w:space="0" w:color="auto"/>
            <w:bottom w:val="none" w:sz="0" w:space="0" w:color="auto"/>
            <w:right w:val="none" w:sz="0" w:space="0" w:color="auto"/>
          </w:divBdr>
        </w:div>
        <w:div w:id="1041788286">
          <w:marLeft w:val="0"/>
          <w:marRight w:val="0"/>
          <w:marTop w:val="120"/>
          <w:marBottom w:val="0"/>
          <w:divBdr>
            <w:top w:val="none" w:sz="0" w:space="0" w:color="auto"/>
            <w:left w:val="none" w:sz="0" w:space="0" w:color="auto"/>
            <w:bottom w:val="none" w:sz="0" w:space="0" w:color="auto"/>
            <w:right w:val="none" w:sz="0" w:space="0" w:color="auto"/>
          </w:divBdr>
        </w:div>
        <w:div w:id="1070152482">
          <w:marLeft w:val="0"/>
          <w:marRight w:val="0"/>
          <w:marTop w:val="120"/>
          <w:marBottom w:val="0"/>
          <w:divBdr>
            <w:top w:val="none" w:sz="0" w:space="0" w:color="auto"/>
            <w:left w:val="none" w:sz="0" w:space="0" w:color="auto"/>
            <w:bottom w:val="none" w:sz="0" w:space="0" w:color="auto"/>
            <w:right w:val="none" w:sz="0" w:space="0" w:color="auto"/>
          </w:divBdr>
        </w:div>
        <w:div w:id="1118645606">
          <w:marLeft w:val="0"/>
          <w:marRight w:val="0"/>
          <w:marTop w:val="120"/>
          <w:marBottom w:val="0"/>
          <w:divBdr>
            <w:top w:val="none" w:sz="0" w:space="0" w:color="auto"/>
            <w:left w:val="none" w:sz="0" w:space="0" w:color="auto"/>
            <w:bottom w:val="none" w:sz="0" w:space="0" w:color="auto"/>
            <w:right w:val="none" w:sz="0" w:space="0" w:color="auto"/>
          </w:divBdr>
        </w:div>
        <w:div w:id="1298297781">
          <w:marLeft w:val="0"/>
          <w:marRight w:val="0"/>
          <w:marTop w:val="120"/>
          <w:marBottom w:val="0"/>
          <w:divBdr>
            <w:top w:val="none" w:sz="0" w:space="0" w:color="auto"/>
            <w:left w:val="none" w:sz="0" w:space="0" w:color="auto"/>
            <w:bottom w:val="none" w:sz="0" w:space="0" w:color="auto"/>
            <w:right w:val="none" w:sz="0" w:space="0" w:color="auto"/>
          </w:divBdr>
        </w:div>
        <w:div w:id="1301572945">
          <w:marLeft w:val="0"/>
          <w:marRight w:val="0"/>
          <w:marTop w:val="120"/>
          <w:marBottom w:val="0"/>
          <w:divBdr>
            <w:top w:val="none" w:sz="0" w:space="0" w:color="auto"/>
            <w:left w:val="none" w:sz="0" w:space="0" w:color="auto"/>
            <w:bottom w:val="none" w:sz="0" w:space="0" w:color="auto"/>
            <w:right w:val="none" w:sz="0" w:space="0" w:color="auto"/>
          </w:divBdr>
        </w:div>
        <w:div w:id="1369833718">
          <w:marLeft w:val="0"/>
          <w:marRight w:val="0"/>
          <w:marTop w:val="120"/>
          <w:marBottom w:val="0"/>
          <w:divBdr>
            <w:top w:val="none" w:sz="0" w:space="0" w:color="auto"/>
            <w:left w:val="none" w:sz="0" w:space="0" w:color="auto"/>
            <w:bottom w:val="none" w:sz="0" w:space="0" w:color="auto"/>
            <w:right w:val="none" w:sz="0" w:space="0" w:color="auto"/>
          </w:divBdr>
        </w:div>
        <w:div w:id="1416248709">
          <w:marLeft w:val="0"/>
          <w:marRight w:val="0"/>
          <w:marTop w:val="120"/>
          <w:marBottom w:val="0"/>
          <w:divBdr>
            <w:top w:val="none" w:sz="0" w:space="0" w:color="auto"/>
            <w:left w:val="none" w:sz="0" w:space="0" w:color="auto"/>
            <w:bottom w:val="none" w:sz="0" w:space="0" w:color="auto"/>
            <w:right w:val="none" w:sz="0" w:space="0" w:color="auto"/>
          </w:divBdr>
        </w:div>
        <w:div w:id="1440098267">
          <w:marLeft w:val="0"/>
          <w:marRight w:val="0"/>
          <w:marTop w:val="120"/>
          <w:marBottom w:val="0"/>
          <w:divBdr>
            <w:top w:val="none" w:sz="0" w:space="0" w:color="auto"/>
            <w:left w:val="none" w:sz="0" w:space="0" w:color="auto"/>
            <w:bottom w:val="none" w:sz="0" w:space="0" w:color="auto"/>
            <w:right w:val="none" w:sz="0" w:space="0" w:color="auto"/>
          </w:divBdr>
        </w:div>
        <w:div w:id="1669207648">
          <w:marLeft w:val="0"/>
          <w:marRight w:val="0"/>
          <w:marTop w:val="120"/>
          <w:marBottom w:val="0"/>
          <w:divBdr>
            <w:top w:val="none" w:sz="0" w:space="0" w:color="auto"/>
            <w:left w:val="none" w:sz="0" w:space="0" w:color="auto"/>
            <w:bottom w:val="none" w:sz="0" w:space="0" w:color="auto"/>
            <w:right w:val="none" w:sz="0" w:space="0" w:color="auto"/>
          </w:divBdr>
        </w:div>
        <w:div w:id="1691375693">
          <w:marLeft w:val="0"/>
          <w:marRight w:val="0"/>
          <w:marTop w:val="120"/>
          <w:marBottom w:val="0"/>
          <w:divBdr>
            <w:top w:val="none" w:sz="0" w:space="0" w:color="auto"/>
            <w:left w:val="none" w:sz="0" w:space="0" w:color="auto"/>
            <w:bottom w:val="none" w:sz="0" w:space="0" w:color="auto"/>
            <w:right w:val="none" w:sz="0" w:space="0" w:color="auto"/>
          </w:divBdr>
        </w:div>
        <w:div w:id="1797600906">
          <w:marLeft w:val="0"/>
          <w:marRight w:val="0"/>
          <w:marTop w:val="120"/>
          <w:marBottom w:val="0"/>
          <w:divBdr>
            <w:top w:val="none" w:sz="0" w:space="0" w:color="auto"/>
            <w:left w:val="none" w:sz="0" w:space="0" w:color="auto"/>
            <w:bottom w:val="none" w:sz="0" w:space="0" w:color="auto"/>
            <w:right w:val="none" w:sz="0" w:space="0" w:color="auto"/>
          </w:divBdr>
        </w:div>
        <w:div w:id="1863326595">
          <w:marLeft w:val="0"/>
          <w:marRight w:val="0"/>
          <w:marTop w:val="120"/>
          <w:marBottom w:val="0"/>
          <w:divBdr>
            <w:top w:val="none" w:sz="0" w:space="0" w:color="auto"/>
            <w:left w:val="none" w:sz="0" w:space="0" w:color="auto"/>
            <w:bottom w:val="none" w:sz="0" w:space="0" w:color="auto"/>
            <w:right w:val="none" w:sz="0" w:space="0" w:color="auto"/>
          </w:divBdr>
        </w:div>
        <w:div w:id="1865359816">
          <w:marLeft w:val="0"/>
          <w:marRight w:val="0"/>
          <w:marTop w:val="120"/>
          <w:marBottom w:val="0"/>
          <w:divBdr>
            <w:top w:val="none" w:sz="0" w:space="0" w:color="auto"/>
            <w:left w:val="none" w:sz="0" w:space="0" w:color="auto"/>
            <w:bottom w:val="none" w:sz="0" w:space="0" w:color="auto"/>
            <w:right w:val="none" w:sz="0" w:space="0" w:color="auto"/>
          </w:divBdr>
        </w:div>
        <w:div w:id="1922368385">
          <w:marLeft w:val="0"/>
          <w:marRight w:val="0"/>
          <w:marTop w:val="120"/>
          <w:marBottom w:val="0"/>
          <w:divBdr>
            <w:top w:val="none" w:sz="0" w:space="0" w:color="auto"/>
            <w:left w:val="none" w:sz="0" w:space="0" w:color="auto"/>
            <w:bottom w:val="none" w:sz="0" w:space="0" w:color="auto"/>
            <w:right w:val="none" w:sz="0" w:space="0" w:color="auto"/>
          </w:divBdr>
        </w:div>
        <w:div w:id="1950697259">
          <w:marLeft w:val="0"/>
          <w:marRight w:val="0"/>
          <w:marTop w:val="120"/>
          <w:marBottom w:val="0"/>
          <w:divBdr>
            <w:top w:val="none" w:sz="0" w:space="0" w:color="auto"/>
            <w:left w:val="none" w:sz="0" w:space="0" w:color="auto"/>
            <w:bottom w:val="none" w:sz="0" w:space="0" w:color="auto"/>
            <w:right w:val="none" w:sz="0" w:space="0" w:color="auto"/>
          </w:divBdr>
        </w:div>
        <w:div w:id="1973897288">
          <w:marLeft w:val="0"/>
          <w:marRight w:val="0"/>
          <w:marTop w:val="120"/>
          <w:marBottom w:val="0"/>
          <w:divBdr>
            <w:top w:val="none" w:sz="0" w:space="0" w:color="auto"/>
            <w:left w:val="none" w:sz="0" w:space="0" w:color="auto"/>
            <w:bottom w:val="none" w:sz="0" w:space="0" w:color="auto"/>
            <w:right w:val="none" w:sz="0" w:space="0" w:color="auto"/>
          </w:divBdr>
        </w:div>
        <w:div w:id="1977952966">
          <w:marLeft w:val="0"/>
          <w:marRight w:val="0"/>
          <w:marTop w:val="120"/>
          <w:marBottom w:val="0"/>
          <w:divBdr>
            <w:top w:val="none" w:sz="0" w:space="0" w:color="auto"/>
            <w:left w:val="none" w:sz="0" w:space="0" w:color="auto"/>
            <w:bottom w:val="none" w:sz="0" w:space="0" w:color="auto"/>
            <w:right w:val="none" w:sz="0" w:space="0" w:color="auto"/>
          </w:divBdr>
        </w:div>
        <w:div w:id="1992102548">
          <w:marLeft w:val="0"/>
          <w:marRight w:val="0"/>
          <w:marTop w:val="120"/>
          <w:marBottom w:val="0"/>
          <w:divBdr>
            <w:top w:val="none" w:sz="0" w:space="0" w:color="auto"/>
            <w:left w:val="none" w:sz="0" w:space="0" w:color="auto"/>
            <w:bottom w:val="none" w:sz="0" w:space="0" w:color="auto"/>
            <w:right w:val="none" w:sz="0" w:space="0" w:color="auto"/>
          </w:divBdr>
        </w:div>
        <w:div w:id="2028361721">
          <w:marLeft w:val="0"/>
          <w:marRight w:val="0"/>
          <w:marTop w:val="120"/>
          <w:marBottom w:val="0"/>
          <w:divBdr>
            <w:top w:val="none" w:sz="0" w:space="0" w:color="auto"/>
            <w:left w:val="none" w:sz="0" w:space="0" w:color="auto"/>
            <w:bottom w:val="none" w:sz="0" w:space="0" w:color="auto"/>
            <w:right w:val="none" w:sz="0" w:space="0" w:color="auto"/>
          </w:divBdr>
        </w:div>
        <w:div w:id="2048333785">
          <w:marLeft w:val="0"/>
          <w:marRight w:val="0"/>
          <w:marTop w:val="120"/>
          <w:marBottom w:val="0"/>
          <w:divBdr>
            <w:top w:val="none" w:sz="0" w:space="0" w:color="auto"/>
            <w:left w:val="none" w:sz="0" w:space="0" w:color="auto"/>
            <w:bottom w:val="none" w:sz="0" w:space="0" w:color="auto"/>
            <w:right w:val="none" w:sz="0" w:space="0" w:color="auto"/>
          </w:divBdr>
        </w:div>
        <w:div w:id="2065638733">
          <w:marLeft w:val="0"/>
          <w:marRight w:val="0"/>
          <w:marTop w:val="120"/>
          <w:marBottom w:val="0"/>
          <w:divBdr>
            <w:top w:val="none" w:sz="0" w:space="0" w:color="auto"/>
            <w:left w:val="none" w:sz="0" w:space="0" w:color="auto"/>
            <w:bottom w:val="none" w:sz="0" w:space="0" w:color="auto"/>
            <w:right w:val="none" w:sz="0" w:space="0" w:color="auto"/>
          </w:divBdr>
        </w:div>
        <w:div w:id="2117171562">
          <w:marLeft w:val="0"/>
          <w:marRight w:val="0"/>
          <w:marTop w:val="120"/>
          <w:marBottom w:val="96"/>
          <w:divBdr>
            <w:top w:val="none" w:sz="0" w:space="0" w:color="auto"/>
            <w:left w:val="single" w:sz="24" w:space="0" w:color="CED3F1"/>
            <w:bottom w:val="none" w:sz="0" w:space="0" w:color="auto"/>
            <w:right w:val="none" w:sz="0" w:space="0" w:color="auto"/>
          </w:divBdr>
        </w:div>
        <w:div w:id="2142335345">
          <w:marLeft w:val="0"/>
          <w:marRight w:val="0"/>
          <w:marTop w:val="120"/>
          <w:marBottom w:val="0"/>
          <w:divBdr>
            <w:top w:val="none" w:sz="0" w:space="0" w:color="auto"/>
            <w:left w:val="none" w:sz="0" w:space="0" w:color="auto"/>
            <w:bottom w:val="none" w:sz="0" w:space="0" w:color="auto"/>
            <w:right w:val="none" w:sz="0" w:space="0" w:color="auto"/>
          </w:divBdr>
        </w:div>
      </w:divsChild>
    </w:div>
    <w:div w:id="1039163061">
      <w:bodyDiv w:val="1"/>
      <w:marLeft w:val="0"/>
      <w:marRight w:val="0"/>
      <w:marTop w:val="0"/>
      <w:marBottom w:val="0"/>
      <w:divBdr>
        <w:top w:val="none" w:sz="0" w:space="0" w:color="auto"/>
        <w:left w:val="none" w:sz="0" w:space="0" w:color="auto"/>
        <w:bottom w:val="none" w:sz="0" w:space="0" w:color="auto"/>
        <w:right w:val="none" w:sz="0" w:space="0" w:color="auto"/>
      </w:divBdr>
      <w:divsChild>
        <w:div w:id="1519587">
          <w:marLeft w:val="0"/>
          <w:marRight w:val="0"/>
          <w:marTop w:val="120"/>
          <w:marBottom w:val="0"/>
          <w:divBdr>
            <w:top w:val="none" w:sz="0" w:space="0" w:color="auto"/>
            <w:left w:val="none" w:sz="0" w:space="0" w:color="auto"/>
            <w:bottom w:val="none" w:sz="0" w:space="0" w:color="auto"/>
            <w:right w:val="none" w:sz="0" w:space="0" w:color="auto"/>
          </w:divBdr>
        </w:div>
        <w:div w:id="6906636">
          <w:marLeft w:val="0"/>
          <w:marRight w:val="0"/>
          <w:marTop w:val="120"/>
          <w:marBottom w:val="0"/>
          <w:divBdr>
            <w:top w:val="none" w:sz="0" w:space="0" w:color="auto"/>
            <w:left w:val="none" w:sz="0" w:space="0" w:color="auto"/>
            <w:bottom w:val="none" w:sz="0" w:space="0" w:color="auto"/>
            <w:right w:val="none" w:sz="0" w:space="0" w:color="auto"/>
          </w:divBdr>
        </w:div>
        <w:div w:id="42992490">
          <w:marLeft w:val="0"/>
          <w:marRight w:val="0"/>
          <w:marTop w:val="120"/>
          <w:marBottom w:val="0"/>
          <w:divBdr>
            <w:top w:val="none" w:sz="0" w:space="0" w:color="auto"/>
            <w:left w:val="none" w:sz="0" w:space="0" w:color="auto"/>
            <w:bottom w:val="none" w:sz="0" w:space="0" w:color="auto"/>
            <w:right w:val="none" w:sz="0" w:space="0" w:color="auto"/>
          </w:divBdr>
        </w:div>
        <w:div w:id="49572201">
          <w:marLeft w:val="0"/>
          <w:marRight w:val="0"/>
          <w:marTop w:val="120"/>
          <w:marBottom w:val="0"/>
          <w:divBdr>
            <w:top w:val="none" w:sz="0" w:space="0" w:color="auto"/>
            <w:left w:val="none" w:sz="0" w:space="0" w:color="auto"/>
            <w:bottom w:val="none" w:sz="0" w:space="0" w:color="auto"/>
            <w:right w:val="none" w:sz="0" w:space="0" w:color="auto"/>
          </w:divBdr>
        </w:div>
        <w:div w:id="87049139">
          <w:marLeft w:val="0"/>
          <w:marRight w:val="0"/>
          <w:marTop w:val="120"/>
          <w:marBottom w:val="0"/>
          <w:divBdr>
            <w:top w:val="none" w:sz="0" w:space="0" w:color="auto"/>
            <w:left w:val="none" w:sz="0" w:space="0" w:color="auto"/>
            <w:bottom w:val="none" w:sz="0" w:space="0" w:color="auto"/>
            <w:right w:val="none" w:sz="0" w:space="0" w:color="auto"/>
          </w:divBdr>
        </w:div>
        <w:div w:id="94642200">
          <w:marLeft w:val="0"/>
          <w:marRight w:val="0"/>
          <w:marTop w:val="120"/>
          <w:marBottom w:val="0"/>
          <w:divBdr>
            <w:top w:val="none" w:sz="0" w:space="0" w:color="auto"/>
            <w:left w:val="none" w:sz="0" w:space="0" w:color="auto"/>
            <w:bottom w:val="none" w:sz="0" w:space="0" w:color="auto"/>
            <w:right w:val="none" w:sz="0" w:space="0" w:color="auto"/>
          </w:divBdr>
        </w:div>
        <w:div w:id="115830502">
          <w:marLeft w:val="0"/>
          <w:marRight w:val="0"/>
          <w:marTop w:val="120"/>
          <w:marBottom w:val="96"/>
          <w:divBdr>
            <w:top w:val="none" w:sz="0" w:space="0" w:color="auto"/>
            <w:left w:val="single" w:sz="24" w:space="0" w:color="CED3F1"/>
            <w:bottom w:val="none" w:sz="0" w:space="0" w:color="auto"/>
            <w:right w:val="none" w:sz="0" w:space="0" w:color="auto"/>
          </w:divBdr>
        </w:div>
        <w:div w:id="143397432">
          <w:marLeft w:val="0"/>
          <w:marRight w:val="0"/>
          <w:marTop w:val="120"/>
          <w:marBottom w:val="0"/>
          <w:divBdr>
            <w:top w:val="none" w:sz="0" w:space="0" w:color="auto"/>
            <w:left w:val="none" w:sz="0" w:space="0" w:color="auto"/>
            <w:bottom w:val="none" w:sz="0" w:space="0" w:color="auto"/>
            <w:right w:val="none" w:sz="0" w:space="0" w:color="auto"/>
          </w:divBdr>
        </w:div>
        <w:div w:id="190147606">
          <w:marLeft w:val="0"/>
          <w:marRight w:val="0"/>
          <w:marTop w:val="120"/>
          <w:marBottom w:val="0"/>
          <w:divBdr>
            <w:top w:val="none" w:sz="0" w:space="0" w:color="auto"/>
            <w:left w:val="none" w:sz="0" w:space="0" w:color="auto"/>
            <w:bottom w:val="none" w:sz="0" w:space="0" w:color="auto"/>
            <w:right w:val="none" w:sz="0" w:space="0" w:color="auto"/>
          </w:divBdr>
        </w:div>
        <w:div w:id="263611611">
          <w:marLeft w:val="0"/>
          <w:marRight w:val="0"/>
          <w:marTop w:val="120"/>
          <w:marBottom w:val="0"/>
          <w:divBdr>
            <w:top w:val="none" w:sz="0" w:space="0" w:color="auto"/>
            <w:left w:val="none" w:sz="0" w:space="0" w:color="auto"/>
            <w:bottom w:val="none" w:sz="0" w:space="0" w:color="auto"/>
            <w:right w:val="none" w:sz="0" w:space="0" w:color="auto"/>
          </w:divBdr>
        </w:div>
        <w:div w:id="300236222">
          <w:marLeft w:val="0"/>
          <w:marRight w:val="0"/>
          <w:marTop w:val="120"/>
          <w:marBottom w:val="0"/>
          <w:divBdr>
            <w:top w:val="none" w:sz="0" w:space="0" w:color="auto"/>
            <w:left w:val="none" w:sz="0" w:space="0" w:color="auto"/>
            <w:bottom w:val="none" w:sz="0" w:space="0" w:color="auto"/>
            <w:right w:val="none" w:sz="0" w:space="0" w:color="auto"/>
          </w:divBdr>
        </w:div>
        <w:div w:id="330645548">
          <w:marLeft w:val="0"/>
          <w:marRight w:val="0"/>
          <w:marTop w:val="120"/>
          <w:marBottom w:val="0"/>
          <w:divBdr>
            <w:top w:val="none" w:sz="0" w:space="0" w:color="auto"/>
            <w:left w:val="none" w:sz="0" w:space="0" w:color="auto"/>
            <w:bottom w:val="none" w:sz="0" w:space="0" w:color="auto"/>
            <w:right w:val="none" w:sz="0" w:space="0" w:color="auto"/>
          </w:divBdr>
        </w:div>
        <w:div w:id="365254329">
          <w:marLeft w:val="0"/>
          <w:marRight w:val="0"/>
          <w:marTop w:val="120"/>
          <w:marBottom w:val="0"/>
          <w:divBdr>
            <w:top w:val="none" w:sz="0" w:space="0" w:color="auto"/>
            <w:left w:val="none" w:sz="0" w:space="0" w:color="auto"/>
            <w:bottom w:val="none" w:sz="0" w:space="0" w:color="auto"/>
            <w:right w:val="none" w:sz="0" w:space="0" w:color="auto"/>
          </w:divBdr>
        </w:div>
        <w:div w:id="371343781">
          <w:marLeft w:val="0"/>
          <w:marRight w:val="0"/>
          <w:marTop w:val="120"/>
          <w:marBottom w:val="0"/>
          <w:divBdr>
            <w:top w:val="none" w:sz="0" w:space="0" w:color="auto"/>
            <w:left w:val="none" w:sz="0" w:space="0" w:color="auto"/>
            <w:bottom w:val="none" w:sz="0" w:space="0" w:color="auto"/>
            <w:right w:val="none" w:sz="0" w:space="0" w:color="auto"/>
          </w:divBdr>
        </w:div>
        <w:div w:id="504322015">
          <w:marLeft w:val="0"/>
          <w:marRight w:val="0"/>
          <w:marTop w:val="120"/>
          <w:marBottom w:val="0"/>
          <w:divBdr>
            <w:top w:val="none" w:sz="0" w:space="0" w:color="auto"/>
            <w:left w:val="none" w:sz="0" w:space="0" w:color="auto"/>
            <w:bottom w:val="none" w:sz="0" w:space="0" w:color="auto"/>
            <w:right w:val="none" w:sz="0" w:space="0" w:color="auto"/>
          </w:divBdr>
        </w:div>
        <w:div w:id="522020042">
          <w:marLeft w:val="0"/>
          <w:marRight w:val="0"/>
          <w:marTop w:val="120"/>
          <w:marBottom w:val="0"/>
          <w:divBdr>
            <w:top w:val="none" w:sz="0" w:space="0" w:color="auto"/>
            <w:left w:val="none" w:sz="0" w:space="0" w:color="auto"/>
            <w:bottom w:val="none" w:sz="0" w:space="0" w:color="auto"/>
            <w:right w:val="none" w:sz="0" w:space="0" w:color="auto"/>
          </w:divBdr>
        </w:div>
        <w:div w:id="695346587">
          <w:marLeft w:val="0"/>
          <w:marRight w:val="0"/>
          <w:marTop w:val="120"/>
          <w:marBottom w:val="0"/>
          <w:divBdr>
            <w:top w:val="none" w:sz="0" w:space="0" w:color="auto"/>
            <w:left w:val="none" w:sz="0" w:space="0" w:color="auto"/>
            <w:bottom w:val="none" w:sz="0" w:space="0" w:color="auto"/>
            <w:right w:val="none" w:sz="0" w:space="0" w:color="auto"/>
          </w:divBdr>
        </w:div>
        <w:div w:id="722026229">
          <w:marLeft w:val="0"/>
          <w:marRight w:val="0"/>
          <w:marTop w:val="120"/>
          <w:marBottom w:val="0"/>
          <w:divBdr>
            <w:top w:val="none" w:sz="0" w:space="0" w:color="auto"/>
            <w:left w:val="none" w:sz="0" w:space="0" w:color="auto"/>
            <w:bottom w:val="none" w:sz="0" w:space="0" w:color="auto"/>
            <w:right w:val="none" w:sz="0" w:space="0" w:color="auto"/>
          </w:divBdr>
        </w:div>
        <w:div w:id="761805080">
          <w:marLeft w:val="0"/>
          <w:marRight w:val="0"/>
          <w:marTop w:val="120"/>
          <w:marBottom w:val="0"/>
          <w:divBdr>
            <w:top w:val="none" w:sz="0" w:space="0" w:color="auto"/>
            <w:left w:val="none" w:sz="0" w:space="0" w:color="auto"/>
            <w:bottom w:val="none" w:sz="0" w:space="0" w:color="auto"/>
            <w:right w:val="none" w:sz="0" w:space="0" w:color="auto"/>
          </w:divBdr>
        </w:div>
        <w:div w:id="835531488">
          <w:marLeft w:val="0"/>
          <w:marRight w:val="0"/>
          <w:marTop w:val="120"/>
          <w:marBottom w:val="0"/>
          <w:divBdr>
            <w:top w:val="none" w:sz="0" w:space="0" w:color="auto"/>
            <w:left w:val="none" w:sz="0" w:space="0" w:color="auto"/>
            <w:bottom w:val="none" w:sz="0" w:space="0" w:color="auto"/>
            <w:right w:val="none" w:sz="0" w:space="0" w:color="auto"/>
          </w:divBdr>
        </w:div>
        <w:div w:id="900870972">
          <w:marLeft w:val="0"/>
          <w:marRight w:val="0"/>
          <w:marTop w:val="120"/>
          <w:marBottom w:val="0"/>
          <w:divBdr>
            <w:top w:val="none" w:sz="0" w:space="0" w:color="auto"/>
            <w:left w:val="none" w:sz="0" w:space="0" w:color="auto"/>
            <w:bottom w:val="none" w:sz="0" w:space="0" w:color="auto"/>
            <w:right w:val="none" w:sz="0" w:space="0" w:color="auto"/>
          </w:divBdr>
        </w:div>
        <w:div w:id="919680586">
          <w:marLeft w:val="0"/>
          <w:marRight w:val="0"/>
          <w:marTop w:val="120"/>
          <w:marBottom w:val="0"/>
          <w:divBdr>
            <w:top w:val="none" w:sz="0" w:space="0" w:color="auto"/>
            <w:left w:val="none" w:sz="0" w:space="0" w:color="auto"/>
            <w:bottom w:val="none" w:sz="0" w:space="0" w:color="auto"/>
            <w:right w:val="none" w:sz="0" w:space="0" w:color="auto"/>
          </w:divBdr>
        </w:div>
        <w:div w:id="1007827328">
          <w:marLeft w:val="0"/>
          <w:marRight w:val="0"/>
          <w:marTop w:val="120"/>
          <w:marBottom w:val="0"/>
          <w:divBdr>
            <w:top w:val="none" w:sz="0" w:space="0" w:color="auto"/>
            <w:left w:val="none" w:sz="0" w:space="0" w:color="auto"/>
            <w:bottom w:val="none" w:sz="0" w:space="0" w:color="auto"/>
            <w:right w:val="none" w:sz="0" w:space="0" w:color="auto"/>
          </w:divBdr>
        </w:div>
        <w:div w:id="1028020194">
          <w:marLeft w:val="0"/>
          <w:marRight w:val="0"/>
          <w:marTop w:val="120"/>
          <w:marBottom w:val="0"/>
          <w:divBdr>
            <w:top w:val="none" w:sz="0" w:space="0" w:color="auto"/>
            <w:left w:val="none" w:sz="0" w:space="0" w:color="auto"/>
            <w:bottom w:val="none" w:sz="0" w:space="0" w:color="auto"/>
            <w:right w:val="none" w:sz="0" w:space="0" w:color="auto"/>
          </w:divBdr>
        </w:div>
        <w:div w:id="1070418648">
          <w:marLeft w:val="0"/>
          <w:marRight w:val="0"/>
          <w:marTop w:val="120"/>
          <w:marBottom w:val="0"/>
          <w:divBdr>
            <w:top w:val="none" w:sz="0" w:space="0" w:color="auto"/>
            <w:left w:val="none" w:sz="0" w:space="0" w:color="auto"/>
            <w:bottom w:val="none" w:sz="0" w:space="0" w:color="auto"/>
            <w:right w:val="none" w:sz="0" w:space="0" w:color="auto"/>
          </w:divBdr>
        </w:div>
        <w:div w:id="1188175524">
          <w:marLeft w:val="0"/>
          <w:marRight w:val="0"/>
          <w:marTop w:val="120"/>
          <w:marBottom w:val="0"/>
          <w:divBdr>
            <w:top w:val="none" w:sz="0" w:space="0" w:color="auto"/>
            <w:left w:val="none" w:sz="0" w:space="0" w:color="auto"/>
            <w:bottom w:val="none" w:sz="0" w:space="0" w:color="auto"/>
            <w:right w:val="none" w:sz="0" w:space="0" w:color="auto"/>
          </w:divBdr>
        </w:div>
        <w:div w:id="1193810831">
          <w:marLeft w:val="0"/>
          <w:marRight w:val="0"/>
          <w:marTop w:val="120"/>
          <w:marBottom w:val="0"/>
          <w:divBdr>
            <w:top w:val="none" w:sz="0" w:space="0" w:color="auto"/>
            <w:left w:val="none" w:sz="0" w:space="0" w:color="auto"/>
            <w:bottom w:val="none" w:sz="0" w:space="0" w:color="auto"/>
            <w:right w:val="none" w:sz="0" w:space="0" w:color="auto"/>
          </w:divBdr>
        </w:div>
        <w:div w:id="1195464470">
          <w:marLeft w:val="0"/>
          <w:marRight w:val="0"/>
          <w:marTop w:val="120"/>
          <w:marBottom w:val="0"/>
          <w:divBdr>
            <w:top w:val="none" w:sz="0" w:space="0" w:color="auto"/>
            <w:left w:val="none" w:sz="0" w:space="0" w:color="auto"/>
            <w:bottom w:val="none" w:sz="0" w:space="0" w:color="auto"/>
            <w:right w:val="none" w:sz="0" w:space="0" w:color="auto"/>
          </w:divBdr>
        </w:div>
        <w:div w:id="1231505035">
          <w:marLeft w:val="0"/>
          <w:marRight w:val="0"/>
          <w:marTop w:val="120"/>
          <w:marBottom w:val="0"/>
          <w:divBdr>
            <w:top w:val="none" w:sz="0" w:space="0" w:color="auto"/>
            <w:left w:val="none" w:sz="0" w:space="0" w:color="auto"/>
            <w:bottom w:val="none" w:sz="0" w:space="0" w:color="auto"/>
            <w:right w:val="none" w:sz="0" w:space="0" w:color="auto"/>
          </w:divBdr>
        </w:div>
        <w:div w:id="1242134912">
          <w:marLeft w:val="0"/>
          <w:marRight w:val="0"/>
          <w:marTop w:val="120"/>
          <w:marBottom w:val="0"/>
          <w:divBdr>
            <w:top w:val="none" w:sz="0" w:space="0" w:color="auto"/>
            <w:left w:val="none" w:sz="0" w:space="0" w:color="auto"/>
            <w:bottom w:val="none" w:sz="0" w:space="0" w:color="auto"/>
            <w:right w:val="none" w:sz="0" w:space="0" w:color="auto"/>
          </w:divBdr>
        </w:div>
        <w:div w:id="1342010696">
          <w:marLeft w:val="0"/>
          <w:marRight w:val="0"/>
          <w:marTop w:val="120"/>
          <w:marBottom w:val="0"/>
          <w:divBdr>
            <w:top w:val="none" w:sz="0" w:space="0" w:color="auto"/>
            <w:left w:val="none" w:sz="0" w:space="0" w:color="auto"/>
            <w:bottom w:val="none" w:sz="0" w:space="0" w:color="auto"/>
            <w:right w:val="none" w:sz="0" w:space="0" w:color="auto"/>
          </w:divBdr>
        </w:div>
        <w:div w:id="1366833519">
          <w:marLeft w:val="0"/>
          <w:marRight w:val="0"/>
          <w:marTop w:val="120"/>
          <w:marBottom w:val="0"/>
          <w:divBdr>
            <w:top w:val="none" w:sz="0" w:space="0" w:color="auto"/>
            <w:left w:val="none" w:sz="0" w:space="0" w:color="auto"/>
            <w:bottom w:val="none" w:sz="0" w:space="0" w:color="auto"/>
            <w:right w:val="none" w:sz="0" w:space="0" w:color="auto"/>
          </w:divBdr>
        </w:div>
        <w:div w:id="1446657804">
          <w:marLeft w:val="0"/>
          <w:marRight w:val="0"/>
          <w:marTop w:val="120"/>
          <w:marBottom w:val="0"/>
          <w:divBdr>
            <w:top w:val="none" w:sz="0" w:space="0" w:color="auto"/>
            <w:left w:val="none" w:sz="0" w:space="0" w:color="auto"/>
            <w:bottom w:val="none" w:sz="0" w:space="0" w:color="auto"/>
            <w:right w:val="none" w:sz="0" w:space="0" w:color="auto"/>
          </w:divBdr>
        </w:div>
        <w:div w:id="1478523262">
          <w:marLeft w:val="0"/>
          <w:marRight w:val="0"/>
          <w:marTop w:val="120"/>
          <w:marBottom w:val="0"/>
          <w:divBdr>
            <w:top w:val="none" w:sz="0" w:space="0" w:color="auto"/>
            <w:left w:val="none" w:sz="0" w:space="0" w:color="auto"/>
            <w:bottom w:val="none" w:sz="0" w:space="0" w:color="auto"/>
            <w:right w:val="none" w:sz="0" w:space="0" w:color="auto"/>
          </w:divBdr>
        </w:div>
        <w:div w:id="1614702947">
          <w:marLeft w:val="0"/>
          <w:marRight w:val="0"/>
          <w:marTop w:val="120"/>
          <w:marBottom w:val="0"/>
          <w:divBdr>
            <w:top w:val="none" w:sz="0" w:space="0" w:color="auto"/>
            <w:left w:val="none" w:sz="0" w:space="0" w:color="auto"/>
            <w:bottom w:val="none" w:sz="0" w:space="0" w:color="auto"/>
            <w:right w:val="none" w:sz="0" w:space="0" w:color="auto"/>
          </w:divBdr>
        </w:div>
        <w:div w:id="1646817177">
          <w:marLeft w:val="0"/>
          <w:marRight w:val="0"/>
          <w:marTop w:val="120"/>
          <w:marBottom w:val="0"/>
          <w:divBdr>
            <w:top w:val="none" w:sz="0" w:space="0" w:color="auto"/>
            <w:left w:val="none" w:sz="0" w:space="0" w:color="auto"/>
            <w:bottom w:val="none" w:sz="0" w:space="0" w:color="auto"/>
            <w:right w:val="none" w:sz="0" w:space="0" w:color="auto"/>
          </w:divBdr>
        </w:div>
        <w:div w:id="1663462847">
          <w:marLeft w:val="0"/>
          <w:marRight w:val="0"/>
          <w:marTop w:val="120"/>
          <w:marBottom w:val="0"/>
          <w:divBdr>
            <w:top w:val="none" w:sz="0" w:space="0" w:color="auto"/>
            <w:left w:val="none" w:sz="0" w:space="0" w:color="auto"/>
            <w:bottom w:val="none" w:sz="0" w:space="0" w:color="auto"/>
            <w:right w:val="none" w:sz="0" w:space="0" w:color="auto"/>
          </w:divBdr>
        </w:div>
        <w:div w:id="1774134474">
          <w:marLeft w:val="0"/>
          <w:marRight w:val="0"/>
          <w:marTop w:val="120"/>
          <w:marBottom w:val="0"/>
          <w:divBdr>
            <w:top w:val="none" w:sz="0" w:space="0" w:color="auto"/>
            <w:left w:val="none" w:sz="0" w:space="0" w:color="auto"/>
            <w:bottom w:val="none" w:sz="0" w:space="0" w:color="auto"/>
            <w:right w:val="none" w:sz="0" w:space="0" w:color="auto"/>
          </w:divBdr>
        </w:div>
        <w:div w:id="1801460761">
          <w:marLeft w:val="0"/>
          <w:marRight w:val="0"/>
          <w:marTop w:val="120"/>
          <w:marBottom w:val="0"/>
          <w:divBdr>
            <w:top w:val="none" w:sz="0" w:space="0" w:color="auto"/>
            <w:left w:val="none" w:sz="0" w:space="0" w:color="auto"/>
            <w:bottom w:val="none" w:sz="0" w:space="0" w:color="auto"/>
            <w:right w:val="none" w:sz="0" w:space="0" w:color="auto"/>
          </w:divBdr>
        </w:div>
        <w:div w:id="1808664228">
          <w:marLeft w:val="0"/>
          <w:marRight w:val="0"/>
          <w:marTop w:val="120"/>
          <w:marBottom w:val="0"/>
          <w:divBdr>
            <w:top w:val="none" w:sz="0" w:space="0" w:color="auto"/>
            <w:left w:val="none" w:sz="0" w:space="0" w:color="auto"/>
            <w:bottom w:val="none" w:sz="0" w:space="0" w:color="auto"/>
            <w:right w:val="none" w:sz="0" w:space="0" w:color="auto"/>
          </w:divBdr>
        </w:div>
        <w:div w:id="1833132821">
          <w:marLeft w:val="0"/>
          <w:marRight w:val="0"/>
          <w:marTop w:val="120"/>
          <w:marBottom w:val="0"/>
          <w:divBdr>
            <w:top w:val="none" w:sz="0" w:space="0" w:color="auto"/>
            <w:left w:val="none" w:sz="0" w:space="0" w:color="auto"/>
            <w:bottom w:val="none" w:sz="0" w:space="0" w:color="auto"/>
            <w:right w:val="none" w:sz="0" w:space="0" w:color="auto"/>
          </w:divBdr>
        </w:div>
        <w:div w:id="1887988061">
          <w:marLeft w:val="0"/>
          <w:marRight w:val="0"/>
          <w:marTop w:val="120"/>
          <w:marBottom w:val="0"/>
          <w:divBdr>
            <w:top w:val="none" w:sz="0" w:space="0" w:color="auto"/>
            <w:left w:val="none" w:sz="0" w:space="0" w:color="auto"/>
            <w:bottom w:val="none" w:sz="0" w:space="0" w:color="auto"/>
            <w:right w:val="none" w:sz="0" w:space="0" w:color="auto"/>
          </w:divBdr>
        </w:div>
        <w:div w:id="1900021627">
          <w:marLeft w:val="0"/>
          <w:marRight w:val="0"/>
          <w:marTop w:val="120"/>
          <w:marBottom w:val="0"/>
          <w:divBdr>
            <w:top w:val="none" w:sz="0" w:space="0" w:color="auto"/>
            <w:left w:val="none" w:sz="0" w:space="0" w:color="auto"/>
            <w:bottom w:val="none" w:sz="0" w:space="0" w:color="auto"/>
            <w:right w:val="none" w:sz="0" w:space="0" w:color="auto"/>
          </w:divBdr>
        </w:div>
        <w:div w:id="1932277724">
          <w:marLeft w:val="0"/>
          <w:marRight w:val="0"/>
          <w:marTop w:val="120"/>
          <w:marBottom w:val="0"/>
          <w:divBdr>
            <w:top w:val="none" w:sz="0" w:space="0" w:color="auto"/>
            <w:left w:val="none" w:sz="0" w:space="0" w:color="auto"/>
            <w:bottom w:val="none" w:sz="0" w:space="0" w:color="auto"/>
            <w:right w:val="none" w:sz="0" w:space="0" w:color="auto"/>
          </w:divBdr>
        </w:div>
        <w:div w:id="2036229731">
          <w:marLeft w:val="0"/>
          <w:marRight w:val="0"/>
          <w:marTop w:val="120"/>
          <w:marBottom w:val="0"/>
          <w:divBdr>
            <w:top w:val="none" w:sz="0" w:space="0" w:color="auto"/>
            <w:left w:val="none" w:sz="0" w:space="0" w:color="auto"/>
            <w:bottom w:val="none" w:sz="0" w:space="0" w:color="auto"/>
            <w:right w:val="none" w:sz="0" w:space="0" w:color="auto"/>
          </w:divBdr>
        </w:div>
        <w:div w:id="2051949180">
          <w:marLeft w:val="0"/>
          <w:marRight w:val="0"/>
          <w:marTop w:val="120"/>
          <w:marBottom w:val="0"/>
          <w:divBdr>
            <w:top w:val="none" w:sz="0" w:space="0" w:color="auto"/>
            <w:left w:val="none" w:sz="0" w:space="0" w:color="auto"/>
            <w:bottom w:val="none" w:sz="0" w:space="0" w:color="auto"/>
            <w:right w:val="none" w:sz="0" w:space="0" w:color="auto"/>
          </w:divBdr>
        </w:div>
        <w:div w:id="2088838231">
          <w:marLeft w:val="0"/>
          <w:marRight w:val="0"/>
          <w:marTop w:val="120"/>
          <w:marBottom w:val="0"/>
          <w:divBdr>
            <w:top w:val="none" w:sz="0" w:space="0" w:color="auto"/>
            <w:left w:val="none" w:sz="0" w:space="0" w:color="auto"/>
            <w:bottom w:val="none" w:sz="0" w:space="0" w:color="auto"/>
            <w:right w:val="none" w:sz="0" w:space="0" w:color="auto"/>
          </w:divBdr>
        </w:div>
      </w:divsChild>
    </w:div>
    <w:div w:id="1198808542">
      <w:bodyDiv w:val="1"/>
      <w:marLeft w:val="0"/>
      <w:marRight w:val="0"/>
      <w:marTop w:val="0"/>
      <w:marBottom w:val="0"/>
      <w:divBdr>
        <w:top w:val="none" w:sz="0" w:space="0" w:color="auto"/>
        <w:left w:val="none" w:sz="0" w:space="0" w:color="auto"/>
        <w:bottom w:val="none" w:sz="0" w:space="0" w:color="auto"/>
        <w:right w:val="none" w:sz="0" w:space="0" w:color="auto"/>
      </w:divBdr>
    </w:div>
    <w:div w:id="1747997381">
      <w:bodyDiv w:val="1"/>
      <w:marLeft w:val="0"/>
      <w:marRight w:val="0"/>
      <w:marTop w:val="0"/>
      <w:marBottom w:val="0"/>
      <w:divBdr>
        <w:top w:val="none" w:sz="0" w:space="0" w:color="auto"/>
        <w:left w:val="none" w:sz="0" w:space="0" w:color="auto"/>
        <w:bottom w:val="none" w:sz="0" w:space="0" w:color="auto"/>
        <w:right w:val="none" w:sz="0" w:space="0" w:color="auto"/>
      </w:divBdr>
    </w:div>
    <w:div w:id="21165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9F11CAD2A5FEA84DDA103FFA7D259844B8483D00660EF20A13B0BEBBC6437CA35EA5204E57CC9BBAFA5CE1D0B30CA69454644AD7A2732G3h7C" TargetMode="External"/><Relationship Id="rId13" Type="http://schemas.openxmlformats.org/officeDocument/2006/relationships/hyperlink" Target="consultantplus://offline/ref=FB907769296036B4CDB08DC129F53D0397F38E2F9DCAD9C8B6F971EABD8E0CC4182ADE6008A60513B235FE0C8EAF65A619E98F5ABF623304n3nAW" TargetMode="External"/><Relationship Id="rId18" Type="http://schemas.openxmlformats.org/officeDocument/2006/relationships/hyperlink" Target="consultantplus://offline/ref=692800F06F55EA03FD508ACA8363D655290EF6BB7A81428680D464AEB9A0FD229313F0082CE430B49DC873BE169C53A47544F45F7DA31656q7z1W"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FB907769296036B4CDB08DC129F53D0397F38E2F9DCAD9C8B6F971EABD8E0CC4182ADE6008A60512B135FE0C8EAF65A619E98F5ABF623304n3nAW" TargetMode="External"/><Relationship Id="rId17" Type="http://schemas.openxmlformats.org/officeDocument/2006/relationships/hyperlink" Target="consultantplus://offline/ref=692800F06F55EA03FD508ACA8363D655290DF2B87880428680D464AEB9A0FD229313F0082CE430B49DC873BE169C53A47544F45F7DA31656q7z1W" TargetMode="External"/><Relationship Id="rId2" Type="http://schemas.openxmlformats.org/officeDocument/2006/relationships/styles" Target="styles.xml"/><Relationship Id="rId16" Type="http://schemas.openxmlformats.org/officeDocument/2006/relationships/hyperlink" Target="consultantplus://offline/ref=692800F06F55EA03FD508ACA8363D655290DF2B87880428680D464AEB9A0FD229313F0082CE430B49DC873BE169C53A47544F45F7DA31656q7z1W" TargetMode="External"/><Relationship Id="rId20" Type="http://schemas.openxmlformats.org/officeDocument/2006/relationships/hyperlink" Target="consultantplus://offline/ref=692800F06F55EA03FD508ACA8363D655280DF2BA7C81428680D464AEB9A0FD229313F00B2EE436BFC19263BA5FC95ABA715DEA5A63A0q1zF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907769296036B4CDB08DC129F53D0397F38E2997CED9C8B6F971EABD8E0CC4182ADE6008A60513B735FE0C8EAF65A619E98F5ABF623304n3nAW" TargetMode="External"/><Relationship Id="rId5" Type="http://schemas.openxmlformats.org/officeDocument/2006/relationships/footnotes" Target="footnotes.xml"/><Relationship Id="rId15" Type="http://schemas.openxmlformats.org/officeDocument/2006/relationships/hyperlink" Target="consultantplus://offline/ref=FB907769296036B4CDB08DC129F53D0396F08B2F97CBD9C8B6F971EABD8E0CC40A2A866C08A21B12B020A85DCBnFn3W" TargetMode="External"/><Relationship Id="rId23" Type="http://schemas.openxmlformats.org/officeDocument/2006/relationships/theme" Target="theme/theme1.xml"/><Relationship Id="rId10" Type="http://schemas.openxmlformats.org/officeDocument/2006/relationships/hyperlink" Target="consultantplus://offline/ref=E97E8172A7FFD7D8291C178BD372740E7724BDE0523FFED377C9E5E4BE1D20AB1F2FB6AF4C0A19FD50058A4014F7FC1A48F9947D7949FBE0d9hFW" TargetMode="External"/><Relationship Id="rId19" Type="http://schemas.openxmlformats.org/officeDocument/2006/relationships/hyperlink" Target="consultantplus://offline/ref=692800F06F55EA03FD508ACA8363D655280EF5BD7283428680D464AEB9A0FD229313F0082CE430BD90C873BE169C53A47544F45F7DA31656q7z1W"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FB907769296036B4CDB08DC129F53D0397F38F2D97C7D9C8B6F971EABD8E0CC4182ADE6008A60512BE35FE0C8EAF65A619E98F5ABF623304n3nA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7019</Words>
  <Characters>40014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Revenko</dc:creator>
  <cp:keywords/>
  <dc:description/>
  <cp:lastModifiedBy>Admin_w7</cp:lastModifiedBy>
  <cp:revision>5</cp:revision>
  <cp:lastPrinted>2019-06-20T05:35:00Z</cp:lastPrinted>
  <dcterms:created xsi:type="dcterms:W3CDTF">2019-07-04T02:38:00Z</dcterms:created>
  <dcterms:modified xsi:type="dcterms:W3CDTF">2019-07-23T00:28:00Z</dcterms:modified>
</cp:coreProperties>
</file>