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37" w:rsidRDefault="00555A37" w:rsidP="00555A37">
      <w:r>
        <w:t>Прокуратурой района поддержано государственное обвинение по уголовному делу в отношении местного жителя. Он признан виновным в совершении преступления, предусмотренного ч. 1 ст. 306 УК РФ (заведомо ложный донос).</w:t>
      </w:r>
    </w:p>
    <w:p w:rsidR="00555A37" w:rsidRDefault="00555A37" w:rsidP="00555A37">
      <w:proofErr w:type="gramStart"/>
      <w:r>
        <w:t>Установлено что в вечернее время, 26.08.2023 находясь в МО МВД России «Партизанский», расположенном по ул. Седова, 22 в селе Владимире — Александровское, Партизанского муниципального района, Приморского края, будучи предупрежденным об уголовной ответственности по ст. 306 УК РФ за заведомо ложный донос, действуя умышлено, написал заявление и передал его оперативному дежурному МО МВД России «Партизанский», являющемуся должностным лицом, сообщив тем самым заведомо</w:t>
      </w:r>
      <w:proofErr w:type="gramEnd"/>
      <w:r>
        <w:t xml:space="preserve"> ложные сведения, о том, что в период с 22 часов 00 минут 25.08.2023 по 08 часов 30 минут 26.08.2023 неизвестное лицо совершило угон транспортного средства, тем самым совершило </w:t>
      </w:r>
      <w:proofErr w:type="gramStart"/>
      <w:r>
        <w:t>преступление</w:t>
      </w:r>
      <w:proofErr w:type="gramEnd"/>
      <w:r>
        <w:t xml:space="preserve"> предусмотренное ч. 1 ст. 166 УК РФ, которое относится к категории небольшой тяжести. Заявление принято в порядке ст. 144 УПК РФ и, в дальнейшем зарегистрировано в Книге учета заявлений (сообщений) о преступлениях, об административных правонарушениях и происшествиях МО МВД России «Партизанский», тем самым действия местного жителя, повлекли нарушение нормального функционирования органов внутренней дел.</w:t>
      </w:r>
    </w:p>
    <w:p w:rsidR="00555A37" w:rsidRDefault="00555A37" w:rsidP="00555A37">
      <w:proofErr w:type="gramStart"/>
      <w:r>
        <w:t>В судебном заседании подсудимый полностью признал вину, в содеянном раскаивался.</w:t>
      </w:r>
      <w:proofErr w:type="gramEnd"/>
    </w:p>
    <w:p w:rsidR="00555A37" w:rsidRDefault="00555A37" w:rsidP="00555A37">
      <w:r>
        <w:t>Партизанский районный суд, с учетом позиции прокурора назначил наказание подсудимому в виде штрафа в размере 20 тыс. рублей.</w:t>
      </w:r>
    </w:p>
    <w:p w:rsidR="009E67FE" w:rsidRDefault="00A02E88" w:rsidP="00A02E88">
      <w:pPr>
        <w:jc w:val="right"/>
      </w:pPr>
      <w:bookmarkStart w:id="0" w:name="_GoBack"/>
      <w:bookmarkEnd w:id="0"/>
      <w:r>
        <w:t>25.12.2023</w:t>
      </w:r>
    </w:p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7"/>
    <w:rsid w:val="00555A37"/>
    <w:rsid w:val="00A02E88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2023-12-28T00:32:00Z</dcterms:created>
  <dcterms:modified xsi:type="dcterms:W3CDTF">2023-12-28T00:34:00Z</dcterms:modified>
</cp:coreProperties>
</file>