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3" w:rsidRPr="006524D2" w:rsidRDefault="007F7123" w:rsidP="007F7123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</w:p>
    <w:p w:rsidR="007F7123" w:rsidRPr="006524D2" w:rsidRDefault="007F7123" w:rsidP="007F7123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7F7123" w:rsidRPr="006524D2" w:rsidRDefault="007F7123" w:rsidP="007F7123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первое полугодие 2019 года</w:t>
      </w:r>
    </w:p>
    <w:p w:rsidR="007F7123" w:rsidRPr="006524D2" w:rsidRDefault="007F7123" w:rsidP="007F7123">
      <w:pPr>
        <w:ind w:firstLine="709"/>
        <w:jc w:val="center"/>
        <w:rPr>
          <w:sz w:val="28"/>
          <w:szCs w:val="28"/>
        </w:rPr>
      </w:pPr>
    </w:p>
    <w:p w:rsidR="007F7123" w:rsidRPr="00816ACF" w:rsidRDefault="007F7123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>За первое полугодие 2019 года в администрацию Партизанского муниципального района поступило 3982 письменных обращен</w:t>
      </w:r>
      <w:r w:rsidR="00A84916" w:rsidRPr="00816ACF">
        <w:rPr>
          <w:sz w:val="28"/>
          <w:szCs w:val="28"/>
        </w:rPr>
        <w:t>ия</w:t>
      </w:r>
      <w:r w:rsidRPr="00816ACF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105 (было 3877).</w:t>
      </w:r>
    </w:p>
    <w:p w:rsidR="007F7123" w:rsidRPr="00816ACF" w:rsidRDefault="007F7123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>Анализируя все входящие обращения за первое полугодие 2019 года, можно сказать следующее:</w:t>
      </w:r>
    </w:p>
    <w:p w:rsidR="007F7123" w:rsidRPr="00816ACF" w:rsidRDefault="007F7123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по </w:t>
      </w:r>
      <w:r w:rsidRPr="00226C48">
        <w:rPr>
          <w:sz w:val="28"/>
          <w:szCs w:val="28"/>
        </w:rPr>
        <w:t xml:space="preserve">1797 </w:t>
      </w:r>
      <w:r w:rsidRPr="00816ACF">
        <w:rPr>
          <w:sz w:val="28"/>
          <w:szCs w:val="28"/>
        </w:rPr>
        <w:t xml:space="preserve">вопросам приняты положительные решения, что составляет </w:t>
      </w:r>
      <w:r w:rsidR="008A1C3B">
        <w:rPr>
          <w:sz w:val="28"/>
          <w:szCs w:val="28"/>
        </w:rPr>
        <w:t>45</w:t>
      </w:r>
      <w:r w:rsidR="004A7750">
        <w:rPr>
          <w:sz w:val="28"/>
          <w:szCs w:val="28"/>
        </w:rPr>
        <w:t>,</w:t>
      </w:r>
      <w:r w:rsidR="00226C48">
        <w:rPr>
          <w:sz w:val="28"/>
          <w:szCs w:val="28"/>
        </w:rPr>
        <w:t>1</w:t>
      </w:r>
      <w:r w:rsidR="008A1C3B">
        <w:rPr>
          <w:sz w:val="28"/>
          <w:szCs w:val="28"/>
        </w:rPr>
        <w:t>%</w:t>
      </w:r>
      <w:r w:rsidRPr="00816ACF">
        <w:rPr>
          <w:sz w:val="28"/>
          <w:szCs w:val="28"/>
        </w:rPr>
        <w:t xml:space="preserve"> от всех обращений;</w:t>
      </w:r>
    </w:p>
    <w:p w:rsidR="007F7123" w:rsidRPr="00816ACF" w:rsidRDefault="007F7123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</w:t>
      </w:r>
      <w:r w:rsidRPr="00226C48">
        <w:rPr>
          <w:sz w:val="28"/>
          <w:szCs w:val="28"/>
        </w:rPr>
        <w:t>20</w:t>
      </w:r>
      <w:r w:rsidR="00226C48" w:rsidRPr="00226C48">
        <w:rPr>
          <w:sz w:val="28"/>
          <w:szCs w:val="28"/>
        </w:rPr>
        <w:t>9</w:t>
      </w:r>
      <w:r w:rsidRPr="00226C48">
        <w:rPr>
          <w:sz w:val="28"/>
          <w:szCs w:val="28"/>
        </w:rPr>
        <w:t xml:space="preserve">4 </w:t>
      </w:r>
      <w:r w:rsidR="008A1C3B">
        <w:rPr>
          <w:sz w:val="28"/>
          <w:szCs w:val="28"/>
        </w:rPr>
        <w:t>ответа</w:t>
      </w:r>
      <w:r w:rsidRPr="00816ACF">
        <w:rPr>
          <w:sz w:val="28"/>
          <w:szCs w:val="28"/>
        </w:rPr>
        <w:t xml:space="preserve"> носили разъ</w:t>
      </w:r>
      <w:r w:rsidR="004A6031" w:rsidRPr="00816ACF">
        <w:rPr>
          <w:sz w:val="28"/>
          <w:szCs w:val="28"/>
        </w:rPr>
        <w:t xml:space="preserve">яснительный характер, что составляет </w:t>
      </w:r>
      <w:r w:rsidR="00A84916" w:rsidRPr="00816ACF">
        <w:rPr>
          <w:sz w:val="28"/>
          <w:szCs w:val="28"/>
        </w:rPr>
        <w:t xml:space="preserve"> большую часть всех обращений, </w:t>
      </w:r>
      <w:r w:rsidR="004A7750">
        <w:rPr>
          <w:sz w:val="28"/>
          <w:szCs w:val="28"/>
        </w:rPr>
        <w:t>52,</w:t>
      </w:r>
      <w:r w:rsidR="00226C48">
        <w:rPr>
          <w:sz w:val="28"/>
          <w:szCs w:val="28"/>
        </w:rPr>
        <w:t>6</w:t>
      </w:r>
      <w:r w:rsidR="008A1C3B">
        <w:rPr>
          <w:sz w:val="28"/>
          <w:szCs w:val="28"/>
        </w:rPr>
        <w:t>%;</w:t>
      </w:r>
    </w:p>
    <w:p w:rsidR="004A6031" w:rsidRPr="00816ACF" w:rsidRDefault="004A6031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- </w:t>
      </w:r>
      <w:r w:rsidR="00A84916" w:rsidRPr="00816ACF">
        <w:rPr>
          <w:sz w:val="28"/>
          <w:szCs w:val="28"/>
        </w:rPr>
        <w:t>по</w:t>
      </w:r>
      <w:r w:rsidRPr="00816ACF">
        <w:rPr>
          <w:sz w:val="28"/>
          <w:szCs w:val="28"/>
        </w:rPr>
        <w:t xml:space="preserve"> </w:t>
      </w:r>
      <w:r w:rsidR="008A65CE" w:rsidRPr="00816ACF">
        <w:rPr>
          <w:sz w:val="28"/>
          <w:szCs w:val="28"/>
        </w:rPr>
        <w:t>о</w:t>
      </w:r>
      <w:r w:rsidRPr="00816ACF">
        <w:rPr>
          <w:sz w:val="28"/>
          <w:szCs w:val="28"/>
        </w:rPr>
        <w:t>ставши</w:t>
      </w:r>
      <w:r w:rsidR="00A84916" w:rsidRPr="00816ACF">
        <w:rPr>
          <w:sz w:val="28"/>
          <w:szCs w:val="28"/>
        </w:rPr>
        <w:t>мся</w:t>
      </w:r>
      <w:r w:rsidRPr="00816ACF">
        <w:rPr>
          <w:sz w:val="28"/>
          <w:szCs w:val="28"/>
        </w:rPr>
        <w:t xml:space="preserve"> </w:t>
      </w:r>
      <w:r w:rsidR="008A1C3B">
        <w:rPr>
          <w:sz w:val="28"/>
          <w:szCs w:val="28"/>
        </w:rPr>
        <w:t>2</w:t>
      </w:r>
      <w:r w:rsidR="004A7750">
        <w:rPr>
          <w:sz w:val="28"/>
          <w:szCs w:val="28"/>
        </w:rPr>
        <w:t>,3</w:t>
      </w:r>
      <w:r w:rsidR="008A1C3B">
        <w:rPr>
          <w:sz w:val="28"/>
          <w:szCs w:val="28"/>
        </w:rPr>
        <w:t>%</w:t>
      </w:r>
      <w:r w:rsidRPr="00816ACF">
        <w:rPr>
          <w:sz w:val="28"/>
          <w:szCs w:val="28"/>
        </w:rPr>
        <w:t xml:space="preserve"> </w:t>
      </w:r>
      <w:r w:rsidR="008A1C3B">
        <w:rPr>
          <w:sz w:val="28"/>
          <w:szCs w:val="28"/>
        </w:rPr>
        <w:t>вопрос</w:t>
      </w:r>
      <w:r w:rsidR="00F02AF8">
        <w:rPr>
          <w:sz w:val="28"/>
          <w:szCs w:val="28"/>
        </w:rPr>
        <w:t>ов</w:t>
      </w:r>
      <w:r w:rsidR="008A1C3B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 дан отрицательный ответ, это составляет </w:t>
      </w:r>
      <w:r w:rsidRPr="00226C48">
        <w:rPr>
          <w:sz w:val="28"/>
          <w:szCs w:val="28"/>
        </w:rPr>
        <w:t xml:space="preserve">91 </w:t>
      </w:r>
      <w:r w:rsidRPr="00816ACF">
        <w:rPr>
          <w:sz w:val="28"/>
          <w:szCs w:val="28"/>
        </w:rPr>
        <w:t>обращение.</w:t>
      </w:r>
    </w:p>
    <w:p w:rsidR="006A1B76" w:rsidRPr="00816ACF" w:rsidRDefault="004A6031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>Изучив</w:t>
      </w:r>
      <w:r w:rsidR="007F7123" w:rsidRPr="00816ACF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все </w:t>
      </w:r>
      <w:r w:rsidR="007F7123" w:rsidRPr="00816ACF">
        <w:rPr>
          <w:sz w:val="28"/>
          <w:szCs w:val="28"/>
        </w:rPr>
        <w:t>обращения</w:t>
      </w:r>
      <w:r w:rsidR="008A65CE" w:rsidRPr="00816ACF"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поступившие за период первого полугодия </w:t>
      </w:r>
      <w:r w:rsidR="00D64E4D">
        <w:rPr>
          <w:sz w:val="28"/>
          <w:szCs w:val="28"/>
        </w:rPr>
        <w:t xml:space="preserve">   </w:t>
      </w:r>
      <w:r w:rsidRPr="00816ACF">
        <w:rPr>
          <w:sz w:val="28"/>
          <w:szCs w:val="28"/>
        </w:rPr>
        <w:t>2019 года</w:t>
      </w:r>
      <w:r w:rsidR="007F7123" w:rsidRPr="00816ACF">
        <w:rPr>
          <w:sz w:val="28"/>
          <w:szCs w:val="28"/>
        </w:rPr>
        <w:t xml:space="preserve">, </w:t>
      </w:r>
      <w:r w:rsidR="00A84916" w:rsidRPr="00816ACF">
        <w:rPr>
          <w:sz w:val="28"/>
          <w:szCs w:val="28"/>
        </w:rPr>
        <w:t>важно</w:t>
      </w:r>
      <w:r w:rsidR="007F7123" w:rsidRPr="00816ACF">
        <w:rPr>
          <w:sz w:val="28"/>
          <w:szCs w:val="28"/>
        </w:rPr>
        <w:t xml:space="preserve"> отметить, что</w:t>
      </w:r>
      <w:r w:rsidRPr="00816ACF">
        <w:rPr>
          <w:sz w:val="28"/>
          <w:szCs w:val="28"/>
        </w:rPr>
        <w:t>, как и в первом полугодии 2018 года,</w:t>
      </w:r>
      <w:r w:rsidR="007F7123" w:rsidRPr="00816ACF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наиболее актуальными </w:t>
      </w:r>
      <w:r w:rsidR="00A84916" w:rsidRPr="00816ACF">
        <w:rPr>
          <w:sz w:val="28"/>
          <w:szCs w:val="28"/>
        </w:rPr>
        <w:t xml:space="preserve">остаются и </w:t>
      </w:r>
      <w:r w:rsidRPr="00816ACF">
        <w:rPr>
          <w:sz w:val="28"/>
          <w:szCs w:val="28"/>
        </w:rPr>
        <w:t>являются</w:t>
      </w:r>
      <w:r w:rsidR="007F7123" w:rsidRPr="00816ACF">
        <w:rPr>
          <w:sz w:val="28"/>
          <w:szCs w:val="28"/>
        </w:rPr>
        <w:t xml:space="preserve"> вопросы</w:t>
      </w:r>
      <w:r w:rsidRPr="00816ACF">
        <w:rPr>
          <w:sz w:val="28"/>
          <w:szCs w:val="28"/>
        </w:rPr>
        <w:t xml:space="preserve"> категории </w:t>
      </w:r>
      <w:r w:rsidR="007F7123" w:rsidRPr="00816ACF">
        <w:rPr>
          <w:sz w:val="28"/>
          <w:szCs w:val="28"/>
        </w:rPr>
        <w:t>законности и правопорядка</w:t>
      </w:r>
      <w:r w:rsidRPr="00816ACF">
        <w:rPr>
          <w:sz w:val="28"/>
          <w:szCs w:val="28"/>
        </w:rPr>
        <w:t xml:space="preserve">, их 661, это составляет </w:t>
      </w:r>
      <w:r w:rsidR="008A1C3B">
        <w:rPr>
          <w:sz w:val="28"/>
          <w:szCs w:val="28"/>
        </w:rPr>
        <w:t>16</w:t>
      </w:r>
      <w:r w:rsidR="004A7750">
        <w:rPr>
          <w:sz w:val="28"/>
          <w:szCs w:val="28"/>
        </w:rPr>
        <w:t>,6</w:t>
      </w:r>
      <w:r w:rsidR="008A1C3B">
        <w:rPr>
          <w:sz w:val="28"/>
          <w:szCs w:val="28"/>
        </w:rPr>
        <w:t>%.</w:t>
      </w:r>
      <w:r w:rsidR="007F7123" w:rsidRPr="00816ACF">
        <w:rPr>
          <w:sz w:val="28"/>
          <w:szCs w:val="28"/>
        </w:rPr>
        <w:t xml:space="preserve"> </w:t>
      </w:r>
      <w:r w:rsidR="00A84916" w:rsidRPr="00816ACF">
        <w:rPr>
          <w:sz w:val="28"/>
          <w:szCs w:val="28"/>
        </w:rPr>
        <w:t xml:space="preserve">Значительное количество </w:t>
      </w:r>
      <w:r w:rsidR="008A65CE" w:rsidRPr="00816ACF">
        <w:rPr>
          <w:sz w:val="28"/>
          <w:szCs w:val="28"/>
        </w:rPr>
        <w:t>таких обращений составляют запросы надзорных и контролирующих органов</w:t>
      </w:r>
      <w:r w:rsidR="006A1B76" w:rsidRPr="00816ACF">
        <w:rPr>
          <w:sz w:val="28"/>
          <w:szCs w:val="28"/>
        </w:rPr>
        <w:t>, таких как:</w:t>
      </w:r>
    </w:p>
    <w:p w:rsidR="006A1B76" w:rsidRPr="00816ACF" w:rsidRDefault="00A84916" w:rsidP="007262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>-</w:t>
      </w:r>
      <w:r w:rsidR="009A60A4" w:rsidRPr="00816ACF">
        <w:rPr>
          <w:sz w:val="28"/>
          <w:szCs w:val="28"/>
        </w:rPr>
        <w:t xml:space="preserve"> </w:t>
      </w:r>
      <w:r w:rsidR="00D64E4D">
        <w:rPr>
          <w:sz w:val="28"/>
          <w:szCs w:val="28"/>
        </w:rPr>
        <w:t>органов прокуратуры</w:t>
      </w:r>
      <w:r w:rsidRPr="00816ACF">
        <w:rPr>
          <w:sz w:val="28"/>
          <w:szCs w:val="28"/>
        </w:rPr>
        <w:t>, в задачу котор</w:t>
      </w:r>
      <w:r w:rsidR="00D64E4D">
        <w:rPr>
          <w:sz w:val="28"/>
          <w:szCs w:val="28"/>
        </w:rPr>
        <w:t>ых</w:t>
      </w:r>
      <w:r w:rsidRPr="00816ACF">
        <w:rPr>
          <w:sz w:val="28"/>
          <w:szCs w:val="28"/>
        </w:rPr>
        <w:t>, входит осуществление от имени Российской Федерации надзора за соблюдением Конституции Российской Федерации и исполнением законов</w:t>
      </w:r>
      <w:r w:rsidR="006A1B76" w:rsidRPr="00816ACF">
        <w:rPr>
          <w:sz w:val="28"/>
          <w:szCs w:val="28"/>
        </w:rPr>
        <w:t>, действующих на территории;</w:t>
      </w:r>
    </w:p>
    <w:p w:rsidR="00A84916" w:rsidRPr="00122DC1" w:rsidRDefault="00A84916" w:rsidP="00122DC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6ACF">
        <w:rPr>
          <w:sz w:val="28"/>
          <w:szCs w:val="28"/>
        </w:rPr>
        <w:t>-</w:t>
      </w:r>
      <w:r w:rsidR="009A60A4" w:rsidRPr="00816ACF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Росприроднадзор, </w:t>
      </w:r>
      <w:r w:rsidRPr="00816ACF">
        <w:rPr>
          <w:color w:val="000000"/>
          <w:sz w:val="28"/>
          <w:szCs w:val="28"/>
        </w:rPr>
        <w:t> </w:t>
      </w:r>
      <w:r w:rsidR="009A60A4" w:rsidRPr="00816ACF">
        <w:rPr>
          <w:color w:val="000000"/>
          <w:sz w:val="28"/>
          <w:szCs w:val="28"/>
        </w:rPr>
        <w:t xml:space="preserve">который непосредственно </w:t>
      </w:r>
      <w:r w:rsidRPr="00816ACF">
        <w:rPr>
          <w:rStyle w:val="a4"/>
          <w:b w:val="0"/>
          <w:color w:val="000000"/>
          <w:sz w:val="28"/>
          <w:szCs w:val="28"/>
        </w:rPr>
        <w:t>осуществляет контроль и надзор</w:t>
      </w:r>
      <w:r w:rsidR="009A60A4" w:rsidRPr="00816ACF">
        <w:rPr>
          <w:b/>
          <w:color w:val="000000"/>
          <w:sz w:val="28"/>
          <w:szCs w:val="28"/>
        </w:rPr>
        <w:t xml:space="preserve"> </w:t>
      </w:r>
      <w:r w:rsidRPr="00816ACF">
        <w:rPr>
          <w:color w:val="000000"/>
          <w:sz w:val="28"/>
          <w:szCs w:val="28"/>
        </w:rPr>
        <w:t xml:space="preserve">в области охраны, использования и воспроизводства объектов </w:t>
      </w:r>
      <w:r w:rsidRPr="00122DC1">
        <w:rPr>
          <w:color w:val="000000"/>
          <w:sz w:val="28"/>
          <w:szCs w:val="28"/>
        </w:rPr>
        <w:t xml:space="preserve">животного мира и среды их </w:t>
      </w:r>
      <w:r w:rsidR="00122DC1">
        <w:rPr>
          <w:color w:val="000000"/>
          <w:sz w:val="28"/>
          <w:szCs w:val="28"/>
        </w:rPr>
        <w:t>обитания</w:t>
      </w:r>
      <w:r w:rsidR="00254FF6">
        <w:rPr>
          <w:color w:val="000000"/>
          <w:sz w:val="28"/>
          <w:szCs w:val="28"/>
        </w:rPr>
        <w:t>;</w:t>
      </w:r>
    </w:p>
    <w:p w:rsidR="009A60A4" w:rsidRPr="00816ACF" w:rsidRDefault="009A60A4" w:rsidP="0072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ACF">
        <w:rPr>
          <w:color w:val="000000"/>
          <w:sz w:val="28"/>
          <w:szCs w:val="28"/>
        </w:rPr>
        <w:t>- Роспотребнадзор, осуществляющий надзор в сфере защиты прав потребителей и благополучия человека, являющийся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9A60A4" w:rsidRPr="00816ACF" w:rsidRDefault="006A1B76" w:rsidP="0072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6ACF">
        <w:rPr>
          <w:color w:val="000000"/>
          <w:sz w:val="28"/>
          <w:szCs w:val="28"/>
        </w:rPr>
        <w:t xml:space="preserve">- Россельхознадзор, </w:t>
      </w:r>
      <w:r w:rsidR="009A60A4" w:rsidRPr="00816ACF">
        <w:rPr>
          <w:color w:val="000000"/>
          <w:sz w:val="28"/>
          <w:szCs w:val="28"/>
        </w:rPr>
        <w:t xml:space="preserve">осуществляющий государственные функции по контролю и надзору в сфере ветеринарии, карантина и защиты растений, безопасного обращения с пестицидами и агрохимикатами,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</w:t>
      </w:r>
      <w:r w:rsidR="00D64E4D">
        <w:rPr>
          <w:color w:val="000000"/>
          <w:sz w:val="28"/>
          <w:szCs w:val="28"/>
        </w:rPr>
        <w:t>охраняемых природных территорий;</w:t>
      </w:r>
    </w:p>
    <w:p w:rsidR="0049488E" w:rsidRPr="00816ACF" w:rsidRDefault="006A1B76" w:rsidP="0072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color w:val="000000"/>
          <w:sz w:val="28"/>
          <w:szCs w:val="28"/>
        </w:rPr>
        <w:t xml:space="preserve">- </w:t>
      </w:r>
      <w:r w:rsidR="008A1C3B">
        <w:rPr>
          <w:sz w:val="28"/>
          <w:szCs w:val="28"/>
        </w:rPr>
        <w:t>Р</w:t>
      </w:r>
      <w:r w:rsidRPr="00816ACF">
        <w:rPr>
          <w:sz w:val="28"/>
          <w:szCs w:val="28"/>
        </w:rPr>
        <w:t xml:space="preserve">азных </w:t>
      </w:r>
      <w:r w:rsidR="008A1C3B">
        <w:rPr>
          <w:sz w:val="28"/>
          <w:szCs w:val="28"/>
        </w:rPr>
        <w:t>судебных инстанций</w:t>
      </w:r>
      <w:r w:rsidRPr="00816ACF">
        <w:rPr>
          <w:sz w:val="28"/>
          <w:szCs w:val="28"/>
        </w:rPr>
        <w:t>, таких как: Партизанского районного, Приморского краевого, Арбитражного</w:t>
      </w:r>
      <w:r w:rsidR="008A1C3B">
        <w:rPr>
          <w:sz w:val="28"/>
          <w:szCs w:val="28"/>
        </w:rPr>
        <w:t xml:space="preserve">, </w:t>
      </w:r>
      <w:r w:rsidRPr="00816ACF">
        <w:rPr>
          <w:sz w:val="28"/>
          <w:szCs w:val="28"/>
        </w:rPr>
        <w:t>Пятого арбитражного апелляционного</w:t>
      </w:r>
      <w:r w:rsidR="001C1022" w:rsidRPr="001C1022">
        <w:rPr>
          <w:sz w:val="28"/>
          <w:szCs w:val="28"/>
        </w:rPr>
        <w:t xml:space="preserve"> </w:t>
      </w:r>
      <w:r w:rsidR="001C1022">
        <w:rPr>
          <w:sz w:val="28"/>
          <w:szCs w:val="28"/>
        </w:rPr>
        <w:t>судов</w:t>
      </w:r>
      <w:r w:rsidRPr="00816ACF">
        <w:rPr>
          <w:sz w:val="28"/>
          <w:szCs w:val="28"/>
        </w:rPr>
        <w:t xml:space="preserve">, которые как и все суды осуществляют </w:t>
      </w:r>
      <w:r w:rsidR="00400188" w:rsidRPr="00816ACF">
        <w:rPr>
          <w:sz w:val="28"/>
          <w:szCs w:val="28"/>
        </w:rPr>
        <w:t xml:space="preserve">правосудие </w:t>
      </w:r>
      <w:r w:rsidR="001C1022">
        <w:rPr>
          <w:sz w:val="28"/>
          <w:szCs w:val="28"/>
        </w:rPr>
        <w:t xml:space="preserve">       </w:t>
      </w:r>
      <w:r w:rsidR="00400188" w:rsidRPr="00816ACF">
        <w:rPr>
          <w:sz w:val="28"/>
          <w:szCs w:val="28"/>
        </w:rPr>
        <w:t>в форме рассмотрения и разрешения административных и иных категорий дел в установленном законом процессуальном порядке.</w:t>
      </w:r>
    </w:p>
    <w:p w:rsidR="0049488E" w:rsidRPr="00816ACF" w:rsidRDefault="00400188" w:rsidP="0072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На втором месте по актуальности вопросы категории сельского хозяйства, которые с небольшой разницей уступили вопросам законности и правопорядка, их количество составляет 643, что от общего числа всех обращений в процентном </w:t>
      </w:r>
      <w:r w:rsidR="00B950EB">
        <w:rPr>
          <w:sz w:val="28"/>
          <w:szCs w:val="28"/>
        </w:rPr>
        <w:t xml:space="preserve">соотношении, </w:t>
      </w:r>
      <w:r w:rsidRPr="00816ACF">
        <w:rPr>
          <w:sz w:val="28"/>
          <w:szCs w:val="28"/>
        </w:rPr>
        <w:t xml:space="preserve">составляет </w:t>
      </w:r>
      <w:r w:rsidR="008A1C3B">
        <w:rPr>
          <w:sz w:val="28"/>
          <w:szCs w:val="28"/>
        </w:rPr>
        <w:t>16</w:t>
      </w:r>
      <w:r w:rsidR="004A7750">
        <w:rPr>
          <w:sz w:val="28"/>
          <w:szCs w:val="28"/>
        </w:rPr>
        <w:t>,1</w:t>
      </w:r>
      <w:r w:rsidR="008A1C3B">
        <w:rPr>
          <w:sz w:val="28"/>
          <w:szCs w:val="28"/>
        </w:rPr>
        <w:t xml:space="preserve">%. </w:t>
      </w:r>
      <w:r w:rsidRPr="00816ACF">
        <w:rPr>
          <w:sz w:val="28"/>
          <w:szCs w:val="28"/>
        </w:rPr>
        <w:t xml:space="preserve"> Наибольшую часть </w:t>
      </w:r>
      <w:r w:rsidR="00F02AF8">
        <w:rPr>
          <w:sz w:val="28"/>
          <w:szCs w:val="28"/>
        </w:rPr>
        <w:t>обращений</w:t>
      </w:r>
      <w:r w:rsidRPr="00816ACF">
        <w:rPr>
          <w:sz w:val="28"/>
          <w:szCs w:val="28"/>
        </w:rPr>
        <w:t xml:space="preserve"> сельского хозяйства, составляют вопросы по землепользованию, их 540, это </w:t>
      </w:r>
      <w:r w:rsidR="008A1C3B">
        <w:rPr>
          <w:sz w:val="28"/>
          <w:szCs w:val="28"/>
        </w:rPr>
        <w:t>13</w:t>
      </w:r>
      <w:r w:rsidR="004A7750">
        <w:rPr>
          <w:sz w:val="28"/>
          <w:szCs w:val="28"/>
        </w:rPr>
        <w:t>,6</w:t>
      </w:r>
      <w:r w:rsidR="008A1C3B">
        <w:rPr>
          <w:sz w:val="28"/>
          <w:szCs w:val="28"/>
        </w:rPr>
        <w:t>%.</w:t>
      </w:r>
    </w:p>
    <w:p w:rsidR="009A60A4" w:rsidRPr="00816ACF" w:rsidRDefault="00400188" w:rsidP="002C13F5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К вопросам категории землепользования можно отнести запросы </w:t>
      </w:r>
      <w:r w:rsidR="00D64E4D">
        <w:rPr>
          <w:sz w:val="28"/>
          <w:szCs w:val="28"/>
        </w:rPr>
        <w:t xml:space="preserve">о передаче </w:t>
      </w:r>
      <w:r w:rsidRPr="00816ACF">
        <w:rPr>
          <w:sz w:val="28"/>
          <w:szCs w:val="28"/>
        </w:rPr>
        <w:t>земельных участков</w:t>
      </w:r>
      <w:r w:rsidR="00D64E4D" w:rsidRPr="00D64E4D">
        <w:rPr>
          <w:sz w:val="28"/>
          <w:szCs w:val="28"/>
        </w:rPr>
        <w:t xml:space="preserve"> </w:t>
      </w:r>
      <w:r w:rsidR="00D64E4D">
        <w:rPr>
          <w:sz w:val="28"/>
          <w:szCs w:val="28"/>
        </w:rPr>
        <w:t xml:space="preserve">в </w:t>
      </w:r>
      <w:r w:rsidR="00D64E4D" w:rsidRPr="00816ACF">
        <w:rPr>
          <w:sz w:val="28"/>
          <w:szCs w:val="28"/>
        </w:rPr>
        <w:t>аренд</w:t>
      </w:r>
      <w:r w:rsidR="00D64E4D">
        <w:rPr>
          <w:sz w:val="28"/>
          <w:szCs w:val="28"/>
        </w:rPr>
        <w:t>у</w:t>
      </w:r>
      <w:r w:rsidRPr="00816ACF">
        <w:rPr>
          <w:sz w:val="28"/>
          <w:szCs w:val="28"/>
        </w:rPr>
        <w:t xml:space="preserve">, в собственность, </w:t>
      </w:r>
      <w:r w:rsidR="00C96C05" w:rsidRPr="00816ACF">
        <w:rPr>
          <w:sz w:val="28"/>
          <w:szCs w:val="28"/>
        </w:rPr>
        <w:t>перевод земель из одной категории в другую, внесение разли</w:t>
      </w:r>
      <w:r w:rsidR="00D64E4D">
        <w:rPr>
          <w:sz w:val="28"/>
          <w:szCs w:val="28"/>
        </w:rPr>
        <w:t>чных изменений в постановления а</w:t>
      </w:r>
      <w:r w:rsidR="00C96C05" w:rsidRPr="00816ACF">
        <w:rPr>
          <w:sz w:val="28"/>
          <w:szCs w:val="28"/>
        </w:rPr>
        <w:t>дминистрации Партизанского муниципального района, переуступки прав и обязанностей по договорам</w:t>
      </w:r>
      <w:r w:rsidR="00D64E4D">
        <w:rPr>
          <w:sz w:val="28"/>
          <w:szCs w:val="28"/>
        </w:rPr>
        <w:t xml:space="preserve"> аренды земельных участков. Так</w:t>
      </w:r>
      <w:r w:rsidR="00C96C05" w:rsidRPr="00816ACF">
        <w:rPr>
          <w:sz w:val="28"/>
          <w:szCs w:val="28"/>
        </w:rPr>
        <w:t>же к вопросам землепользования отн</w:t>
      </w:r>
      <w:r w:rsidR="00D64E4D">
        <w:rPr>
          <w:sz w:val="28"/>
          <w:szCs w:val="28"/>
        </w:rPr>
        <w:t>осятся</w:t>
      </w:r>
      <w:r w:rsidR="00C96C05" w:rsidRPr="00816ACF">
        <w:rPr>
          <w:sz w:val="28"/>
          <w:szCs w:val="28"/>
        </w:rPr>
        <w:t xml:space="preserve"> обра</w:t>
      </w:r>
      <w:r w:rsidR="001C1022">
        <w:rPr>
          <w:sz w:val="28"/>
          <w:szCs w:val="28"/>
        </w:rPr>
        <w:t xml:space="preserve">щения некоммерческих общественных объединений: </w:t>
      </w:r>
      <w:r w:rsidR="00C96C05" w:rsidRPr="00816ACF">
        <w:rPr>
          <w:sz w:val="28"/>
          <w:szCs w:val="28"/>
        </w:rPr>
        <w:t>дачны</w:t>
      </w:r>
      <w:r w:rsidR="001C1022">
        <w:rPr>
          <w:sz w:val="28"/>
          <w:szCs w:val="28"/>
        </w:rPr>
        <w:t>х, садовых</w:t>
      </w:r>
      <w:r w:rsidR="00C96C05" w:rsidRPr="00816ACF">
        <w:rPr>
          <w:sz w:val="28"/>
          <w:szCs w:val="28"/>
        </w:rPr>
        <w:t>, потребительски</w:t>
      </w:r>
      <w:r w:rsidR="001C1022">
        <w:rPr>
          <w:sz w:val="28"/>
          <w:szCs w:val="28"/>
        </w:rPr>
        <w:t>х</w:t>
      </w:r>
      <w:r w:rsidR="00C96C05" w:rsidRPr="00816ACF">
        <w:rPr>
          <w:sz w:val="28"/>
          <w:szCs w:val="28"/>
        </w:rPr>
        <w:t xml:space="preserve"> товариществ, кооператив</w:t>
      </w:r>
      <w:r w:rsidR="001C1022">
        <w:rPr>
          <w:sz w:val="28"/>
          <w:szCs w:val="28"/>
        </w:rPr>
        <w:t>ов</w:t>
      </w:r>
      <w:r w:rsidR="00C96C05" w:rsidRPr="00816ACF">
        <w:rPr>
          <w:sz w:val="28"/>
          <w:szCs w:val="28"/>
        </w:rPr>
        <w:t>, такие как: «Рассвет», «Заря», «Тепловик», «Строител</w:t>
      </w:r>
      <w:r w:rsidR="0049488E" w:rsidRPr="00816ACF">
        <w:rPr>
          <w:sz w:val="28"/>
          <w:szCs w:val="28"/>
        </w:rPr>
        <w:t>ь», «Малиновка», «Венеция» и др.</w:t>
      </w:r>
    </w:p>
    <w:p w:rsidR="00423000" w:rsidRDefault="00D369AF" w:rsidP="002C13F5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Следующая категория обращений </w:t>
      </w:r>
      <w:r w:rsidR="00423000">
        <w:rPr>
          <w:sz w:val="28"/>
          <w:szCs w:val="28"/>
        </w:rPr>
        <w:t xml:space="preserve">касается </w:t>
      </w:r>
      <w:r w:rsidRPr="00816ACF">
        <w:rPr>
          <w:sz w:val="28"/>
          <w:szCs w:val="28"/>
        </w:rPr>
        <w:t>вопрос</w:t>
      </w:r>
      <w:r w:rsidR="00423000">
        <w:rPr>
          <w:sz w:val="28"/>
          <w:szCs w:val="28"/>
        </w:rPr>
        <w:t>ов</w:t>
      </w:r>
      <w:r w:rsidRPr="00816ACF">
        <w:rPr>
          <w:sz w:val="28"/>
          <w:szCs w:val="28"/>
        </w:rPr>
        <w:t xml:space="preserve"> работы органов местного самоуправления, их 392 или </w:t>
      </w:r>
      <w:r w:rsidR="00FC5F64">
        <w:rPr>
          <w:sz w:val="28"/>
          <w:szCs w:val="28"/>
        </w:rPr>
        <w:t>9,8</w:t>
      </w:r>
      <w:r w:rsidR="00E27FCD">
        <w:rPr>
          <w:sz w:val="28"/>
          <w:szCs w:val="28"/>
        </w:rPr>
        <w:t xml:space="preserve"> %.</w:t>
      </w:r>
      <w:r w:rsidRPr="00816ACF">
        <w:rPr>
          <w:sz w:val="28"/>
          <w:szCs w:val="28"/>
        </w:rPr>
        <w:t xml:space="preserve"> </w:t>
      </w:r>
      <w:r w:rsidR="00423000">
        <w:rPr>
          <w:sz w:val="28"/>
          <w:szCs w:val="28"/>
        </w:rPr>
        <w:t xml:space="preserve">В данной категории </w:t>
      </w:r>
      <w:r w:rsidRPr="00816ACF">
        <w:rPr>
          <w:sz w:val="28"/>
          <w:szCs w:val="28"/>
        </w:rPr>
        <w:t>отражены вопросы</w:t>
      </w:r>
      <w:r w:rsidR="00423000">
        <w:rPr>
          <w:sz w:val="28"/>
          <w:szCs w:val="28"/>
        </w:rPr>
        <w:t>:</w:t>
      </w:r>
    </w:p>
    <w:p w:rsidR="00423000" w:rsidRDefault="00423000" w:rsidP="002C13F5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9AF" w:rsidRPr="00816ACF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="00D369AF" w:rsidRPr="00816ACF">
        <w:rPr>
          <w:sz w:val="28"/>
          <w:szCs w:val="28"/>
        </w:rPr>
        <w:t xml:space="preserve"> органов местного самоуправления с органами государственной власти, контрольными и надзорными </w:t>
      </w:r>
      <w:r w:rsidR="00957B95" w:rsidRPr="00816ACF">
        <w:rPr>
          <w:sz w:val="28"/>
          <w:szCs w:val="28"/>
        </w:rPr>
        <w:t>органами, органами прокуратуры</w:t>
      </w:r>
      <w:r w:rsidRPr="0042300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решении вопросов местного значения</w:t>
      </w:r>
      <w:r w:rsidR="00794865">
        <w:rPr>
          <w:sz w:val="28"/>
          <w:szCs w:val="28"/>
        </w:rPr>
        <w:t>;</w:t>
      </w:r>
      <w:r w:rsidR="00D369AF" w:rsidRPr="00816ACF">
        <w:rPr>
          <w:sz w:val="28"/>
          <w:szCs w:val="28"/>
        </w:rPr>
        <w:t xml:space="preserve"> </w:t>
      </w:r>
    </w:p>
    <w:p w:rsidR="00423000" w:rsidRDefault="00423000" w:rsidP="002C13F5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</w:t>
      </w:r>
      <w:r w:rsidRPr="00816ACF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 в том числе</w:t>
      </w:r>
      <w:r w:rsidRPr="00816ACF">
        <w:rPr>
          <w:sz w:val="28"/>
          <w:szCs w:val="28"/>
        </w:rPr>
        <w:t xml:space="preserve"> </w:t>
      </w:r>
      <w:r w:rsidR="00D369AF" w:rsidRPr="00816ACF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D369AF" w:rsidRPr="00816ACF">
        <w:rPr>
          <w:sz w:val="28"/>
          <w:szCs w:val="28"/>
        </w:rPr>
        <w:t xml:space="preserve"> изменений в административные регламенты</w:t>
      </w:r>
      <w:r w:rsidR="00957B95" w:rsidRPr="00816ACF">
        <w:rPr>
          <w:sz w:val="28"/>
          <w:szCs w:val="28"/>
        </w:rPr>
        <w:t>,</w:t>
      </w:r>
      <w:r w:rsidR="00D369AF" w:rsidRPr="00816ACF">
        <w:rPr>
          <w:sz w:val="28"/>
          <w:szCs w:val="28"/>
        </w:rPr>
        <w:t xml:space="preserve"> количестве заявлений на получение услуг в электронном виде</w:t>
      </w:r>
      <w:r>
        <w:rPr>
          <w:sz w:val="28"/>
          <w:szCs w:val="28"/>
        </w:rPr>
        <w:t xml:space="preserve"> и т.д.;</w:t>
      </w:r>
    </w:p>
    <w:p w:rsidR="00106F63" w:rsidRPr="002C13F5" w:rsidRDefault="00794865" w:rsidP="002C13F5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</w:t>
      </w:r>
      <w:r w:rsidR="00D369AF" w:rsidRPr="00816ACF">
        <w:rPr>
          <w:sz w:val="28"/>
          <w:szCs w:val="28"/>
        </w:rPr>
        <w:t xml:space="preserve"> решения органов местного самоуправления, определяющие порядок создания и функционирования госуда</w:t>
      </w:r>
      <w:r w:rsidR="00F02AF8">
        <w:rPr>
          <w:sz w:val="28"/>
          <w:szCs w:val="28"/>
        </w:rPr>
        <w:t>рственных информационных систем,</w:t>
      </w:r>
      <w:r w:rsidR="00D369AF" w:rsidRPr="00816ACF">
        <w:rPr>
          <w:sz w:val="28"/>
          <w:szCs w:val="28"/>
        </w:rPr>
        <w:t xml:space="preserve"> о готовности технических и программных средств к реализации мероприятий </w:t>
      </w:r>
      <w:r w:rsidR="00D369AF" w:rsidRPr="002C13F5">
        <w:rPr>
          <w:spacing w:val="-10"/>
          <w:sz w:val="28"/>
          <w:szCs w:val="28"/>
        </w:rPr>
        <w:t xml:space="preserve">по мониторингу результатов рассмотрения </w:t>
      </w:r>
      <w:r w:rsidRPr="002C13F5">
        <w:rPr>
          <w:spacing w:val="-10"/>
          <w:sz w:val="28"/>
          <w:szCs w:val="28"/>
        </w:rPr>
        <w:t>обращений граждан и организаций и т.д.</w:t>
      </w:r>
    </w:p>
    <w:p w:rsidR="00726275" w:rsidRPr="00816ACF" w:rsidRDefault="00957B95" w:rsidP="002C13F5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По вопросам гражданской обороны и ликвидации чрезвычайных ситуаций поступило 252 </w:t>
      </w:r>
      <w:r w:rsidR="00E27FCD">
        <w:rPr>
          <w:sz w:val="28"/>
          <w:szCs w:val="28"/>
        </w:rPr>
        <w:t>(6</w:t>
      </w:r>
      <w:r w:rsidR="00BD1CAA">
        <w:rPr>
          <w:sz w:val="28"/>
          <w:szCs w:val="28"/>
        </w:rPr>
        <w:t>,3</w:t>
      </w:r>
      <w:r w:rsidR="00E27FCD">
        <w:rPr>
          <w:sz w:val="28"/>
          <w:szCs w:val="28"/>
        </w:rPr>
        <w:t>%)</w:t>
      </w:r>
      <w:r w:rsidRPr="00816ACF">
        <w:rPr>
          <w:sz w:val="28"/>
          <w:szCs w:val="28"/>
        </w:rPr>
        <w:t xml:space="preserve"> обращения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</w:t>
      </w:r>
      <w:r w:rsidR="00AE0008">
        <w:rPr>
          <w:sz w:val="28"/>
          <w:szCs w:val="28"/>
        </w:rPr>
        <w:t>ой безопасности территорий. Так</w:t>
      </w:r>
      <w:r w:rsidRPr="00816ACF">
        <w:rPr>
          <w:sz w:val="28"/>
          <w:szCs w:val="28"/>
        </w:rPr>
        <w:t>же поступал</w:t>
      </w:r>
      <w:r w:rsidR="00106F63" w:rsidRPr="00816ACF">
        <w:rPr>
          <w:sz w:val="28"/>
          <w:szCs w:val="28"/>
        </w:rPr>
        <w:t xml:space="preserve">а </w:t>
      </w:r>
      <w:r w:rsidR="00AE0008">
        <w:rPr>
          <w:sz w:val="28"/>
          <w:szCs w:val="28"/>
        </w:rPr>
        <w:t xml:space="preserve">информация </w:t>
      </w:r>
      <w:r w:rsidR="00106F63" w:rsidRPr="00816ACF">
        <w:rPr>
          <w:sz w:val="28"/>
          <w:szCs w:val="28"/>
        </w:rPr>
        <w:t xml:space="preserve">о введении особого чрезвычайного положения на территории района в связи с угрозой наводнения </w:t>
      </w:r>
      <w:r w:rsidR="00AE0008">
        <w:rPr>
          <w:sz w:val="28"/>
          <w:szCs w:val="28"/>
        </w:rPr>
        <w:t>(</w:t>
      </w:r>
      <w:r w:rsidR="00106F63" w:rsidRPr="00816ACF">
        <w:rPr>
          <w:sz w:val="28"/>
          <w:szCs w:val="28"/>
        </w:rPr>
        <w:t>Тайфун «Данас»</w:t>
      </w:r>
      <w:r w:rsidR="00AE0008">
        <w:rPr>
          <w:sz w:val="28"/>
          <w:szCs w:val="28"/>
        </w:rPr>
        <w:t>)</w:t>
      </w:r>
      <w:r w:rsidR="00106F63" w:rsidRPr="00816ACF">
        <w:rPr>
          <w:sz w:val="28"/>
          <w:szCs w:val="28"/>
        </w:rPr>
        <w:t xml:space="preserve">. </w:t>
      </w:r>
    </w:p>
    <w:p w:rsidR="00014E87" w:rsidRPr="00816ACF" w:rsidRDefault="00014E87" w:rsidP="007262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>По вопросам жилищного х</w:t>
      </w:r>
      <w:r w:rsidR="00CC625E">
        <w:rPr>
          <w:sz w:val="28"/>
          <w:szCs w:val="28"/>
        </w:rPr>
        <w:t>озяйства поступило 236 обращений</w:t>
      </w:r>
      <w:r w:rsidRPr="00816ACF">
        <w:rPr>
          <w:sz w:val="28"/>
          <w:szCs w:val="28"/>
        </w:rPr>
        <w:t xml:space="preserve">, </w:t>
      </w:r>
      <w:r w:rsidR="002C13F5">
        <w:rPr>
          <w:sz w:val="28"/>
          <w:szCs w:val="28"/>
        </w:rPr>
        <w:t>5,9</w:t>
      </w:r>
      <w:r w:rsidR="00E27FCD">
        <w:rPr>
          <w:sz w:val="28"/>
          <w:szCs w:val="28"/>
        </w:rPr>
        <w:t xml:space="preserve">%. </w:t>
      </w:r>
      <w:r w:rsidRPr="00816ACF">
        <w:rPr>
          <w:sz w:val="28"/>
          <w:szCs w:val="28"/>
        </w:rPr>
        <w:t xml:space="preserve">В эту категорию включены письма о предоставлении данных для осуществления государственных полномочий по регистрации и учету граждан, имеющих право на получение жилищных субсидий, </w:t>
      </w:r>
      <w:r w:rsidR="00E27FCD">
        <w:rPr>
          <w:sz w:val="28"/>
          <w:szCs w:val="28"/>
        </w:rPr>
        <w:t>о предоставлении гражданам муниципального жилья,</w:t>
      </w:r>
      <w:r w:rsidRPr="00816ACF">
        <w:rPr>
          <w:sz w:val="28"/>
          <w:szCs w:val="28"/>
        </w:rPr>
        <w:t xml:space="preserve"> о предоставлении специализиров</w:t>
      </w:r>
      <w:r w:rsidR="00CC625E">
        <w:rPr>
          <w:sz w:val="28"/>
          <w:szCs w:val="28"/>
        </w:rPr>
        <w:t>анных жилых помещений для детей-</w:t>
      </w:r>
      <w:r w:rsidRPr="00816ACF">
        <w:rPr>
          <w:sz w:val="28"/>
          <w:szCs w:val="28"/>
        </w:rPr>
        <w:t>сирот и детей, оставшихся без попечения родителей, лицам из их числа</w:t>
      </w:r>
      <w:r w:rsidR="002C13F5"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 реализации региональных адресных программ переселения граждан из аварийного жилищного фонда.</w:t>
      </w:r>
    </w:p>
    <w:p w:rsidR="00F80DFE" w:rsidRDefault="00FB59D8" w:rsidP="00354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На все вопросы коммунального и дорожного хозяйства приходится 233 обращения или </w:t>
      </w:r>
      <w:r w:rsidR="002C13F5">
        <w:rPr>
          <w:sz w:val="28"/>
          <w:szCs w:val="28"/>
        </w:rPr>
        <w:t>5,8</w:t>
      </w:r>
      <w:r w:rsidR="00E27FCD">
        <w:rPr>
          <w:sz w:val="28"/>
          <w:szCs w:val="28"/>
        </w:rPr>
        <w:t>%.</w:t>
      </w:r>
      <w:r w:rsidRPr="00816ACF">
        <w:rPr>
          <w:sz w:val="28"/>
          <w:szCs w:val="28"/>
        </w:rPr>
        <w:t xml:space="preserve"> </w:t>
      </w:r>
      <w:r w:rsidR="00F80DFE">
        <w:rPr>
          <w:sz w:val="28"/>
          <w:szCs w:val="28"/>
        </w:rPr>
        <w:t>З</w:t>
      </w:r>
      <w:r w:rsidRPr="00816ACF">
        <w:rPr>
          <w:sz w:val="28"/>
          <w:szCs w:val="28"/>
        </w:rPr>
        <w:t>апросы из департамент</w:t>
      </w:r>
      <w:r w:rsidR="00F80DFE">
        <w:rPr>
          <w:sz w:val="28"/>
          <w:szCs w:val="28"/>
        </w:rPr>
        <w:t>а</w:t>
      </w:r>
      <w:r w:rsidRPr="00816ACF">
        <w:rPr>
          <w:sz w:val="28"/>
          <w:szCs w:val="28"/>
        </w:rPr>
        <w:t xml:space="preserve"> жилищно-коммунального хозяйства и топливных ресурсов, </w:t>
      </w:r>
      <w:r w:rsidR="00F80DFE">
        <w:rPr>
          <w:sz w:val="28"/>
          <w:szCs w:val="28"/>
        </w:rPr>
        <w:t>это вопросы, касающиеся электроснабжения, газификации, отопления, водоснабжения, санитарного состояния, благоустройства</w:t>
      </w:r>
      <w:r w:rsidR="00CA14B7">
        <w:rPr>
          <w:sz w:val="28"/>
          <w:szCs w:val="28"/>
        </w:rPr>
        <w:t xml:space="preserve">. </w:t>
      </w:r>
      <w:proofErr w:type="gramStart"/>
      <w:r w:rsidR="00CA14B7">
        <w:rPr>
          <w:sz w:val="28"/>
          <w:szCs w:val="28"/>
        </w:rPr>
        <w:t>П</w:t>
      </w:r>
      <w:r w:rsidR="00F80DFE">
        <w:rPr>
          <w:sz w:val="28"/>
          <w:szCs w:val="28"/>
        </w:rPr>
        <w:t xml:space="preserve">оступали запросы </w:t>
      </w:r>
      <w:r w:rsidR="00F80DFE" w:rsidRPr="00816ACF">
        <w:rPr>
          <w:sz w:val="28"/>
          <w:szCs w:val="28"/>
        </w:rPr>
        <w:t>о реализации мероприятий по улучшению качества питьевой воды, о ходе подготовки котельных к предстоящему осенне-зимнему периоду, о технико-экономических показателях по каждому объекту теплоснабжения, о состоянии энергоснабжения и повышения</w:t>
      </w:r>
      <w:r w:rsidR="00354B55">
        <w:rPr>
          <w:sz w:val="28"/>
          <w:szCs w:val="28"/>
        </w:rPr>
        <w:t xml:space="preserve"> энергетической эффективности, </w:t>
      </w:r>
      <w:r w:rsidR="00F80DFE" w:rsidRPr="00816ACF">
        <w:rPr>
          <w:sz w:val="28"/>
          <w:szCs w:val="28"/>
        </w:rPr>
        <w:t xml:space="preserve">о нормативах потребления коммунальных ресурсов, об объеме задолженности за коммунальные услуги, об использовании газа в бытовых условиях, о выполненных работах по очистке </w:t>
      </w:r>
      <w:r w:rsidR="00F80DFE">
        <w:rPr>
          <w:sz w:val="28"/>
          <w:szCs w:val="28"/>
        </w:rPr>
        <w:t xml:space="preserve">от </w:t>
      </w:r>
      <w:r w:rsidR="00F80DFE" w:rsidRPr="00816ACF">
        <w:rPr>
          <w:sz w:val="28"/>
          <w:szCs w:val="28"/>
        </w:rPr>
        <w:t>мусора мест захоронения на территории</w:t>
      </w:r>
      <w:proofErr w:type="gramEnd"/>
      <w:r w:rsidR="00F80DFE" w:rsidRPr="00816ACF">
        <w:rPr>
          <w:sz w:val="28"/>
          <w:szCs w:val="28"/>
        </w:rPr>
        <w:t xml:space="preserve"> Партизанского муниципального района, о возможности поставки оборудования для сортировки и переработки твердых коммунальных отходов, о заключенных соглашениях на содержание и обслуживание бесхозяйных инженерных объектов системы электроснабжения, о необходимости проведения мероприятий, связанных с внесением в соответствующие целевые программы </w:t>
      </w:r>
      <w:r w:rsidR="00F80DFE">
        <w:rPr>
          <w:sz w:val="28"/>
          <w:szCs w:val="28"/>
        </w:rPr>
        <w:t xml:space="preserve">по ремонту объектов водоснабжения. Из департамента </w:t>
      </w:r>
      <w:r w:rsidR="00F80DFE" w:rsidRPr="00F80DFE">
        <w:rPr>
          <w:sz w:val="28"/>
          <w:szCs w:val="28"/>
        </w:rPr>
        <w:t>транспорта и дорожного хозяйства, о строительстве и ремонте дорог,</w:t>
      </w:r>
      <w:r w:rsidR="00CA14B7">
        <w:rPr>
          <w:sz w:val="28"/>
          <w:szCs w:val="28"/>
        </w:rPr>
        <w:t xml:space="preserve"> мостов, дорожных сооружений,</w:t>
      </w:r>
      <w:r w:rsidR="00F80DFE" w:rsidRPr="00F80DFE">
        <w:rPr>
          <w:sz w:val="28"/>
          <w:szCs w:val="28"/>
        </w:rPr>
        <w:t xml:space="preserve"> </w:t>
      </w:r>
      <w:r w:rsidR="00F80DFE">
        <w:rPr>
          <w:sz w:val="28"/>
          <w:szCs w:val="28"/>
        </w:rPr>
        <w:t>о транспортных перевоз</w:t>
      </w:r>
      <w:r w:rsidR="00CA14B7">
        <w:rPr>
          <w:sz w:val="28"/>
          <w:szCs w:val="28"/>
        </w:rPr>
        <w:t xml:space="preserve">ках, вопросы по </w:t>
      </w:r>
      <w:r w:rsidR="00CA14B7" w:rsidRPr="00CA14B7">
        <w:rPr>
          <w:sz w:val="28"/>
          <w:szCs w:val="28"/>
        </w:rPr>
        <w:t>обеспечению бесплатным проездом ветеранов ВОВ</w:t>
      </w:r>
      <w:r w:rsidR="00CA14B7">
        <w:rPr>
          <w:sz w:val="28"/>
          <w:szCs w:val="28"/>
        </w:rPr>
        <w:t>.</w:t>
      </w:r>
    </w:p>
    <w:p w:rsidR="002C13F5" w:rsidRDefault="00FB59D8" w:rsidP="002C13F5">
      <w:pPr>
        <w:autoSpaceDE w:val="0"/>
        <w:autoSpaceDN w:val="0"/>
        <w:adjustRightInd w:val="0"/>
        <w:spacing w:line="336" w:lineRule="auto"/>
        <w:ind w:firstLine="708"/>
        <w:jc w:val="both"/>
        <w:outlineLvl w:val="0"/>
        <w:rPr>
          <w:sz w:val="28"/>
          <w:szCs w:val="28"/>
        </w:rPr>
      </w:pPr>
      <w:r w:rsidRPr="00816ACF">
        <w:rPr>
          <w:sz w:val="28"/>
          <w:szCs w:val="28"/>
        </w:rPr>
        <w:t xml:space="preserve">К вопросам экономики, аукциона, приватизации  приходится 222 вопроса, </w:t>
      </w:r>
      <w:r w:rsidR="00E27FCD">
        <w:rPr>
          <w:sz w:val="28"/>
          <w:szCs w:val="28"/>
        </w:rPr>
        <w:t>5</w:t>
      </w:r>
      <w:r w:rsidR="00BD1CAA">
        <w:rPr>
          <w:sz w:val="28"/>
          <w:szCs w:val="28"/>
        </w:rPr>
        <w:t>,5</w:t>
      </w:r>
      <w:r w:rsidR="00E27FCD">
        <w:rPr>
          <w:sz w:val="28"/>
          <w:szCs w:val="28"/>
        </w:rPr>
        <w:t xml:space="preserve">%, </w:t>
      </w:r>
      <w:r w:rsidRPr="00816ACF">
        <w:rPr>
          <w:sz w:val="28"/>
          <w:szCs w:val="28"/>
        </w:rPr>
        <w:t xml:space="preserve">к которым относятся письма о реализации частных инвестиционных проектов, 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предпринимательства, об анализе основных показателей социально-экономического развития. </w:t>
      </w:r>
    </w:p>
    <w:p w:rsidR="00726275" w:rsidRPr="002C13F5" w:rsidRDefault="00FB59D8" w:rsidP="002C13F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16ACF">
        <w:rPr>
          <w:sz w:val="28"/>
          <w:szCs w:val="28"/>
        </w:rPr>
        <w:t xml:space="preserve">Из департамента экономики и развития предпринимательства направлялись: информация о заключении Соглашения </w:t>
      </w:r>
      <w:r w:rsidR="002C13F5" w:rsidRPr="00816ACF">
        <w:rPr>
          <w:sz w:val="28"/>
          <w:szCs w:val="28"/>
        </w:rPr>
        <w:t>с о</w:t>
      </w:r>
      <w:r w:rsidR="002C13F5">
        <w:rPr>
          <w:sz w:val="28"/>
          <w:szCs w:val="28"/>
        </w:rPr>
        <w:t>рганами местного самоуправления</w:t>
      </w:r>
      <w:r w:rsidR="002C13F5" w:rsidRPr="00816ACF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>о взаимодействии по внедрению стандарта развития конкуренции в Приморском крае</w:t>
      </w:r>
      <w:r w:rsidR="00F02AF8">
        <w:rPr>
          <w:sz w:val="28"/>
          <w:szCs w:val="28"/>
        </w:rPr>
        <w:t>;</w:t>
      </w:r>
      <w:r w:rsidRPr="00816ACF">
        <w:rPr>
          <w:sz w:val="28"/>
          <w:szCs w:val="28"/>
        </w:rPr>
        <w:t xml:space="preserve"> </w:t>
      </w:r>
      <w:r w:rsidR="00726275" w:rsidRPr="00816ACF">
        <w:rPr>
          <w:color w:val="000000" w:themeColor="text1"/>
          <w:sz w:val="28"/>
          <w:szCs w:val="28"/>
        </w:rPr>
        <w:t>о содействии конкуренции, 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="00CC625E">
        <w:rPr>
          <w:color w:val="000000" w:themeColor="text1"/>
          <w:sz w:val="28"/>
          <w:szCs w:val="28"/>
        </w:rPr>
        <w:t>;</w:t>
      </w:r>
      <w:r w:rsidR="00726275" w:rsidRPr="00816ACF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2019 год, об анализе основных показателей социально-экономического развития, о проведении работ по снижению неформальной занятости, о предоставлении информации о физических и юридических лицах, привлеченных к административной ответственности по ст.14.1 Кодекса РФ об административных правонарушениях</w:t>
      </w:r>
      <w:r w:rsidR="002C13F5">
        <w:rPr>
          <w:color w:val="000000" w:themeColor="text1"/>
          <w:sz w:val="28"/>
          <w:szCs w:val="28"/>
        </w:rPr>
        <w:t xml:space="preserve"> </w:t>
      </w:r>
      <w:r w:rsidR="002C13F5" w:rsidRPr="002C13F5">
        <w:rPr>
          <w:color w:val="000000" w:themeColor="text1"/>
          <w:sz w:val="28"/>
          <w:szCs w:val="28"/>
        </w:rPr>
        <w:t>(</w:t>
      </w:r>
      <w:r w:rsidR="002C13F5">
        <w:rPr>
          <w:rFonts w:eastAsiaTheme="minorHAnsi"/>
          <w:bCs/>
          <w:sz w:val="28"/>
          <w:szCs w:val="28"/>
          <w:lang w:eastAsia="en-US"/>
        </w:rPr>
        <w:t>о</w:t>
      </w:r>
      <w:r w:rsidR="002C13F5" w:rsidRPr="002C13F5">
        <w:rPr>
          <w:rFonts w:eastAsiaTheme="minorHAnsi"/>
          <w:bCs/>
          <w:sz w:val="28"/>
          <w:szCs w:val="28"/>
          <w:lang w:eastAsia="en-US"/>
        </w:rPr>
        <w:t>существление предпринимательской деятельности без государственной регистрации или без специального разрешения (лицензии)</w:t>
      </w:r>
      <w:r w:rsidR="002C13F5">
        <w:rPr>
          <w:rFonts w:eastAsiaTheme="minorHAnsi"/>
          <w:bCs/>
          <w:sz w:val="28"/>
          <w:szCs w:val="28"/>
          <w:lang w:eastAsia="en-US"/>
        </w:rPr>
        <w:t>)</w:t>
      </w:r>
      <w:r w:rsidR="00726275" w:rsidRPr="00816ACF">
        <w:rPr>
          <w:color w:val="000000" w:themeColor="text1"/>
          <w:sz w:val="28"/>
          <w:szCs w:val="28"/>
        </w:rPr>
        <w:t xml:space="preserve">, </w:t>
      </w:r>
      <w:r w:rsidR="00726275" w:rsidRPr="00816ACF">
        <w:rPr>
          <w:sz w:val="28"/>
          <w:szCs w:val="28"/>
        </w:rPr>
        <w:t xml:space="preserve">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предпринимательства. </w:t>
      </w:r>
    </w:p>
    <w:p w:rsidR="00035B04" w:rsidRPr="00816ACF" w:rsidRDefault="00035B04" w:rsidP="00035B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В разделе культуры и спорта 190 обращений, </w:t>
      </w:r>
      <w:r w:rsidR="002C13F5">
        <w:rPr>
          <w:sz w:val="28"/>
          <w:szCs w:val="28"/>
        </w:rPr>
        <w:t>4,8</w:t>
      </w:r>
      <w:r w:rsidR="00E27FCD">
        <w:rPr>
          <w:sz w:val="28"/>
          <w:szCs w:val="28"/>
        </w:rPr>
        <w:t>%,</w:t>
      </w:r>
      <w:r w:rsidRPr="00816ACF">
        <w:rPr>
          <w:sz w:val="28"/>
          <w:szCs w:val="28"/>
        </w:rPr>
        <w:t xml:space="preserve"> здесь объединены запросы: департамента культуры Приморского края, департамента физической культуры и спорта Приморского края, департамента по делам молодежи: о молодежных общественных объединениях, об уровне обеспеченности клубами,</w:t>
      </w:r>
      <w:r w:rsidR="00CC625E">
        <w:rPr>
          <w:sz w:val="28"/>
          <w:szCs w:val="28"/>
        </w:rPr>
        <w:t xml:space="preserve"> библиотеками, парками культуры</w:t>
      </w:r>
      <w:r w:rsidRPr="00816ACF">
        <w:rPr>
          <w:sz w:val="28"/>
          <w:szCs w:val="28"/>
        </w:rPr>
        <w:t>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 как</w:t>
      </w:r>
      <w:r w:rsidR="00F02AF8">
        <w:rPr>
          <w:sz w:val="28"/>
          <w:szCs w:val="28"/>
        </w:rPr>
        <w:t>:</w:t>
      </w:r>
      <w:r w:rsidRPr="00816ACF">
        <w:rPr>
          <w:sz w:val="28"/>
          <w:szCs w:val="28"/>
        </w:rPr>
        <w:t xml:space="preserve"> «Демография», «Спорт-норма жизни», «Культура», о проведении смотра-конкурса среди организаторов физкультурно-спортивной работы в сельской местности.</w:t>
      </w:r>
    </w:p>
    <w:p w:rsidR="004A23B8" w:rsidRPr="00816ACF" w:rsidRDefault="004A23B8" w:rsidP="004A2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По </w:t>
      </w:r>
      <w:r w:rsidR="00CC625E">
        <w:rPr>
          <w:sz w:val="28"/>
          <w:szCs w:val="28"/>
        </w:rPr>
        <w:t>теме</w:t>
      </w:r>
      <w:r w:rsidRPr="00816ACF">
        <w:rPr>
          <w:sz w:val="28"/>
          <w:szCs w:val="28"/>
        </w:rPr>
        <w:t xml:space="preserve"> </w:t>
      </w:r>
      <w:r w:rsidR="00CC625E">
        <w:rPr>
          <w:sz w:val="28"/>
          <w:szCs w:val="28"/>
        </w:rPr>
        <w:t>«</w:t>
      </w:r>
      <w:r w:rsidRPr="00816ACF">
        <w:rPr>
          <w:sz w:val="28"/>
          <w:szCs w:val="28"/>
        </w:rPr>
        <w:t>Финансы и ссуды</w:t>
      </w:r>
      <w:r w:rsidR="00CC625E">
        <w:rPr>
          <w:sz w:val="28"/>
          <w:szCs w:val="28"/>
        </w:rPr>
        <w:t>»</w:t>
      </w:r>
      <w:r w:rsidRPr="00816ACF">
        <w:rPr>
          <w:sz w:val="28"/>
          <w:szCs w:val="28"/>
        </w:rPr>
        <w:t xml:space="preserve"> поступило 178 </w:t>
      </w:r>
      <w:r w:rsidR="00E27FCD">
        <w:rPr>
          <w:sz w:val="28"/>
          <w:szCs w:val="28"/>
        </w:rPr>
        <w:t>(4</w:t>
      </w:r>
      <w:r w:rsidR="00BD1CAA">
        <w:rPr>
          <w:sz w:val="28"/>
          <w:szCs w:val="28"/>
        </w:rPr>
        <w:t>,5</w:t>
      </w:r>
      <w:r w:rsidR="00E27FCD">
        <w:rPr>
          <w:sz w:val="28"/>
          <w:szCs w:val="28"/>
        </w:rPr>
        <w:t>%)</w:t>
      </w:r>
      <w:r w:rsidRPr="00816ACF">
        <w:rPr>
          <w:sz w:val="28"/>
          <w:szCs w:val="28"/>
        </w:rPr>
        <w:t xml:space="preserve"> писем, которые включили в себя запросы: о реализации мер, направленных на </w:t>
      </w:r>
      <w:r w:rsidR="00CC625E">
        <w:rPr>
          <w:sz w:val="28"/>
          <w:szCs w:val="28"/>
        </w:rPr>
        <w:t>п</w:t>
      </w:r>
      <w:r w:rsidRPr="00816ACF">
        <w:rPr>
          <w:sz w:val="28"/>
          <w:szCs w:val="28"/>
        </w:rPr>
        <w:t>ополнение доходной части бюджета, ликвидации задолженности по налогам; об остатках субсидий, субвенций; о кредитах, полученных на финансирование дефицита бюджета; о резервах бюджет</w:t>
      </w:r>
      <w:r w:rsidR="00CC625E">
        <w:rPr>
          <w:sz w:val="28"/>
          <w:szCs w:val="28"/>
        </w:rPr>
        <w:t>а</w:t>
      </w:r>
      <w:r w:rsidRPr="00816ACF">
        <w:rPr>
          <w:sz w:val="28"/>
          <w:szCs w:val="28"/>
        </w:rPr>
        <w:t xml:space="preserve"> муни</w:t>
      </w:r>
      <w:r w:rsidR="00CC625E">
        <w:rPr>
          <w:sz w:val="28"/>
          <w:szCs w:val="28"/>
        </w:rPr>
        <w:t xml:space="preserve">ципального образования,                    </w:t>
      </w:r>
      <w:r w:rsidRPr="00816ACF">
        <w:rPr>
          <w:sz w:val="28"/>
          <w:szCs w:val="28"/>
        </w:rPr>
        <w:t xml:space="preserve">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бюджетов. </w:t>
      </w:r>
    </w:p>
    <w:p w:rsidR="004A23B8" w:rsidRPr="00816ACF" w:rsidRDefault="004A23B8" w:rsidP="004A2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 xml:space="preserve">К разделу охраны окружающей среды, природопользования относятся письма - 86 </w:t>
      </w:r>
      <w:r w:rsidR="00BD1CAA">
        <w:rPr>
          <w:sz w:val="28"/>
          <w:szCs w:val="28"/>
        </w:rPr>
        <w:t>(</w:t>
      </w:r>
      <w:r w:rsidR="00E27FCD">
        <w:rPr>
          <w:sz w:val="28"/>
          <w:szCs w:val="28"/>
        </w:rPr>
        <w:t>2</w:t>
      </w:r>
      <w:r w:rsidR="00E429D7">
        <w:rPr>
          <w:sz w:val="28"/>
          <w:szCs w:val="28"/>
        </w:rPr>
        <w:t>,2</w:t>
      </w:r>
      <w:r w:rsidR="00E27FCD">
        <w:rPr>
          <w:sz w:val="28"/>
          <w:szCs w:val="28"/>
        </w:rPr>
        <w:t xml:space="preserve">%) </w:t>
      </w:r>
      <w:r w:rsidRPr="00816ACF">
        <w:rPr>
          <w:sz w:val="28"/>
          <w:szCs w:val="28"/>
        </w:rPr>
        <w:t>о ходе и результатах выполнения мероприятий</w:t>
      </w:r>
      <w:r w:rsidR="00381038" w:rsidRPr="00816ACF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>в соответствии с комплексом мер поэтапного приведения наиболее загрязненных территорий населенных пунктов в соответствие</w:t>
      </w:r>
      <w:r w:rsidR="00381038" w:rsidRPr="00816ACF"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 о мерах, принимаемых в Партизанском муниципальном районе по улучшению экологической ситуации. </w:t>
      </w:r>
    </w:p>
    <w:p w:rsidR="008F036F" w:rsidRPr="00816ACF" w:rsidRDefault="008F036F" w:rsidP="004A23B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16ACF">
        <w:rPr>
          <w:sz w:val="28"/>
          <w:szCs w:val="28"/>
        </w:rPr>
        <w:t>По вопросам воспитания и обучения подростков поступило 81 письмо</w:t>
      </w:r>
      <w:r w:rsidR="00E27FCD">
        <w:rPr>
          <w:sz w:val="28"/>
          <w:szCs w:val="28"/>
        </w:rPr>
        <w:t xml:space="preserve"> </w:t>
      </w:r>
      <w:r w:rsidR="00E27FCD" w:rsidRPr="00816ACF">
        <w:rPr>
          <w:sz w:val="28"/>
          <w:szCs w:val="28"/>
        </w:rPr>
        <w:t>(</w:t>
      </w:r>
      <w:r w:rsidR="00E27FCD">
        <w:rPr>
          <w:sz w:val="28"/>
          <w:szCs w:val="28"/>
        </w:rPr>
        <w:t>2%)</w:t>
      </w:r>
      <w:r w:rsidRPr="00816ACF">
        <w:rPr>
          <w:sz w:val="28"/>
          <w:szCs w:val="28"/>
        </w:rPr>
        <w:t>, к которым можно отнести вопросы о предоставлении мест в детских садах, поступления в учебные заведения, о выдаче в школах молока</w:t>
      </w:r>
      <w:r w:rsidRPr="00816ACF">
        <w:rPr>
          <w:color w:val="000000"/>
          <w:sz w:val="28"/>
          <w:szCs w:val="28"/>
          <w:shd w:val="clear" w:color="auto" w:fill="FFFFFF"/>
        </w:rPr>
        <w:t>, о досуговых мероприятиях</w:t>
      </w:r>
      <w:r w:rsidR="00422D82">
        <w:rPr>
          <w:color w:val="000000"/>
          <w:sz w:val="28"/>
          <w:szCs w:val="28"/>
          <w:shd w:val="clear" w:color="auto" w:fill="FFFFFF"/>
        </w:rPr>
        <w:t>,</w:t>
      </w:r>
      <w:r w:rsidRPr="00816ACF">
        <w:rPr>
          <w:color w:val="000000"/>
          <w:sz w:val="28"/>
          <w:szCs w:val="28"/>
          <w:shd w:val="clear" w:color="auto" w:fill="FFFFFF"/>
        </w:rPr>
        <w:t xml:space="preserve"> направленных на развитие населения школьного возраста.</w:t>
      </w:r>
    </w:p>
    <w:p w:rsidR="00354B55" w:rsidRDefault="00354B55" w:rsidP="002A05B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A05BB" w:rsidRPr="00816ACF" w:rsidRDefault="002A05BB" w:rsidP="00354B55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>По вопросам строительства, ремонта других объектов  (64</w:t>
      </w:r>
      <w:r w:rsidR="00BD1CAA">
        <w:rPr>
          <w:sz w:val="28"/>
          <w:szCs w:val="28"/>
        </w:rPr>
        <w:t xml:space="preserve">, </w:t>
      </w:r>
      <w:r w:rsidR="00E27FCD">
        <w:rPr>
          <w:sz w:val="28"/>
          <w:szCs w:val="28"/>
        </w:rPr>
        <w:t>1</w:t>
      </w:r>
      <w:r w:rsidR="00E429D7">
        <w:rPr>
          <w:sz w:val="28"/>
          <w:szCs w:val="28"/>
        </w:rPr>
        <w:t>,6</w:t>
      </w:r>
      <w:r w:rsidR="00E27FCD">
        <w:rPr>
          <w:sz w:val="28"/>
          <w:szCs w:val="28"/>
        </w:rPr>
        <w:t>%</w:t>
      </w:r>
      <w:r w:rsidR="00BD1CAA">
        <w:rPr>
          <w:sz w:val="28"/>
          <w:szCs w:val="28"/>
        </w:rPr>
        <w:t xml:space="preserve">) </w:t>
      </w:r>
      <w:r w:rsidRPr="00816ACF">
        <w:rPr>
          <w:sz w:val="28"/>
          <w:szCs w:val="28"/>
        </w:rPr>
        <w:t>поступали письма об организации работы по информированию граждан о долевом строительстве муниципальными образованиями, о создании и модернизации высокопроизводительных рабочих мест в строительных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</w:t>
      </w:r>
    </w:p>
    <w:p w:rsidR="002A05BB" w:rsidRPr="00816ACF" w:rsidRDefault="002A05BB" w:rsidP="00354B55">
      <w:pPr>
        <w:spacing w:line="33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16ACF">
        <w:rPr>
          <w:sz w:val="28"/>
          <w:szCs w:val="28"/>
          <w:shd w:val="clear" w:color="auto" w:fill="FFFFFF"/>
        </w:rPr>
        <w:t xml:space="preserve">Раздел торговли и бытового обслуживания </w:t>
      </w:r>
      <w:r w:rsidR="00BE3524">
        <w:rPr>
          <w:sz w:val="28"/>
          <w:szCs w:val="28"/>
          <w:shd w:val="clear" w:color="auto" w:fill="FFFFFF"/>
        </w:rPr>
        <w:t xml:space="preserve">- </w:t>
      </w:r>
      <w:r w:rsidRPr="00816ACF">
        <w:rPr>
          <w:sz w:val="28"/>
          <w:szCs w:val="28"/>
          <w:shd w:val="clear" w:color="auto" w:fill="FFFFFF"/>
        </w:rPr>
        <w:t>это 47 обращений (</w:t>
      </w:r>
      <w:r w:rsidR="00BD1CAA">
        <w:rPr>
          <w:sz w:val="28"/>
          <w:szCs w:val="28"/>
          <w:shd w:val="clear" w:color="auto" w:fill="FFFFFF"/>
        </w:rPr>
        <w:t>1</w:t>
      </w:r>
      <w:r w:rsidR="00E429D7">
        <w:rPr>
          <w:sz w:val="28"/>
          <w:szCs w:val="28"/>
          <w:shd w:val="clear" w:color="auto" w:fill="FFFFFF"/>
        </w:rPr>
        <w:t>,2</w:t>
      </w:r>
      <w:r w:rsidR="00BD1CAA">
        <w:rPr>
          <w:sz w:val="28"/>
          <w:szCs w:val="28"/>
          <w:shd w:val="clear" w:color="auto" w:fill="FFFFFF"/>
        </w:rPr>
        <w:t>%)</w:t>
      </w:r>
      <w:r w:rsidRPr="00816ACF">
        <w:rPr>
          <w:sz w:val="28"/>
          <w:szCs w:val="28"/>
          <w:shd w:val="clear" w:color="auto" w:fill="FFFFFF"/>
        </w:rPr>
        <w:t xml:space="preserve"> </w:t>
      </w:r>
      <w:r w:rsidR="00BE3524">
        <w:rPr>
          <w:sz w:val="28"/>
          <w:szCs w:val="28"/>
          <w:shd w:val="clear" w:color="auto" w:fill="FFFFFF"/>
        </w:rPr>
        <w:t>-</w:t>
      </w:r>
      <w:r w:rsidRPr="00816ACF">
        <w:rPr>
          <w:sz w:val="28"/>
          <w:szCs w:val="28"/>
          <w:shd w:val="clear" w:color="auto" w:fill="FFFFFF"/>
        </w:rPr>
        <w:t xml:space="preserve"> включает запросы департамента лицензирования и торговли Приморского края, департамента экономики и развития предпринимательства Приморского края - о предоставлении сведений о дислокации торговых точек, мест оказания услуг общественного питания и бытовых услуг населению.</w:t>
      </w:r>
    </w:p>
    <w:p w:rsidR="002A05BB" w:rsidRPr="00816ACF" w:rsidRDefault="008F036F" w:rsidP="00354B55">
      <w:pPr>
        <w:spacing w:line="33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950EB">
        <w:rPr>
          <w:color w:val="000000"/>
          <w:sz w:val="28"/>
          <w:szCs w:val="28"/>
          <w:shd w:val="clear" w:color="auto" w:fill="FFFFFF"/>
        </w:rPr>
        <w:t>Воп</w:t>
      </w:r>
      <w:r w:rsidR="00BD1CAA">
        <w:rPr>
          <w:color w:val="000000"/>
          <w:sz w:val="28"/>
          <w:szCs w:val="28"/>
          <w:shd w:val="clear" w:color="auto" w:fill="FFFFFF"/>
        </w:rPr>
        <w:t>росы субсидии составляют 43 (</w:t>
      </w:r>
      <w:r w:rsidRPr="00B950EB">
        <w:rPr>
          <w:color w:val="000000"/>
          <w:sz w:val="28"/>
          <w:szCs w:val="28"/>
          <w:shd w:val="clear" w:color="auto" w:fill="FFFFFF"/>
        </w:rPr>
        <w:t>1</w:t>
      </w:r>
      <w:r w:rsidR="00E429D7">
        <w:rPr>
          <w:color w:val="000000"/>
          <w:sz w:val="28"/>
          <w:szCs w:val="28"/>
          <w:shd w:val="clear" w:color="auto" w:fill="FFFFFF"/>
        </w:rPr>
        <w:t>,1</w:t>
      </w:r>
      <w:r w:rsidRPr="00B950EB">
        <w:rPr>
          <w:color w:val="000000"/>
          <w:sz w:val="28"/>
          <w:szCs w:val="28"/>
          <w:shd w:val="clear" w:color="auto" w:fill="FFFFFF"/>
        </w:rPr>
        <w:t>%)</w:t>
      </w:r>
      <w:r w:rsidRPr="00B950EB">
        <w:rPr>
          <w:color w:val="222222"/>
          <w:sz w:val="28"/>
          <w:szCs w:val="28"/>
          <w:shd w:val="clear" w:color="auto" w:fill="FFFFFF"/>
        </w:rPr>
        <w:t xml:space="preserve"> </w:t>
      </w:r>
      <w:r w:rsidRPr="00B950EB">
        <w:rPr>
          <w:sz w:val="28"/>
          <w:szCs w:val="28"/>
          <w:shd w:val="clear" w:color="auto" w:fill="FFFFFF"/>
        </w:rPr>
        <w:t>сюда включены выплаты, предоставляемые за счёт государственного бюджета а также выплаты из специальных фондов для юридических и физических лиц.</w:t>
      </w:r>
    </w:p>
    <w:p w:rsidR="008F036F" w:rsidRPr="00816ACF" w:rsidRDefault="002A05BB" w:rsidP="00354B55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816ACF">
        <w:rPr>
          <w:sz w:val="28"/>
          <w:szCs w:val="28"/>
        </w:rPr>
        <w:t>По во</w:t>
      </w:r>
      <w:r w:rsidR="00BD1CAA">
        <w:rPr>
          <w:sz w:val="28"/>
          <w:szCs w:val="28"/>
        </w:rPr>
        <w:t>просам здравоохранения поступил</w:t>
      </w:r>
      <w:r w:rsidRPr="00816ACF">
        <w:rPr>
          <w:sz w:val="28"/>
          <w:szCs w:val="28"/>
        </w:rPr>
        <w:t xml:space="preserve"> 41 </w:t>
      </w:r>
      <w:r w:rsidR="00BD1CAA">
        <w:rPr>
          <w:sz w:val="28"/>
          <w:szCs w:val="28"/>
        </w:rPr>
        <w:t>(1%)</w:t>
      </w:r>
      <w:r w:rsidRPr="00816ACF">
        <w:rPr>
          <w:sz w:val="28"/>
          <w:szCs w:val="28"/>
        </w:rPr>
        <w:t xml:space="preserve"> </w:t>
      </w:r>
      <w:r w:rsidR="00BD1CAA">
        <w:rPr>
          <w:sz w:val="28"/>
          <w:szCs w:val="28"/>
        </w:rPr>
        <w:t>вопросов</w:t>
      </w:r>
      <w:r w:rsidRPr="00816ACF">
        <w:rPr>
          <w:sz w:val="28"/>
          <w:szCs w:val="28"/>
        </w:rPr>
        <w:t>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2A05BB" w:rsidRPr="00816ACF" w:rsidRDefault="002A05BB" w:rsidP="00354B55">
      <w:pPr>
        <w:spacing w:line="33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16ACF">
        <w:rPr>
          <w:sz w:val="28"/>
          <w:szCs w:val="28"/>
          <w:shd w:val="clear" w:color="auto" w:fill="FFFFFF"/>
        </w:rPr>
        <w:t xml:space="preserve">Вопросы социальной защиты населения (12 писем – </w:t>
      </w:r>
      <w:r w:rsidR="00BD1CAA">
        <w:rPr>
          <w:sz w:val="28"/>
          <w:szCs w:val="28"/>
          <w:shd w:val="clear" w:color="auto" w:fill="FFFFFF"/>
        </w:rPr>
        <w:t>0,3%)</w:t>
      </w:r>
      <w:r w:rsidRPr="00816ACF">
        <w:rPr>
          <w:sz w:val="28"/>
          <w:szCs w:val="28"/>
          <w:shd w:val="clear" w:color="auto" w:fill="FFFFFF"/>
        </w:rPr>
        <w:t xml:space="preserve">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годы.</w:t>
      </w:r>
    </w:p>
    <w:p w:rsidR="008F036F" w:rsidRDefault="00816ACF" w:rsidP="00354B55">
      <w:pPr>
        <w:spacing w:line="33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16ACF">
        <w:rPr>
          <w:sz w:val="28"/>
          <w:szCs w:val="28"/>
          <w:shd w:val="clear" w:color="auto" w:fill="FFFFFF"/>
        </w:rPr>
        <w:t xml:space="preserve">К разделу труд  (8 – </w:t>
      </w:r>
      <w:r w:rsidR="00122DC1">
        <w:rPr>
          <w:sz w:val="28"/>
          <w:szCs w:val="28"/>
          <w:shd w:val="clear" w:color="auto" w:fill="FFFFFF"/>
        </w:rPr>
        <w:t>0,</w:t>
      </w:r>
      <w:r w:rsidR="00BD1CAA">
        <w:rPr>
          <w:sz w:val="28"/>
          <w:szCs w:val="28"/>
          <w:shd w:val="clear" w:color="auto" w:fill="FFFFFF"/>
        </w:rPr>
        <w:t>2</w:t>
      </w:r>
      <w:r w:rsidR="00122DC1">
        <w:rPr>
          <w:sz w:val="28"/>
          <w:szCs w:val="28"/>
          <w:shd w:val="clear" w:color="auto" w:fill="FFFFFF"/>
        </w:rPr>
        <w:t>%</w:t>
      </w:r>
      <w:r w:rsidR="00BD1CAA">
        <w:rPr>
          <w:sz w:val="28"/>
          <w:szCs w:val="28"/>
          <w:shd w:val="clear" w:color="auto" w:fill="FFFFFF"/>
        </w:rPr>
        <w:t>)</w:t>
      </w:r>
      <w:r w:rsidRPr="00816ACF">
        <w:rPr>
          <w:sz w:val="28"/>
          <w:szCs w:val="28"/>
          <w:shd w:val="clear" w:color="auto" w:fill="FFFFFF"/>
        </w:rPr>
        <w:t xml:space="preserve">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</w:t>
      </w:r>
      <w:r>
        <w:rPr>
          <w:sz w:val="28"/>
          <w:szCs w:val="28"/>
          <w:shd w:val="clear" w:color="auto" w:fill="FFFFFF"/>
        </w:rPr>
        <w:t>ещаний по вопросам охраны труда.</w:t>
      </w:r>
    </w:p>
    <w:p w:rsidR="002C13F5" w:rsidRPr="00816ACF" w:rsidRDefault="00E429D7" w:rsidP="002C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Объемной по количеству обращений (н</w:t>
      </w:r>
      <w:r w:rsidRPr="00816ACF">
        <w:rPr>
          <w:sz w:val="28"/>
          <w:szCs w:val="28"/>
        </w:rPr>
        <w:t>а третьем</w:t>
      </w:r>
      <w:r>
        <w:rPr>
          <w:sz w:val="28"/>
          <w:szCs w:val="28"/>
        </w:rPr>
        <w:t xml:space="preserve"> месте)</w:t>
      </w:r>
      <w:r w:rsidRPr="00816AC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категория «Д</w:t>
      </w:r>
      <w:r w:rsidRPr="00816ACF">
        <w:rPr>
          <w:sz w:val="28"/>
          <w:szCs w:val="28"/>
        </w:rPr>
        <w:t>ругие вопросы</w:t>
      </w:r>
      <w:r>
        <w:rPr>
          <w:sz w:val="28"/>
          <w:szCs w:val="28"/>
        </w:rPr>
        <w:t>»</w:t>
      </w:r>
      <w:r w:rsidR="002C13F5" w:rsidRPr="00816ACF">
        <w:rPr>
          <w:sz w:val="28"/>
          <w:szCs w:val="28"/>
        </w:rPr>
        <w:t xml:space="preserve">. За первое полугодие 2019 года их число составляет 529 обращений или </w:t>
      </w:r>
      <w:r w:rsidR="002C13F5">
        <w:rPr>
          <w:sz w:val="28"/>
          <w:szCs w:val="28"/>
        </w:rPr>
        <w:t>13</w:t>
      </w:r>
      <w:r>
        <w:rPr>
          <w:sz w:val="28"/>
          <w:szCs w:val="28"/>
        </w:rPr>
        <w:t>,3</w:t>
      </w:r>
      <w:r w:rsidR="002C13F5">
        <w:rPr>
          <w:sz w:val="28"/>
          <w:szCs w:val="28"/>
        </w:rPr>
        <w:t>%.</w:t>
      </w:r>
      <w:r w:rsidR="002C13F5" w:rsidRPr="00816ACF">
        <w:rPr>
          <w:sz w:val="28"/>
          <w:szCs w:val="28"/>
        </w:rPr>
        <w:t xml:space="preserve"> К таким вопросам можно отнести различные обращения, предложения, напоминания, информацию для сведения в работе из различных департаментов, общественных объединений, государственных органов управления и других юридических лиц. К примеру других вопросов можно отнести приглашения для участия в различных мероприятиях, напоминания о памятных датах, годовщинах, об оформлении подписок на печатные издания, о методических рекомендациях,</w:t>
      </w:r>
      <w:r w:rsidR="00D33E4E">
        <w:rPr>
          <w:sz w:val="28"/>
          <w:szCs w:val="28"/>
        </w:rPr>
        <w:t xml:space="preserve"> направление информации для размещения в СМИ,</w:t>
      </w:r>
      <w:bookmarkStart w:id="0" w:name="_GoBack"/>
      <w:bookmarkEnd w:id="0"/>
      <w:r w:rsidR="002C13F5" w:rsidRPr="00816ACF">
        <w:rPr>
          <w:sz w:val="28"/>
          <w:szCs w:val="28"/>
        </w:rPr>
        <w:t xml:space="preserve"> другую информацию носящую ознакомительный характер, и пр.</w:t>
      </w:r>
    </w:p>
    <w:p w:rsidR="002C13F5" w:rsidRDefault="002C13F5" w:rsidP="00354B55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354B55" w:rsidRDefault="00354B55" w:rsidP="00354B55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Общий отдел</w:t>
      </w:r>
    </w:p>
    <w:p w:rsidR="00354B55" w:rsidRPr="00816ACF" w:rsidRDefault="00354B55" w:rsidP="00354B55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21-3-95</w:t>
      </w:r>
    </w:p>
    <w:sectPr w:rsidR="00354B55" w:rsidRPr="00816ACF" w:rsidSect="00254F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E0" w:rsidRDefault="00746AE0" w:rsidP="006A1B76">
      <w:r>
        <w:separator/>
      </w:r>
    </w:p>
  </w:endnote>
  <w:endnote w:type="continuationSeparator" w:id="0">
    <w:p w:rsidR="00746AE0" w:rsidRDefault="00746AE0" w:rsidP="006A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E0" w:rsidRDefault="00746AE0" w:rsidP="006A1B76">
      <w:r>
        <w:separator/>
      </w:r>
    </w:p>
  </w:footnote>
  <w:footnote w:type="continuationSeparator" w:id="0">
    <w:p w:rsidR="00746AE0" w:rsidRDefault="00746AE0" w:rsidP="006A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259"/>
      <w:docPartObj>
        <w:docPartGallery w:val="Page Numbers (Top of Page)"/>
        <w:docPartUnique/>
      </w:docPartObj>
    </w:sdtPr>
    <w:sdtContent>
      <w:p w:rsidR="00254FF6" w:rsidRDefault="00803BB8">
        <w:pPr>
          <w:pStyle w:val="a5"/>
          <w:jc w:val="center"/>
        </w:pPr>
        <w:r>
          <w:fldChar w:fldCharType="begin"/>
        </w:r>
        <w:r w:rsidR="00E94450">
          <w:instrText xml:space="preserve"> PAGE   \* MERGEFORMAT </w:instrText>
        </w:r>
        <w:r>
          <w:fldChar w:fldCharType="separate"/>
        </w:r>
        <w:r w:rsidR="00771B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4FF6" w:rsidRDefault="00254F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513C"/>
    <w:rsid w:val="00014E87"/>
    <w:rsid w:val="00035B04"/>
    <w:rsid w:val="00064428"/>
    <w:rsid w:val="00106F63"/>
    <w:rsid w:val="00122DC1"/>
    <w:rsid w:val="001C1022"/>
    <w:rsid w:val="001C1782"/>
    <w:rsid w:val="00226C48"/>
    <w:rsid w:val="00254FF6"/>
    <w:rsid w:val="002A05BB"/>
    <w:rsid w:val="002C13F5"/>
    <w:rsid w:val="00354B55"/>
    <w:rsid w:val="00372B5C"/>
    <w:rsid w:val="00381038"/>
    <w:rsid w:val="00400188"/>
    <w:rsid w:val="0040513C"/>
    <w:rsid w:val="00422D82"/>
    <w:rsid w:val="00423000"/>
    <w:rsid w:val="0049488E"/>
    <w:rsid w:val="004A23B8"/>
    <w:rsid w:val="004A6031"/>
    <w:rsid w:val="004A7750"/>
    <w:rsid w:val="006A1B76"/>
    <w:rsid w:val="00726275"/>
    <w:rsid w:val="00746AE0"/>
    <w:rsid w:val="00771B4A"/>
    <w:rsid w:val="00794865"/>
    <w:rsid w:val="007F7123"/>
    <w:rsid w:val="00802CBD"/>
    <w:rsid w:val="00803BB8"/>
    <w:rsid w:val="00816ACF"/>
    <w:rsid w:val="008A1C3B"/>
    <w:rsid w:val="008A65CE"/>
    <w:rsid w:val="008F036F"/>
    <w:rsid w:val="0093703C"/>
    <w:rsid w:val="00957B95"/>
    <w:rsid w:val="0098413A"/>
    <w:rsid w:val="00987D78"/>
    <w:rsid w:val="009A60A4"/>
    <w:rsid w:val="009E3282"/>
    <w:rsid w:val="00A84916"/>
    <w:rsid w:val="00AE0008"/>
    <w:rsid w:val="00B950EB"/>
    <w:rsid w:val="00BD1CAA"/>
    <w:rsid w:val="00BE3524"/>
    <w:rsid w:val="00BE48E8"/>
    <w:rsid w:val="00C919C2"/>
    <w:rsid w:val="00C96C05"/>
    <w:rsid w:val="00CA14B7"/>
    <w:rsid w:val="00CC3F07"/>
    <w:rsid w:val="00CC625E"/>
    <w:rsid w:val="00D33E4E"/>
    <w:rsid w:val="00D369AF"/>
    <w:rsid w:val="00D64E4D"/>
    <w:rsid w:val="00E27FCD"/>
    <w:rsid w:val="00E429D7"/>
    <w:rsid w:val="00E94450"/>
    <w:rsid w:val="00F02AF8"/>
    <w:rsid w:val="00F64F27"/>
    <w:rsid w:val="00F80DFE"/>
    <w:rsid w:val="00FB59D8"/>
    <w:rsid w:val="00F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4916"/>
    <w:rPr>
      <w:b/>
      <w:bCs/>
    </w:rPr>
  </w:style>
  <w:style w:type="paragraph" w:styleId="a5">
    <w:name w:val="header"/>
    <w:basedOn w:val="a"/>
    <w:link w:val="a6"/>
    <w:uiPriority w:val="99"/>
    <w:unhideWhenUsed/>
    <w:rsid w:val="006A1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4916"/>
    <w:rPr>
      <w:b/>
      <w:bCs/>
    </w:rPr>
  </w:style>
  <w:style w:type="paragraph" w:styleId="a5">
    <w:name w:val="header"/>
    <w:basedOn w:val="a"/>
    <w:link w:val="a6"/>
    <w:uiPriority w:val="99"/>
    <w:unhideWhenUsed/>
    <w:rsid w:val="006A1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F0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3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DDBB-E304-4BDE-8116-29086538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user023</cp:lastModifiedBy>
  <cp:revision>12</cp:revision>
  <cp:lastPrinted>2019-07-30T08:05:00Z</cp:lastPrinted>
  <dcterms:created xsi:type="dcterms:W3CDTF">2019-08-02T07:50:00Z</dcterms:created>
  <dcterms:modified xsi:type="dcterms:W3CDTF">2019-08-07T23:35:00Z</dcterms:modified>
</cp:coreProperties>
</file>