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 w:rsidP="00993E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072658" w:rsidP="0019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5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D498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82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1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C2359F" w:rsidRDefault="00C2359F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48F3">
        <w:rPr>
          <w:rFonts w:ascii="Times New Roman" w:hAnsi="Times New Roman" w:cs="Times New Roman"/>
          <w:b/>
          <w:sz w:val="28"/>
        </w:rPr>
        <w:t>Оценка</w:t>
      </w:r>
      <w:r>
        <w:rPr>
          <w:rFonts w:ascii="Times New Roman" w:hAnsi="Times New Roman" w:cs="Times New Roman"/>
          <w:b/>
          <w:sz w:val="28"/>
        </w:rPr>
        <w:t xml:space="preserve"> эффективности выполнения целевых индикаторов муниципальных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Парт</w:t>
      </w:r>
      <w:r w:rsidR="00EA3810">
        <w:rPr>
          <w:rFonts w:ascii="Times New Roman" w:hAnsi="Times New Roman" w:cs="Times New Roman"/>
          <w:b/>
          <w:sz w:val="28"/>
        </w:rPr>
        <w:t>изанского муниципального района</w:t>
      </w:r>
      <w:r w:rsidR="00126B98">
        <w:rPr>
          <w:rFonts w:ascii="Times New Roman" w:hAnsi="Times New Roman" w:cs="Times New Roman"/>
          <w:b/>
          <w:sz w:val="28"/>
        </w:rPr>
        <w:t xml:space="preserve"> за </w:t>
      </w:r>
      <w:r w:rsidR="002821A5">
        <w:rPr>
          <w:rFonts w:ascii="Times New Roman" w:hAnsi="Times New Roman" w:cs="Times New Roman"/>
          <w:b/>
          <w:sz w:val="28"/>
        </w:rPr>
        <w:t>202</w:t>
      </w:r>
      <w:r w:rsidR="007A5061">
        <w:rPr>
          <w:rFonts w:ascii="Times New Roman" w:hAnsi="Times New Roman" w:cs="Times New Roman"/>
          <w:b/>
          <w:sz w:val="28"/>
        </w:rPr>
        <w:t>0</w:t>
      </w:r>
      <w:r w:rsidRPr="009D439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31680" w:type="dxa"/>
        <w:tblInd w:w="-34" w:type="dxa"/>
        <w:tblLayout w:type="fixed"/>
        <w:tblLook w:val="0000"/>
      </w:tblPr>
      <w:tblGrid>
        <w:gridCol w:w="34"/>
        <w:gridCol w:w="4764"/>
        <w:gridCol w:w="16"/>
        <w:gridCol w:w="6"/>
        <w:gridCol w:w="12"/>
        <w:gridCol w:w="1241"/>
        <w:gridCol w:w="12"/>
        <w:gridCol w:w="11"/>
        <w:gridCol w:w="11"/>
        <w:gridCol w:w="1396"/>
        <w:gridCol w:w="10"/>
        <w:gridCol w:w="24"/>
        <w:gridCol w:w="1244"/>
        <w:gridCol w:w="8"/>
        <w:gridCol w:w="26"/>
        <w:gridCol w:w="1242"/>
        <w:gridCol w:w="8"/>
        <w:gridCol w:w="26"/>
        <w:gridCol w:w="1247"/>
        <w:gridCol w:w="28"/>
        <w:gridCol w:w="4359"/>
        <w:gridCol w:w="28"/>
        <w:gridCol w:w="3163"/>
        <w:gridCol w:w="3191"/>
        <w:gridCol w:w="3191"/>
        <w:gridCol w:w="3191"/>
        <w:gridCol w:w="3191"/>
      </w:tblGrid>
      <w:tr w:rsidR="00945024" w:rsidRPr="00831E9C" w:rsidTr="00261869">
        <w:trPr>
          <w:gridAfter w:val="6"/>
          <w:wAfter w:w="15955" w:type="dxa"/>
          <w:trHeight w:val="20"/>
          <w:tblHeader/>
        </w:trPr>
        <w:tc>
          <w:tcPr>
            <w:tcW w:w="4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Pr="00831E9C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  <w:p w:rsidR="00945024" w:rsidRPr="00831E9C" w:rsidRDefault="00945024" w:rsidP="0028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282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2821A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563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2821A5">
              <w:rPr>
                <w:rFonts w:ascii="Times New Roman" w:hAnsi="Times New Roman" w:cs="Times New Roman"/>
                <w:sz w:val="20"/>
                <w:szCs w:val="20"/>
              </w:rPr>
              <w:t>программе на 2020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(плановое значение)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2821A5" w:rsidP="002821A5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 в 2020</w:t>
            </w:r>
            <w:r w:rsidR="00945024" w:rsidRPr="00831E9C">
              <w:rPr>
                <w:rFonts w:ascii="Times New Roman" w:hAnsi="Times New Roman" w:cs="Times New Roman"/>
                <w:sz w:val="20"/>
                <w:szCs w:val="20"/>
              </w:rPr>
              <w:t> году</w:t>
            </w:r>
          </w:p>
        </w:tc>
        <w:tc>
          <w:tcPr>
            <w:tcW w:w="255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Pr="00831E9C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</w:t>
            </w:r>
          </w:p>
          <w:p w:rsidR="00945024" w:rsidRPr="00831E9C" w:rsidRDefault="002821A5" w:rsidP="0028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="00945024"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45024" w:rsidRPr="00831E9C" w:rsidRDefault="00945024" w:rsidP="0041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945024" w:rsidRPr="00697393" w:rsidTr="00261869">
        <w:trPr>
          <w:gridAfter w:val="6"/>
          <w:wAfter w:w="15955" w:type="dxa"/>
          <w:trHeight w:val="20"/>
          <w:tblHeader/>
        </w:trPr>
        <w:tc>
          <w:tcPr>
            <w:tcW w:w="4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Динамика к плановому значению</w:t>
            </w:r>
          </w:p>
        </w:tc>
        <w:tc>
          <w:tcPr>
            <w:tcW w:w="438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A3E" w:rsidRPr="00125C9A" w:rsidTr="00150590">
        <w:trPr>
          <w:gridAfter w:val="6"/>
          <w:wAfter w:w="15955" w:type="dxa"/>
          <w:trHeight w:val="612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3E" w:rsidRPr="00D62437" w:rsidRDefault="00170A3E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пальная программа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в администрации Партизанско</w:t>
            </w:r>
            <w:r w:rsidR="008943FD">
              <w:rPr>
                <w:rFonts w:ascii="Times New Roman" w:hAnsi="Times New Roman" w:cs="Times New Roman"/>
                <w:b/>
                <w:sz w:val="24"/>
                <w:szCs w:val="24"/>
              </w:rPr>
              <w:t>го м</w:t>
            </w:r>
            <w:r w:rsidR="00ED498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района на 2016-2021</w:t>
            </w:r>
            <w:r w:rsidR="0089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3E" w:rsidRDefault="002F6605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D498B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635DD9" w:rsidRDefault="00ED498B" w:rsidP="002F3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повышение квалификации </w:t>
            </w:r>
            <w:r w:rsidRPr="00635D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ED49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ED498B" w:rsidP="00FE7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82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8B" w:rsidRPr="001119D2" w:rsidRDefault="00B81751" w:rsidP="00894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8B" w:rsidRPr="00635DD9" w:rsidRDefault="00ED498B" w:rsidP="003B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98B" w:rsidRPr="00125C9A" w:rsidTr="00261869">
        <w:trPr>
          <w:gridAfter w:val="6"/>
          <w:wAfter w:w="15955" w:type="dxa"/>
          <w:trHeight w:val="98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635DD9" w:rsidRDefault="00ED498B" w:rsidP="00831E0F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2. Количество муниципальных служащих, </w:t>
            </w:r>
            <w:r w:rsidRPr="00635DD9">
              <w:rPr>
                <w:rFonts w:ascii="Times New Roman" w:hAnsi="Times New Roman" w:cs="Times New Roman"/>
                <w:spacing w:val="-8"/>
              </w:rPr>
              <w:t>прошедших профессиональную переподготовку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r w:rsidRPr="00635DD9">
              <w:rPr>
                <w:rFonts w:ascii="Times New Roman" w:hAnsi="Times New Roman" w:cs="Times New Roman"/>
                <w:spacing w:val="-8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48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8B" w:rsidRPr="001119D2" w:rsidRDefault="00B8175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498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8B" w:rsidRPr="00635DD9" w:rsidRDefault="00ED498B" w:rsidP="006D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98B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635DD9" w:rsidRDefault="00ED498B" w:rsidP="00831E0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по профильным направлениям за счет средств местных бюджетов, человек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2821A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1119D2" w:rsidRDefault="00ED498B" w:rsidP="00282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82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8B" w:rsidRPr="001119D2" w:rsidRDefault="00B8175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8B" w:rsidRPr="00635DD9" w:rsidRDefault="00ED498B" w:rsidP="002E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13">
              <w:rPr>
                <w:rFonts w:ascii="Times New Roman" w:hAnsi="Times New Roman" w:cs="Times New Roman"/>
                <w:sz w:val="20"/>
                <w:szCs w:val="20"/>
              </w:rPr>
              <w:t>Показатель 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98B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Pr="00635DD9" w:rsidRDefault="00ED498B" w:rsidP="00831E0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Доля муниципальных служащих, прошедших диспансеризацию за счет средств местного бюджета, от подлежащих диспансеризации,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Default="00ED498B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Default="00ED49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Default="00ED49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8B" w:rsidRDefault="00ED498B" w:rsidP="00DA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8B" w:rsidRDefault="00B8175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8B" w:rsidRPr="00635DD9" w:rsidRDefault="00ED498B" w:rsidP="00C7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150590">
        <w:trPr>
          <w:gridAfter w:val="6"/>
          <w:wAfter w:w="15955" w:type="dxa"/>
          <w:trHeight w:val="288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B81751" w:rsidP="0063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149,37</w:t>
            </w:r>
            <w:r w:rsidR="000851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F6605" w:rsidRPr="00125C9A" w:rsidTr="00150590">
        <w:trPr>
          <w:gridAfter w:val="6"/>
          <w:wAfter w:w="15955" w:type="dxa"/>
          <w:trHeight w:val="28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70557A" w:rsidP="00E44E11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="00D62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605" w:rsidRPr="00125C9A" w:rsidTr="00150590">
        <w:trPr>
          <w:gridAfter w:val="6"/>
          <w:wAfter w:w="15955" w:type="dxa"/>
          <w:trHeight w:val="414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ED498B" w:rsidP="00B81751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 в 202</w:t>
            </w:r>
            <w:r w:rsidR="00B81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F6605" w:rsidRPr="00125C9A" w:rsidTr="00150590">
        <w:trPr>
          <w:gridAfter w:val="6"/>
          <w:wAfter w:w="15955" w:type="dxa"/>
          <w:trHeight w:val="486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2F6605" w:rsidRDefault="002F6605" w:rsidP="00B84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Партизанском м</w:t>
            </w:r>
            <w:r w:rsidR="00E30212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униципальном районе на 201</w:t>
            </w:r>
            <w:r w:rsidR="00B84D52"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D62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F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7B5E">
              <w:rPr>
                <w:rFonts w:ascii="Times New Roman" w:hAnsi="Times New Roman" w:cs="Times New Roman"/>
                <w:b/>
                <w:bCs/>
              </w:rPr>
              <w:t>в части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236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12B9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нормативных правовых актов, принятых органами местного самоуправления, и их проектов, прошедших </w:t>
            </w:r>
            <w:proofErr w:type="spell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экспертизу, от общего количества нормативных правовых актов, принятых в отчетном периоде,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2. </w:t>
            </w:r>
            <w:r w:rsidRPr="00635D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Принятие а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дминистративных </w:t>
            </w:r>
            <w:r w:rsidRPr="00635DD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регламентов предоставления муниципальных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 100% от утвержденного Реестра муниципальных услуг,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501D2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012B96">
            <w:pPr>
              <w:spacing w:after="0" w:line="240" w:lineRule="auto"/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56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35DD9" w:rsidRDefault="00494E08" w:rsidP="005A715A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 качеством предоставления муниципальных услуг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4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4018" w:rsidRDefault="00494E08" w:rsidP="0070557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A63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35DD9" w:rsidRDefault="00494E08" w:rsidP="00B9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жалоб граждан на действие (бездействие) администрации района от общего количества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заявления о предоставлении муниципальных услуг),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администрацию района в отчетном периоде,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4018" w:rsidRDefault="00494E08" w:rsidP="006F7137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AD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8E3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Анализ поступивших от граждан жалоб показал, что большая часть из них связана с нарушением срока предоставления муниципальной услуги, и несвоевременным рассмотрением заявлений.</w:t>
            </w:r>
          </w:p>
        </w:tc>
      </w:tr>
      <w:tr w:rsidR="00494E08" w:rsidRPr="00125C9A" w:rsidTr="00261869">
        <w:trPr>
          <w:gridAfter w:val="6"/>
          <w:wAfter w:w="15955" w:type="dxa"/>
          <w:trHeight w:val="768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35DD9" w:rsidRDefault="00494E08" w:rsidP="000501D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C4018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bookmarkStart w:id="0" w:name="_GoBack"/>
            <w:bookmarkEnd w:id="0"/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4018" w:rsidRDefault="00494E08" w:rsidP="00A63A4C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FD3F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80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6E4F10" w:rsidP="00EA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88,34</w:t>
            </w:r>
            <w:r w:rsidR="00494E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94E08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E08" w:rsidRPr="00125C9A" w:rsidTr="00150590">
        <w:trPr>
          <w:gridAfter w:val="6"/>
          <w:wAfter w:w="15955" w:type="dxa"/>
          <w:trHeight w:val="41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 в части реализации выполненных мероприятий</w:t>
            </w:r>
          </w:p>
        </w:tc>
      </w:tr>
      <w:tr w:rsidR="00494E08" w:rsidRPr="00125C9A" w:rsidTr="00150590">
        <w:trPr>
          <w:gridAfter w:val="6"/>
          <w:wAfter w:w="15955" w:type="dxa"/>
          <w:trHeight w:val="37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6E4F10" w:rsidP="00A6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598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2F6605" w:rsidRDefault="00494E08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пальная программа «Улучшение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труда в муниципальных учреждениях Партизанско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на 2019-2021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 w:rsidR="006E4F10">
              <w:rPr>
                <w:rFonts w:ascii="Times New Roman" w:hAnsi="Times New Roman" w:cs="Times New Roman"/>
                <w:b/>
                <w:bCs/>
              </w:rPr>
              <w:t xml:space="preserve"> в части реализации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831E0F" w:rsidRDefault="00494E08" w:rsidP="0012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1.Смотр-конкурс по охране труда среди муниципальных учреждений образования,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E4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D4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6E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6E4F10">
              <w:rPr>
                <w:rFonts w:ascii="Times New Roman" w:hAnsi="Times New Roman" w:cs="Times New Roman"/>
                <w:sz w:val="20"/>
                <w:szCs w:val="20"/>
              </w:rPr>
              <w:t xml:space="preserve"> в связи организацией санитарно-противоэпидемиологических мероприятий по предупреждению распространения новой </w:t>
            </w:r>
            <w:proofErr w:type="spellStart"/>
            <w:r w:rsidR="006E4F1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6E4F1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94E08" w:rsidRPr="00125C9A" w:rsidTr="00261869">
        <w:trPr>
          <w:gridAfter w:val="6"/>
          <w:wAfter w:w="15955" w:type="dxa"/>
          <w:trHeight w:val="40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831E0F" w:rsidRDefault="00494E08" w:rsidP="0012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2.Специальная оценка условий труда, рабочее место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E4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01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24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831E0F" w:rsidRDefault="00494E08" w:rsidP="0012474A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3.Обучение и проверка знаний требований охраны труда руководителей, специалистов, уполномоченных (доверенных) лиц, членов комиссий (комитетов) по охране труда,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E4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05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8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3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66,67%</w:t>
            </w:r>
          </w:p>
        </w:tc>
      </w:tr>
      <w:tr w:rsidR="00494E08" w:rsidRPr="00125C9A" w:rsidTr="00150590">
        <w:trPr>
          <w:gridAfter w:val="6"/>
          <w:wAfter w:w="15955" w:type="dxa"/>
          <w:trHeight w:val="27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BE5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 реализации выполненных мероприятий</w:t>
            </w:r>
          </w:p>
        </w:tc>
      </w:tr>
      <w:tr w:rsidR="00494E08" w:rsidRPr="00125C9A" w:rsidTr="00150590">
        <w:trPr>
          <w:gridAfter w:val="6"/>
          <w:wAfter w:w="15955" w:type="dxa"/>
          <w:trHeight w:val="424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BE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2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2021 году.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0A36BD" w:rsidRDefault="00494E08" w:rsidP="00B84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F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«Проведение мероприятий по строительству, реконструкции, ремонту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коммунального 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и электросетей, проектным работам 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>в Партизанском муниципальном районе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41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</w:p>
        </w:tc>
      </w:tr>
      <w:tr w:rsidR="00494E08" w:rsidRPr="00125C9A" w:rsidTr="00261869">
        <w:trPr>
          <w:gridAfter w:val="6"/>
          <w:wAfter w:w="15955" w:type="dxa"/>
          <w:trHeight w:val="474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7C683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износа объектов коммунальной инфраструктуры и электрохозяйства по видам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F5174" w:rsidRDefault="00494E08" w:rsidP="00FD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541F05">
        <w:trPr>
          <w:gridAfter w:val="6"/>
          <w:wAfter w:w="15955" w:type="dxa"/>
          <w:trHeight w:val="298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водоснабжения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26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012B9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71E">
              <w:rPr>
                <w:rFonts w:ascii="Times New Roman" w:hAnsi="Times New Roman" w:cs="Times New Roman"/>
              </w:rPr>
              <w:t xml:space="preserve"> сети  канализации,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D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20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тепловые сети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0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D7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27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977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сети электроснабжения,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F51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E2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27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E471E" w:rsidRDefault="00494E08" w:rsidP="0001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>- котельное оборудование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A7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технологических сбоев на объектах теплоснабжения и инженерных сетях,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A7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Ликвидация несанкционированных свалок на территории Партизанского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9E300B" w:rsidRDefault="00A91066" w:rsidP="00A7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94E08" w:rsidRPr="006E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94E0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 на территории Партизанского муниципального района</w:t>
            </w:r>
            <w:r w:rsidR="00494E08"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94E08"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494E08" w:rsidRPr="006E47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4117F9">
            <w:pPr>
              <w:jc w:val="center"/>
            </w:pPr>
            <w:r w:rsidRPr="00615F9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572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1A4677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104,2%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5727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785D67" w:rsidRDefault="00494E08" w:rsidP="0078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5727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1A4677" w:rsidRDefault="00494E08" w:rsidP="00BA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7C683D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F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D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«Проведение мероприятий по строительству, реконструкции, ремонту объектов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фонда, переселение граждан из аварийного жилищного фонда в Партизанском муниципальном районе на 2018-2020 годы»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6E4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94E08" w:rsidRPr="00125C9A" w:rsidTr="00261869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7C683D" w:rsidRDefault="00494E08" w:rsidP="0000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C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снесенных жилых домов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</w:t>
            </w:r>
            <w:r w:rsidRPr="007C683D">
              <w:rPr>
                <w:rFonts w:ascii="Times New Roman" w:hAnsi="Times New Roman" w:cs="Times New Roman"/>
                <w:bCs/>
                <w:sz w:val="20"/>
                <w:szCs w:val="20"/>
              </w:rPr>
              <w:t>, кв. 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76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7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7C683D" w:rsidRDefault="00494E08" w:rsidP="003A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Количество приобретенных специализированных жилых помещений,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118,18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A0EA2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6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0A0EA2" w:rsidRDefault="00494E08" w:rsidP="0024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  <w:r w:rsidRPr="000A0E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4E08" w:rsidRPr="00125C9A" w:rsidTr="00B640ED">
        <w:trPr>
          <w:gridAfter w:val="6"/>
          <w:wAfter w:w="15955" w:type="dxa"/>
          <w:trHeight w:val="26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785D67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494E08" w:rsidRPr="00125C9A" w:rsidTr="00B640ED">
        <w:trPr>
          <w:gridAfter w:val="6"/>
          <w:wAfter w:w="15955" w:type="dxa"/>
          <w:trHeight w:val="37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1A4677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572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0A36BD" w:rsidRDefault="00494E08" w:rsidP="0086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10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BA302C"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в 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ртизанском муниципальном районе»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части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34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BE58DA" w:rsidRDefault="00494E08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1. Доля малых предприятий в производстве товаров и услуг  Партизанского   муниципального района,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85F59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Pr="00EC3B32" w:rsidRDefault="00494E08" w:rsidP="00BC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8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BE58DA" w:rsidRDefault="00494E08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. Доля </w:t>
            </w:r>
            <w:proofErr w:type="gramStart"/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 в малом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среднем 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предпринимательстве в общей численности занятых в экономике района,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F59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506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E34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85F59" w:rsidRDefault="00494E08" w:rsidP="00E34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68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E58DA" w:rsidRDefault="00494E08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>. Количество малых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средних</w:t>
            </w:r>
            <w:r w:rsidRPr="00BE58DA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в расчете на 100 тыс. человек населения Партизанского района, единиц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5F59" w:rsidRDefault="00494E08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85F59" w:rsidRDefault="00494E08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  <w:p w:rsidR="00494E08" w:rsidRPr="00EC3B32" w:rsidRDefault="00494E08" w:rsidP="00C5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150590">
        <w:trPr>
          <w:gridAfter w:val="6"/>
          <w:wAfter w:w="15955" w:type="dxa"/>
          <w:trHeight w:val="20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 оценка эффективности программы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573F3" w:rsidRDefault="00494E08" w:rsidP="00A9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92,7%</w:t>
            </w:r>
          </w:p>
        </w:tc>
      </w:tr>
      <w:tr w:rsidR="00494E08" w:rsidRPr="00125C9A" w:rsidTr="00150590">
        <w:trPr>
          <w:gridAfter w:val="6"/>
          <w:wAfter w:w="15955" w:type="dxa"/>
          <w:trHeight w:val="314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E97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ризнать эффективной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реализации выполненных мероприятий.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7A506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2021 году.</w:t>
            </w:r>
          </w:p>
        </w:tc>
      </w:tr>
      <w:tr w:rsidR="00494E08" w:rsidRPr="00125C9A" w:rsidTr="00150590">
        <w:trPr>
          <w:gridAfter w:val="6"/>
          <w:wAfter w:w="15955" w:type="dxa"/>
          <w:trHeight w:val="536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E72DE5" w:rsidRDefault="00494E08" w:rsidP="00572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A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6359B9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льная программа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внутреннего и въездного туризма на территории Партизанског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муниципального района» на 2018-2020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70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35DD9" w:rsidRDefault="00494E0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35DD9">
              <w:rPr>
                <w:rFonts w:ascii="Times New Roman" w:hAnsi="Times New Roman" w:cs="Times New Roman"/>
              </w:rPr>
              <w:t xml:space="preserve">Численность граждан, размещенных в коллективных средствах  размещения, тыс. чел.  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A65B1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A6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+8,34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2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35DD9" w:rsidRDefault="00494E0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DD9">
              <w:rPr>
                <w:rFonts w:ascii="Times New Roman" w:hAnsi="Times New Roman" w:cs="Times New Roman"/>
              </w:rPr>
              <w:t xml:space="preserve">Количество мест в коллективных средствах  размещения, единиц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A65B1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84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A6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+2190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6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35DD9" w:rsidRDefault="00494E0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35DD9">
              <w:rPr>
                <w:rFonts w:ascii="Times New Roman" w:hAnsi="Times New Roman" w:cs="Times New Roman"/>
              </w:rPr>
              <w:t xml:space="preserve">Коэффициент наполняемости номерного фонда в коллективных средствах размещения, единиц  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96A6F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96A6F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96A6F" w:rsidRDefault="00494E08" w:rsidP="00782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DA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45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35DD9" w:rsidRDefault="00494E0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35DD9">
              <w:rPr>
                <w:rFonts w:ascii="Times New Roman" w:hAnsi="Times New Roman" w:cs="Times New Roman"/>
              </w:rPr>
              <w:t xml:space="preserve">Объем платных туристских услуг, млн. руб.   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6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+11,57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15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977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22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35DD9" w:rsidRDefault="00494E0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35DD9">
              <w:rPr>
                <w:rFonts w:ascii="Times New Roman" w:hAnsi="Times New Roman" w:cs="Times New Roman"/>
              </w:rPr>
              <w:t xml:space="preserve">Численность работников, занятых в туристской индустрии, тыс. чел.   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643C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6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6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364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2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130,88%</w:t>
            </w:r>
          </w:p>
        </w:tc>
      </w:tr>
      <w:tr w:rsidR="00494E08" w:rsidRPr="00125C9A" w:rsidTr="00150590">
        <w:trPr>
          <w:gridAfter w:val="6"/>
          <w:wAfter w:w="15955" w:type="dxa"/>
          <w:trHeight w:val="2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25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494E08" w:rsidRPr="00125C9A" w:rsidTr="00150590">
        <w:trPr>
          <w:gridAfter w:val="6"/>
          <w:wAfter w:w="15955" w:type="dxa"/>
          <w:trHeight w:val="23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26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47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200286" w:rsidRDefault="00494E08" w:rsidP="00A4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Pr="009804B5">
              <w:rPr>
                <w:rFonts w:ascii="Times New Roman" w:hAnsi="Times New Roman" w:cs="Times New Roman"/>
                <w:b/>
                <w:sz w:val="24"/>
                <w:szCs w:val="24"/>
              </w:rPr>
              <w:t>альная программа</w:t>
            </w:r>
            <w:r w:rsidRPr="000A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«Экономическое развитие Партизанского муниципального района» на  2018-2020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  <w:r>
              <w:rPr>
                <w:rFonts w:ascii="Times New Roman" w:hAnsi="Times New Roman" w:cs="Times New Roman"/>
                <w:b/>
              </w:rPr>
              <w:t xml:space="preserve"> в части реализации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76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муниципальное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0535AF" w:rsidRDefault="00494E08" w:rsidP="00053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Pr="000535AF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на кадастровый учет муниципального </w:t>
            </w:r>
            <w:proofErr w:type="spellStart"/>
            <w:r w:rsidRPr="000535A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5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5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передачи в аренду (в том числе земельных участков)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5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97B32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Оценка имущества для приватизации (в том числе земельных участков)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C03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0535AF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C37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договоров аренды или купли-продажи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A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513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13E51">
              <w:rPr>
                <w:rFonts w:ascii="Times New Roman" w:hAnsi="Times New Roman"/>
                <w:sz w:val="20"/>
                <w:szCs w:val="20"/>
              </w:rPr>
              <w:t>.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96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постановка на государственный кадастровый учет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объектами муниципальной собственности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5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05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C37967" w:rsidRDefault="00494E08" w:rsidP="00053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7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35AF">
              <w:rPr>
                <w:rFonts w:ascii="Times New Roman" w:hAnsi="Times New Roman" w:cs="Times New Roman"/>
                <w:sz w:val="20"/>
                <w:szCs w:val="20"/>
              </w:rPr>
              <w:t>ормирование и постановка на государственный кадастровый учет земельных участков для предоставления молодым семьям и семьям с двумя детьми в соответствии с Законом Приморского края от 27.09.2013 № 250-КЗ «</w:t>
            </w:r>
            <w:r w:rsidRPr="000535AF">
              <w:rPr>
                <w:rFonts w:ascii="Times New Roman" w:hAnsi="Times New Roman" w:cs="Times New Roman"/>
                <w:bCs/>
                <w:sz w:val="20"/>
                <w:szCs w:val="20"/>
              </w:rPr>
              <w:t>О бесплатном предоставлении земельных участков для индивидуального жилищного строительства на территории Приморского края»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EF2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86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35A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и постановка на государственный кадастровый учет земельных участков для предоставления многодетным семьям                             в соответствии с Законом Приморского края от </w:t>
            </w:r>
            <w:r w:rsidRPr="00053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08.11.2011 № 837-КЗ                 «О бесплатном предоставлении земельных участков гражданам, имеющих трех и более детей, в Приморском крае»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F8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053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  <w:r w:rsidRPr="0086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35AF">
              <w:rPr>
                <w:rFonts w:ascii="Times New Roman" w:hAnsi="Times New Roman" w:cs="Times New Roman"/>
                <w:sz w:val="20"/>
                <w:szCs w:val="20"/>
              </w:rPr>
              <w:t>ормирование и постановка на государственный кадастровый учет земельных участков, подлежащих передаче в собственность Партизанского муниципального района от Министерства обороны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033C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9804B5">
              <w:rPr>
                <w:rFonts w:ascii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для строительства жилых домов с целью переселения граждан из ветхого и аварийного жилья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002D35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Формирование и постановка на государственный кадастровый учет земельных участков для дальнейшего предоставления посредством аукционов на право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договоров-аренды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или купли – продажи земельных участков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F1239B" w:rsidRDefault="00494E08" w:rsidP="0098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9804B5" w:rsidRDefault="00494E08" w:rsidP="00562F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13.К</w:t>
            </w:r>
            <w:r w:rsidRPr="009804B5">
              <w:rPr>
                <w:rFonts w:ascii="Times New Roman" w:hAnsi="Times New Roman" w:cs="Times New Roman"/>
                <w:bCs/>
              </w:rPr>
              <w:t>орректировка схем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9804B5">
              <w:rPr>
                <w:rFonts w:ascii="Times New Roman" w:hAnsi="Times New Roman" w:cs="Times New Roman"/>
                <w:bCs/>
              </w:rPr>
              <w:t xml:space="preserve"> территориального планирования Парт</w:t>
            </w:r>
            <w:r>
              <w:rPr>
                <w:rFonts w:ascii="Times New Roman" w:hAnsi="Times New Roman" w:cs="Times New Roman"/>
                <w:bCs/>
              </w:rPr>
              <w:t xml:space="preserve">изанского муниципального района, генеральных планов </w:t>
            </w:r>
            <w:proofErr w:type="spellStart"/>
            <w:proofErr w:type="gramStart"/>
            <w:r w:rsidRPr="009804B5">
              <w:rPr>
                <w:rFonts w:ascii="Times New Roman" w:hAnsi="Times New Roman" w:cs="Times New Roman"/>
                <w:bCs/>
              </w:rPr>
              <w:t>Владимиро-Александровского</w:t>
            </w:r>
            <w:proofErr w:type="spellEnd"/>
            <w:proofErr w:type="gramEnd"/>
            <w:r w:rsidRPr="009804B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04B5">
              <w:rPr>
                <w:rFonts w:ascii="Times New Roman" w:hAnsi="Times New Roman" w:cs="Times New Roman"/>
                <w:bCs/>
              </w:rPr>
              <w:t>Екатериновского</w:t>
            </w:r>
            <w:proofErr w:type="spellEnd"/>
            <w:r w:rsidRPr="009804B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04B5">
              <w:rPr>
                <w:rFonts w:ascii="Times New Roman" w:hAnsi="Times New Roman" w:cs="Times New Roman"/>
                <w:bCs/>
              </w:rPr>
              <w:t>Золотодолинского</w:t>
            </w:r>
            <w:proofErr w:type="spellEnd"/>
            <w:r w:rsidRPr="009804B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04B5">
              <w:rPr>
                <w:rFonts w:ascii="Times New Roman" w:hAnsi="Times New Roman" w:cs="Times New Roman"/>
                <w:bCs/>
              </w:rPr>
              <w:t>Новолитовского</w:t>
            </w:r>
            <w:proofErr w:type="spellEnd"/>
            <w:r w:rsidRPr="009804B5">
              <w:rPr>
                <w:rFonts w:ascii="Times New Roman" w:hAnsi="Times New Roman" w:cs="Times New Roman"/>
                <w:bCs/>
              </w:rPr>
              <w:t xml:space="preserve">, Новицкого, и </w:t>
            </w:r>
            <w:proofErr w:type="spellStart"/>
            <w:r w:rsidRPr="009804B5">
              <w:rPr>
                <w:rFonts w:ascii="Times New Roman" w:hAnsi="Times New Roman" w:cs="Times New Roman"/>
                <w:bCs/>
              </w:rPr>
              <w:t>Сергеевского</w:t>
            </w:r>
            <w:proofErr w:type="spellEnd"/>
            <w:r w:rsidRPr="009804B5">
              <w:rPr>
                <w:rFonts w:ascii="Times New Roman" w:hAnsi="Times New Roman" w:cs="Times New Roman"/>
                <w:bCs/>
              </w:rPr>
              <w:t xml:space="preserve"> сельских поселений и межселенной территории </w:t>
            </w:r>
            <w:r w:rsidRPr="00F03221">
              <w:rPr>
                <w:rFonts w:ascii="Times New Roman" w:hAnsi="Times New Roman" w:cs="Times New Roman"/>
                <w:bCs/>
              </w:rPr>
              <w:t>Партизанского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804B5">
            <w:pPr>
              <w:jc w:val="center"/>
            </w:pPr>
            <w:r w:rsidRPr="00F1239B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562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EF24EA">
              <w:rPr>
                <w:rFonts w:ascii="Times New Roman" w:hAnsi="Times New Roman" w:cs="Times New Roman"/>
                <w:bCs/>
              </w:rPr>
              <w:t>.</w:t>
            </w:r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 правил землепользования и застройки </w:t>
            </w:r>
            <w:proofErr w:type="spellStart"/>
            <w:proofErr w:type="gramStart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Владимиро-Александровского</w:t>
            </w:r>
            <w:proofErr w:type="spellEnd"/>
            <w:proofErr w:type="gramEnd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Екатериновского</w:t>
            </w:r>
            <w:proofErr w:type="spellEnd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Сергеевского</w:t>
            </w:r>
            <w:proofErr w:type="spellEnd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Новицкого, </w:t>
            </w:r>
            <w:proofErr w:type="spellStart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>Золотодолинского</w:t>
            </w:r>
            <w:proofErr w:type="spellEnd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>Новолитовского</w:t>
            </w:r>
            <w:proofErr w:type="spellEnd"/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сельских поселений и межселенн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территорий</w:t>
            </w:r>
            <w:r w:rsidRPr="00F0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804B5">
            <w:pPr>
              <w:jc w:val="center"/>
            </w:pPr>
            <w:r w:rsidRPr="00F1239B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17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76,8%</w:t>
            </w:r>
          </w:p>
        </w:tc>
      </w:tr>
      <w:tr w:rsidR="00494E08" w:rsidRPr="00125C9A" w:rsidTr="00150590">
        <w:trPr>
          <w:gridAfter w:val="6"/>
          <w:wAfter w:w="15955" w:type="dxa"/>
          <w:trHeight w:val="25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04B5" w:rsidRDefault="00494E08" w:rsidP="00F1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B5">
              <w:rPr>
                <w:rFonts w:ascii="Times New Roman" w:hAnsi="Times New Roman" w:cs="Times New Roman"/>
              </w:rPr>
              <w:t>Реализацию программы признать эффективной в части реализации выполненных мероприятий</w:t>
            </w:r>
          </w:p>
        </w:tc>
      </w:tr>
      <w:tr w:rsidR="00494E08" w:rsidRPr="00125C9A" w:rsidTr="00150590">
        <w:trPr>
          <w:gridAfter w:val="6"/>
          <w:wAfter w:w="15955" w:type="dxa"/>
          <w:trHeight w:val="24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74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12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  <w:tr w:rsidR="00494E08" w:rsidRPr="00125C9A" w:rsidTr="00150590">
        <w:trPr>
          <w:gridAfter w:val="6"/>
          <w:wAfter w:w="15955" w:type="dxa"/>
          <w:trHeight w:val="35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4A34ED" w:rsidRDefault="00494E08" w:rsidP="00A4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>пальная программа «Информационное общество»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87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D244FC" w:rsidRDefault="00494E08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услуг, предоставляемых в электронном  виде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472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87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D244FC" w:rsidRDefault="00494E08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электронного документооборота между администрацией ПМР, государственными органами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иными организациями в общем объеме документооборота</w:t>
            </w:r>
            <w:r w:rsidRPr="00D24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D244FC" w:rsidRDefault="00494E08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предоставления муниципальных услуг от числа опрошенных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56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9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97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49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94E08" w:rsidRPr="00125C9A" w:rsidTr="00150590">
        <w:trPr>
          <w:gridAfter w:val="6"/>
          <w:wAfter w:w="15955" w:type="dxa"/>
          <w:trHeight w:val="23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F10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BE2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</w:t>
            </w:r>
            <w:r w:rsidRPr="00774523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</w:tr>
      <w:tr w:rsidR="00494E08" w:rsidRPr="00125C9A" w:rsidTr="00150590">
        <w:trPr>
          <w:gridAfter w:val="6"/>
          <w:wAfter w:w="15955" w:type="dxa"/>
          <w:trHeight w:val="26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11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65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5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4E08" w:rsidRPr="00AA5DF5" w:rsidRDefault="00494E08" w:rsidP="003E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альная программа «Комплексная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образовательных учреждений Партизанского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района» на 2014-2021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E9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D2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учреждений  видео наблюдением</w:t>
            </w:r>
            <w:r w:rsidRPr="00D244F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507D60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F9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-99,93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C37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Оснащение </w:t>
            </w:r>
            <w:r w:rsidRPr="00D24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тревожными кнопками,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0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-49,97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0B665E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92319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E70006" w:rsidRDefault="00494E08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Установка и ремонт наружного ограждения по периметру территорий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F90BDF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E70006" w:rsidRDefault="00494E08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70006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учреждениях капитального ремонта электрических сетей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C37EBA">
            <w:pPr>
              <w:spacing w:after="0"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Замена автономной системы экстренного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оповещения,%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E329EC">
            <w:pPr>
              <w:jc w:val="center"/>
            </w:pPr>
            <w:r w:rsidRPr="00964FF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64FF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5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88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Установка освещения по периметру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территории,%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88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E329EC">
            <w:pPr>
              <w:jc w:val="center"/>
            </w:pPr>
            <w:r w:rsidRPr="00964F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8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FA2D60" w:rsidRDefault="00494E08" w:rsidP="00E3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62,44%</w:t>
            </w:r>
          </w:p>
        </w:tc>
      </w:tr>
      <w:tr w:rsidR="00494E08" w:rsidRPr="00774523" w:rsidTr="00150590">
        <w:trPr>
          <w:gridAfter w:val="6"/>
          <w:wAfter w:w="15955" w:type="dxa"/>
          <w:trHeight w:val="39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A225FC" w:rsidRDefault="00494E08" w:rsidP="0024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 в части реализации выполненных мероприятий. По пп.1,2 плановые значения не достигнуты по причине </w:t>
            </w:r>
            <w:r w:rsidR="002443AC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антитеррористической защищенности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образования</w:t>
            </w:r>
          </w:p>
        </w:tc>
      </w:tr>
      <w:tr w:rsidR="00494E08" w:rsidRPr="00125C9A" w:rsidTr="00150590">
        <w:trPr>
          <w:gridAfter w:val="6"/>
          <w:wAfter w:w="15955" w:type="dxa"/>
          <w:trHeight w:val="15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F31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6F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олжить реализацию программы в 2021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E08" w:rsidRPr="00125C9A" w:rsidTr="00150590">
        <w:trPr>
          <w:gridAfter w:val="6"/>
          <w:wAfter w:w="15955" w:type="dxa"/>
          <w:trHeight w:val="460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95462" w:rsidRDefault="00494E08" w:rsidP="00A47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AC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8306FD"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611A3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«Развитие образования Партизанского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8-2022</w:t>
            </w:r>
            <w:r w:rsidRPr="00E9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>
              <w:rPr>
                <w:rFonts w:ascii="Times New Roman" w:hAnsi="Times New Roman" w:cs="Times New Roman"/>
                <w:b/>
              </w:rPr>
              <w:t xml:space="preserve"> в части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968E6" w:rsidRDefault="00494E08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Увеличение степени удовлетворенности населения Партизанского муниципального района качеством предоставляемых образовательных услуг,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A47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491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42F63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 xml:space="preserve"> «Развитие </w:t>
            </w:r>
            <w:r>
              <w:rPr>
                <w:rFonts w:ascii="Times New Roman" w:eastAsia="Times New Roman" w:hAnsi="Times New Roman" w:cs="Times New Roman"/>
                <w:b/>
              </w:rPr>
              <w:t>системы дошкольного образования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08116C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Доля охвата детей дошкольного возраста услугами дошкольного образования,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08116C" w:rsidRDefault="00494E08" w:rsidP="00F13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имеющих лицензию на </w:t>
            </w:r>
            <w:proofErr w:type="gramStart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BA3011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08116C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планового показателя по количеству </w:t>
            </w:r>
            <w:proofErr w:type="spellStart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B33070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временной приостановкой посещений групп в ДДУ, с целью организации санитарно-противоэпидемиологических мероприятий по предупреждению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08116C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116C">
              <w:rPr>
                <w:rFonts w:ascii="Times New Roman" w:hAnsi="Times New Roman" w:cs="Times New Roman"/>
                <w:sz w:val="20"/>
                <w:szCs w:val="20"/>
              </w:rPr>
              <w:t>. Уровень заболеваемости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77606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968E6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Посещаемость детьми дошкольных образовательных учреждений,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F4E79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21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82174D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временной приостановкой посещений групп в ДДУ, с целью организации санитарно-противоэпидемиологических мероприятий по предупреждению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968E6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дошкольного возраста коррекционным образованием,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BA3011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968E6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персоналом (административный, педагогический,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младший обслуживающий персонал)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7B5E28">
            <w:pPr>
              <w:jc w:val="center"/>
            </w:pPr>
            <w:r w:rsidRPr="00392BB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9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968E6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Создание единой электронной базы данных будущих воспитанников дошкольных образовательных учреждений,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4F7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42F63" w:rsidRDefault="00494E08" w:rsidP="007B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568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42F63" w:rsidRDefault="00494E08" w:rsidP="004E5D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  <w:r w:rsidRPr="00D41EF0">
              <w:rPr>
                <w:rFonts w:ascii="Times New Roman" w:hAnsi="Times New Roman" w:cs="Times New Roman"/>
                <w:b/>
              </w:rPr>
              <w:t xml:space="preserve"> </w:t>
            </w:r>
            <w:r w:rsidRPr="00D41EF0">
              <w:rPr>
                <w:rFonts w:ascii="Times New Roman" w:eastAsia="Times New Roman" w:hAnsi="Times New Roman" w:cs="Times New Roman"/>
                <w:b/>
              </w:rPr>
              <w:t>«Развитие системы  общего образования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94E08" w:rsidRPr="00125C9A" w:rsidTr="00261869">
        <w:trPr>
          <w:gridAfter w:val="6"/>
          <w:wAfter w:w="15955" w:type="dxa"/>
          <w:trHeight w:val="36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84328" w:rsidRDefault="00494E08" w:rsidP="001505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4328">
              <w:rPr>
                <w:rFonts w:ascii="Times New Roman" w:hAnsi="Times New Roman" w:cs="Times New Roman"/>
              </w:rPr>
              <w:t>. Увеличение доли учащихся, обучающихся по новым федеральным образовательным стандартам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3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84328" w:rsidRDefault="00494E0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4328">
              <w:rPr>
                <w:rFonts w:ascii="Times New Roman" w:hAnsi="Times New Roman" w:cs="Times New Roman"/>
              </w:rPr>
              <w:t>. Увеличение доли численности учащихся 10-11 классов, обучающихся по программам профильного обучения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07E8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494E08" w:rsidRDefault="00494E08" w:rsidP="001207E8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9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+26,1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B7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05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84328" w:rsidRDefault="00494E08" w:rsidP="00B222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32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84328">
              <w:rPr>
                <w:rFonts w:ascii="Times New Roman" w:hAnsi="Times New Roman" w:cs="Times New Roman"/>
              </w:rPr>
              <w:t xml:space="preserve">Увеличение доли лиц, сдавших единый государственных экзамен по русскому языку и математике, в общей численности выпускников муниципальных общеобразовательных учреждений, участвующих в </w:t>
            </w:r>
            <w:r>
              <w:rPr>
                <w:rFonts w:ascii="Times New Roman" w:hAnsi="Times New Roman" w:cs="Times New Roman"/>
              </w:rPr>
              <w:t>Е</w:t>
            </w:r>
            <w:r w:rsidRPr="0068432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Э</w:t>
            </w:r>
            <w:r w:rsidRPr="00684328">
              <w:rPr>
                <w:rFonts w:ascii="Times New Roman" w:hAnsi="Times New Roman" w:cs="Times New Roman"/>
              </w:rPr>
              <w:t xml:space="preserve"> по данным предметам</w:t>
            </w:r>
            <w:r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DA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69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77A5C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61"/>
        </w:trPr>
        <w:tc>
          <w:tcPr>
            <w:tcW w:w="47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84328" w:rsidRDefault="00494E08" w:rsidP="008E40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4328">
              <w:rPr>
                <w:rFonts w:ascii="Times New Roman" w:hAnsi="Times New Roman" w:cs="Times New Roman"/>
              </w:rPr>
              <w:t>. Увеличение удельного веса образовательных учреждений, реализующих программы экспериментальной деятельности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692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D73982" w:rsidRDefault="00494E08" w:rsidP="00B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684328" w:rsidRDefault="00494E08" w:rsidP="00ED64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684328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6843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84328">
              <w:rPr>
                <w:rFonts w:ascii="Times New Roman" w:hAnsi="Times New Roman" w:cs="Times New Roman"/>
              </w:rPr>
              <w:t>, получающих горячее питание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77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86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417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4C6EB4" w:rsidRDefault="00494E08" w:rsidP="00D73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F0">
              <w:rPr>
                <w:rFonts w:ascii="Times New Roman" w:eastAsia="Times New Roman" w:hAnsi="Times New Roman" w:cs="Times New Roman"/>
                <w:b/>
              </w:rPr>
              <w:t>Подпрограммы 3 «Развитие системы дополнительного образования, отдыха, оздоровления и занятости детей и подростков»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4601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07E8">
              <w:rPr>
                <w:rFonts w:ascii="Times New Roman" w:hAnsi="Times New Roman" w:cs="Times New Roman"/>
              </w:rPr>
              <w:t xml:space="preserve">Увеличение удельного веса численности обучающихся муниципальных общеобразовательных учреждений Партизанского муниципального района в возрасте 6-18 лет, имеющих возможность по выбору получать доступные услуги дополнительного образования в муниципальных учреждениях дополнительного образования детей Партизанского </w:t>
            </w:r>
            <w:r w:rsidRPr="001207E8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64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ED64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Pr="001207E8">
              <w:rPr>
                <w:rFonts w:ascii="Times New Roman" w:hAnsi="Times New Roman" w:cs="Times New Roman"/>
              </w:rPr>
              <w:t xml:space="preserve">Увеличение удельного веса численности обучающихся муниципальных общеобразовательных учреждений Партизанского муниципального района старшего возраста, получающих услуги дополнительного образования, в общей численности  обучающихся муниципальных общеобразовательных учреждений Партизанского муниципального района, получающих услуги дополнительного </w:t>
            </w:r>
            <w:proofErr w:type="spellStart"/>
            <w:r w:rsidRPr="001207E8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,%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2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FE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864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8644AF">
            <w:pPr>
              <w:spacing w:after="0" w:line="240" w:lineRule="auto"/>
              <w:jc w:val="center"/>
            </w:pP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8B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B726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Доля</w:t>
            </w:r>
            <w:r w:rsidRPr="001207E8">
              <w:rPr>
                <w:rFonts w:ascii="Times New Roman" w:hAnsi="Times New Roman" w:cs="Times New Roman"/>
              </w:rPr>
              <w:t xml:space="preserve"> детей и подростков, обучающихся в общеобразовательных учреждениях Партизанского муниципального района и охваченных различными формами отдыха, оздоровления и занятости в каникулярное время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64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100,29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1E38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Доля</w:t>
            </w:r>
            <w:r w:rsidRPr="001207E8">
              <w:rPr>
                <w:rFonts w:ascii="Times New Roman" w:hAnsi="Times New Roman" w:cs="Times New Roman"/>
              </w:rPr>
              <w:t xml:space="preserve"> детей находящихся в трудной жизненной ситуации, охваченных всеми формами отдыха и оздоровления, от общего числа детей 6-17 лет, находящихся в трудной жизненной ситуации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4601D3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1505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1207E8">
              <w:rPr>
                <w:rFonts w:ascii="Times New Roman" w:hAnsi="Times New Roman" w:cs="Times New Roman"/>
              </w:rPr>
              <w:t>Создание условий для отдыха и занятости подростков, состоящих на профилактических учетах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ED64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1207E8">
              <w:rPr>
                <w:rFonts w:ascii="Times New Roman" w:hAnsi="Times New Roman" w:cs="Times New Roman"/>
              </w:rPr>
              <w:t>Обеспечение временного трудоустройства несовершеннолетних граждан в возрасте от 14 до 18 лет в период летних каникул и в свободное от учебы время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64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7F7AFE" w:rsidRDefault="00494E08" w:rsidP="007F7AFE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введением на территории ограничительных мероприятий по предупреждению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7F7AFE">
              <w:rPr>
                <w:rFonts w:ascii="Times New Roman" w:hAnsi="Times New Roman" w:cs="Times New Roman"/>
                <w:sz w:val="20"/>
                <w:szCs w:val="20"/>
              </w:rPr>
              <w:t xml:space="preserve"> -19</w:t>
            </w:r>
          </w:p>
        </w:tc>
      </w:tr>
      <w:tr w:rsidR="00494E08" w:rsidRPr="00125C9A" w:rsidTr="00261869">
        <w:trPr>
          <w:gridAfter w:val="6"/>
          <w:wAfter w:w="15955" w:type="dxa"/>
          <w:trHeight w:val="41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1505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1207E8">
              <w:rPr>
                <w:rFonts w:ascii="Times New Roman" w:hAnsi="Times New Roman" w:cs="Times New Roman"/>
              </w:rPr>
              <w:t>Функционирование лагерей с дневным пребыванием для детей на базе общеобразовательных учреждений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</w:t>
            </w:r>
            <w:r w:rsidR="00B054C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санитарно-противоэпидемиологических мероприятий по предупреждению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94E08" w:rsidRPr="00125C9A" w:rsidTr="00261869">
        <w:trPr>
          <w:gridAfter w:val="6"/>
          <w:wAfter w:w="15955" w:type="dxa"/>
          <w:trHeight w:val="236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207E8" w:rsidRDefault="00494E08" w:rsidP="00ED64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22.. Увеличение числа детей </w:t>
            </w:r>
            <w:r w:rsidRPr="001207E8">
              <w:rPr>
                <w:rFonts w:ascii="Times New Roman" w:hAnsi="Times New Roman" w:cs="Times New Roman"/>
              </w:rPr>
              <w:t xml:space="preserve">школьного возраста, посещающих лагеря с </w:t>
            </w:r>
            <w:proofErr w:type="gramStart"/>
            <w:r w:rsidRPr="001207E8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1207E8">
              <w:rPr>
                <w:rFonts w:ascii="Times New Roman" w:hAnsi="Times New Roman" w:cs="Times New Roman"/>
              </w:rPr>
              <w:t xml:space="preserve"> пребывание на базе общеобразовательных учреждений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FE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-939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FA1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2741A7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</w:t>
            </w:r>
            <w:r w:rsidR="00B054C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санитарно-противоэпидемиологических мероприятий по предупреждению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207E8" w:rsidRDefault="00494E08" w:rsidP="001505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 </w:t>
            </w:r>
            <w:r w:rsidRPr="001207E8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 походов, экскурсий для п</w:t>
            </w:r>
            <w:r w:rsidRPr="001207E8">
              <w:rPr>
                <w:rFonts w:ascii="Times New Roman" w:hAnsi="Times New Roman" w:cs="Times New Roman"/>
              </w:rPr>
              <w:t>одростков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7F7AFE">
            <w:pPr>
              <w:spacing w:after="0" w:line="240" w:lineRule="auto"/>
              <w:jc w:val="center"/>
            </w:pP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0142A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приостановкой массовых мероприятий на период действия ограничений</w:t>
            </w:r>
          </w:p>
        </w:tc>
      </w:tr>
      <w:tr w:rsidR="00494E08" w:rsidRPr="00125C9A" w:rsidTr="00150590">
        <w:trPr>
          <w:gridAfter w:val="6"/>
          <w:wAfter w:w="15955" w:type="dxa"/>
          <w:trHeight w:val="267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D64E1" w:rsidRDefault="00494E08" w:rsidP="001E3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4E1">
              <w:rPr>
                <w:rFonts w:ascii="Times New Roman" w:hAnsi="Times New Roman" w:cs="Times New Roman"/>
                <w:b/>
              </w:rPr>
              <w:t xml:space="preserve">Подпрограмма «Содействие созданию в Партизанском муниципальном </w:t>
            </w:r>
            <w:proofErr w:type="gramStart"/>
            <w:r w:rsidRPr="00ED64E1">
              <w:rPr>
                <w:rFonts w:ascii="Times New Roman" w:hAnsi="Times New Roman" w:cs="Times New Roman"/>
                <w:b/>
              </w:rPr>
              <w:t>районе</w:t>
            </w:r>
            <w:proofErr w:type="gramEnd"/>
            <w:r w:rsidRPr="00ED64E1">
              <w:rPr>
                <w:rFonts w:ascii="Times New Roman" w:hAnsi="Times New Roman" w:cs="Times New Roman"/>
                <w:b/>
              </w:rPr>
              <w:t xml:space="preserve"> новых мест в общеобразовательных организациях» на 2018-202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D64E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505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Удельный вес численности обучающихся, занимающихся в одну смену, в общей численности обучающихся в общеобразовательных организациях (всего),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6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79,96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87CEF">
            <w:pPr>
              <w:jc w:val="center"/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24.1.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образовательным программам начального общего образования,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76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-19,52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79,65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1E3878">
            <w:pPr>
              <w:jc w:val="center"/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Before w:val="1"/>
          <w:gridAfter w:val="5"/>
          <w:wBefore w:w="34" w:type="dxa"/>
          <w:wAfter w:w="15927" w:type="dxa"/>
          <w:trHeight w:val="267"/>
        </w:trPr>
        <w:tc>
          <w:tcPr>
            <w:tcW w:w="4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87C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24.2.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образовательным программам основного общего образования,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1E3878">
            <w:pPr>
              <w:jc w:val="center"/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24.3.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образовательным программам среднего общего образования,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E87CEF">
            <w:pPr>
              <w:jc w:val="center"/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67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7475D" w:rsidRDefault="00494E08" w:rsidP="00B05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и поддержка педагогических кадров» на 2018-202</w:t>
            </w:r>
            <w:r w:rsidR="00B054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Снижение доли дефицита педагогических работников муниципальных образовательных учреждений в муниципальных образовательных учреждениях Партизанского муниципального района,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2741A7" w:rsidRDefault="00494E08" w:rsidP="0083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организацией санитарно-противоэпидемиологическими мероприятиями по предупреждению завоза 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741A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Увеличение доли педагогических работников муниципальных образовательных учреждений Партизанского муниципального района, прошедших повышение квалификации,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5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5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94,38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6489E" w:rsidRDefault="00494E08" w:rsidP="00E8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6489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организацией санитарно-противоэпидемиологическими мероприятиями по предупреждению завоза 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741A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494E08" w:rsidRPr="00125C9A" w:rsidTr="00261869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Увеличение доли педагогических работников муниципальных образовательных учреждений Партизанского муниципального района, владеющих современными информационными технологиями,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566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108,75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B72EF">
            <w:pPr>
              <w:jc w:val="center"/>
            </w:pPr>
            <w:r w:rsidRPr="000E51CD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Увеличение доли педагогических работников муниципальных образовательных учреждений Партизанского муниципального района, </w:t>
            </w:r>
            <w:r>
              <w:rPr>
                <w:rFonts w:ascii="Times New Roman" w:hAnsi="Times New Roman" w:cs="Times New Roman"/>
              </w:rPr>
              <w:lastRenderedPageBreak/>
              <w:t>принимающих участие в муниципальных, региональных, всероссийских конкурсах,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90,24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F152E" w:rsidRDefault="00494E08" w:rsidP="0054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выполнен, в связи с организацией </w:t>
            </w:r>
            <w:r w:rsidR="0093566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санитарно-противоэпидемиологическими </w:t>
            </w:r>
            <w:r w:rsidR="00935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мероприятиями по предупреждению завоза и распространения новой </w:t>
            </w:r>
            <w:proofErr w:type="spellStart"/>
            <w:r w:rsidR="0093566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93566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 </w:t>
            </w:r>
            <w:r w:rsidR="00935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93566C" w:rsidRPr="002741A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494E08" w:rsidRPr="00125C9A" w:rsidTr="00541F05">
        <w:trPr>
          <w:gridAfter w:val="6"/>
          <w:wAfter w:w="15955" w:type="dxa"/>
          <w:trHeight w:val="26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747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 Увеличение доли педагогических работников муниципальных образовательных учреждений Партизанского муниципального района, аттестованных на первую и высшую квалификационные категории,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F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6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ED6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55,69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F152E" w:rsidRDefault="00494E08" w:rsidP="0054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2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выполнен, в связи с организацией </w:t>
            </w:r>
            <w:r w:rsidR="0093566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санитарно-противоэпидемиологическими мероприятиями по предупреждению завоза и распространения новой </w:t>
            </w:r>
            <w:proofErr w:type="spellStart"/>
            <w:r w:rsidR="0093566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93566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 </w:t>
            </w:r>
            <w:r w:rsidR="00935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93566C" w:rsidRPr="002741A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494E08" w:rsidRPr="00125C9A" w:rsidTr="00150590">
        <w:trPr>
          <w:gridAfter w:val="6"/>
          <w:wAfter w:w="15955" w:type="dxa"/>
          <w:trHeight w:val="25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2F4E79" w:rsidRDefault="00494E08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91,96</w:t>
            </w:r>
            <w:r w:rsidRPr="002F4E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4E08" w:rsidRPr="00125C9A" w:rsidTr="00150590">
        <w:trPr>
          <w:gridAfter w:val="6"/>
          <w:wAfter w:w="15955" w:type="dxa"/>
          <w:trHeight w:val="43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2741A7" w:rsidRDefault="00494E08" w:rsidP="0087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признать эффективной в части реализации мероприятий</w:t>
            </w:r>
            <w:proofErr w:type="gramStart"/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которые не распространялись ограничения связанные с предупреждением завоза 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741A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</w:tr>
      <w:tr w:rsidR="00494E08" w:rsidRPr="00125C9A" w:rsidTr="00150590">
        <w:trPr>
          <w:gridAfter w:val="6"/>
          <w:wAfter w:w="15955" w:type="dxa"/>
          <w:trHeight w:val="25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15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в 2021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E08" w:rsidRPr="00125C9A" w:rsidTr="00150590">
        <w:trPr>
          <w:gridAfter w:val="6"/>
          <w:wAfter w:w="15955" w:type="dxa"/>
          <w:trHeight w:val="880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95462" w:rsidRDefault="00494E08" w:rsidP="0065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1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13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ипальная программа «Строительство </w:t>
            </w:r>
            <w:proofErr w:type="spellStart"/>
            <w:r w:rsidRPr="0013120B">
              <w:rPr>
                <w:rFonts w:ascii="Times New Roman" w:hAnsi="Times New Roman" w:cs="Times New Roman"/>
                <w:b/>
                <w:sz w:val="24"/>
                <w:szCs w:val="24"/>
              </w:rPr>
              <w:t>Новолитовской</w:t>
            </w:r>
            <w:proofErr w:type="spellEnd"/>
            <w:r w:rsidRPr="00131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школы на 220 учащихся с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блоком 4-х дошкольных групп, Партизанский райо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н, Приморский край» на 2012-2021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BD2393">
              <w:rPr>
                <w:rFonts w:ascii="Times New Roman" w:hAnsi="Times New Roman" w:cs="Times New Roman"/>
                <w:b/>
              </w:rPr>
              <w:t>невозможно</w:t>
            </w:r>
          </w:p>
        </w:tc>
      </w:tr>
      <w:tr w:rsidR="00494E08" w:rsidRPr="00125C9A" w:rsidTr="00150590">
        <w:trPr>
          <w:gridAfter w:val="6"/>
          <w:wAfter w:w="15955" w:type="dxa"/>
          <w:trHeight w:val="27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65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продолжается. Целевые индикаторы по данной программе утверждены к выполнению на 2021 год.</w:t>
            </w:r>
          </w:p>
        </w:tc>
      </w:tr>
      <w:tr w:rsidR="00494E08" w:rsidRPr="00125C9A" w:rsidTr="00150590">
        <w:trPr>
          <w:gridAfter w:val="6"/>
          <w:wAfter w:w="15955" w:type="dxa"/>
          <w:trHeight w:val="16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EF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Динамику </w:t>
            </w:r>
            <w:proofErr w:type="gramStart"/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оценить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ввода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</w:t>
            </w:r>
          </w:p>
        </w:tc>
      </w:tr>
      <w:tr w:rsidR="00494E08" w:rsidRPr="00125C9A" w:rsidTr="00150590">
        <w:trPr>
          <w:gridAfter w:val="6"/>
          <w:wAfter w:w="15955" w:type="dxa"/>
          <w:trHeight w:val="19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50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494E08" w:rsidRPr="00125C9A" w:rsidTr="00150590">
        <w:trPr>
          <w:gridAfter w:val="6"/>
          <w:wAfter w:w="15955" w:type="dxa"/>
          <w:trHeight w:val="4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95462" w:rsidRDefault="00494E08" w:rsidP="000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Pr="005A3179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"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граждан Партизанско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на 2016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20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B747DA" w:rsidRDefault="00494E08" w:rsidP="00B74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747DA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мероприятиях по патриотическому воспитанию, по отношению к общему количеству граждан %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0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выполненных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патриотическому воспитанию, %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0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50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Количество творческих и исследовательских работ, публикаций по проблемам патриотического воспитания и степень их внедрения в практику, %.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0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Процент охвата детей и молодежи общественными объединениями и организациями, %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94E08" w:rsidRPr="00EC3B32" w:rsidRDefault="00494E08" w:rsidP="00CC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0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FD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100,00%</w:t>
            </w:r>
          </w:p>
        </w:tc>
      </w:tr>
      <w:tr w:rsidR="00494E08" w:rsidRPr="00125C9A" w:rsidTr="00150590">
        <w:trPr>
          <w:gridAfter w:val="6"/>
          <w:wAfter w:w="15955" w:type="dxa"/>
          <w:trHeight w:val="26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57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признать эффективной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94E08" w:rsidRPr="00125C9A" w:rsidTr="00150590">
        <w:trPr>
          <w:gridAfter w:val="6"/>
          <w:wAfter w:w="15955" w:type="dxa"/>
          <w:trHeight w:val="25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12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48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B722E" w:rsidRDefault="00494E08" w:rsidP="00B7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1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ипальная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культуры Партизанского 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 на 2015-2020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509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spellStart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единиц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494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494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72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83151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494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494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+21394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643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65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960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Доступ к справочно-поисковому аппарату</w:t>
            </w:r>
            <w:r w:rsidRPr="00A41030">
              <w:rPr>
                <w:rFonts w:ascii="Times New Roman" w:eastAsia="Calibri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53D80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53D80" w:rsidRDefault="00494E08" w:rsidP="00BD0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53D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653D80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0E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+2616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96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49406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255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сайта библиотеки (количество обращений в стационарном и удаленном режиме пользователей к электронным информационным ресурсам библиотеки)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49406E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06E">
              <w:rPr>
                <w:rFonts w:ascii="Times New Roman" w:hAnsi="Times New Roman" w:cs="Times New Roman"/>
              </w:rPr>
              <w:t>77066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494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494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+102413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717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0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584AEF" w:rsidRDefault="00494E08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Среднее годовое число детей, получивших дополнительное образование, человек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43249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498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4D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4D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8C6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4D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366B81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0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717E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конкурсов различных уровней (</w:t>
            </w:r>
            <w:proofErr w:type="gramStart"/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, всероссийские, краевые, отраслевые)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36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40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1030" w:rsidRDefault="00494E08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17E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 просветительских мероприятий, концертов, конкурсов, фестивалей, в рамках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6B03CE">
            <w:pPr>
              <w:spacing w:after="0" w:line="240" w:lineRule="auto"/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7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146,4%</w:t>
            </w:r>
          </w:p>
        </w:tc>
      </w:tr>
      <w:tr w:rsidR="00494E08" w:rsidRPr="00125C9A" w:rsidTr="00150590">
        <w:trPr>
          <w:gridAfter w:val="6"/>
          <w:wAfter w:w="15955" w:type="dxa"/>
          <w:trHeight w:val="23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94E08" w:rsidRPr="00125C9A" w:rsidTr="00150590">
        <w:trPr>
          <w:gridAfter w:val="6"/>
          <w:wAfter w:w="15955" w:type="dxa"/>
          <w:trHeight w:val="41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B054C1" w:rsidP="004D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261869">
        <w:trPr>
          <w:gridAfter w:val="6"/>
          <w:wAfter w:w="15955" w:type="dxa"/>
          <w:trHeight w:val="40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F42968" w:rsidRDefault="00494E08" w:rsidP="0026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</w:t>
            </w:r>
            <w:r w:rsidRPr="008641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312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2019-2021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E7BDB" w:rsidRDefault="006E7BD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BD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Реализацию программы признать эффективной в части реализации выполненных мероприятий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D6351F" w:rsidRDefault="00494E08" w:rsidP="00D63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6351F">
              <w:rPr>
                <w:rFonts w:ascii="Times New Roman" w:hAnsi="Times New Roman" w:cs="Times New Roman"/>
              </w:rPr>
              <w:t>Количество преступлений, совершенных несовершеннолетними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1027">
            <w:pPr>
              <w:jc w:val="center"/>
            </w:pP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зарегистрированных несовершеннолетних, находящихся в алкогольном опьянении, чел.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1027">
            <w:pPr>
              <w:jc w:val="center"/>
            </w:pP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D63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зарегистрированных несовершеннолетних, находящихся в наркотическом опьянении, чел.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1027">
            <w:pPr>
              <w:jc w:val="center"/>
            </w:pP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Доля 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 (от общего числа несовершеннолетних), %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1027">
            <w:pPr>
              <w:jc w:val="center"/>
            </w:pP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Доля несовершеннолетних, находящихся в трудной жизненной ситуации, в социально опасном положении, вовлеченные в проекты в сфере реабилитации, социальной адаптации и профилактики асоциального поведения (от общего числа детей, находящихся в трудной жизненной ситуации), %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002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1027">
            <w:pPr>
              <w:jc w:val="center"/>
            </w:pPr>
            <w:r w:rsidRPr="001704B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A41027">
        <w:trPr>
          <w:gridAfter w:val="6"/>
          <w:wAfter w:w="15955" w:type="dxa"/>
          <w:trHeight w:val="22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5DD9">
              <w:rPr>
                <w:rFonts w:ascii="Times New Roman" w:hAnsi="Times New Roman" w:cs="Times New Roman"/>
              </w:rPr>
              <w:t>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A4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</w:tr>
      <w:tr w:rsidR="00494E08" w:rsidRPr="00125C9A" w:rsidTr="00A41027">
        <w:trPr>
          <w:gridAfter w:val="6"/>
          <w:wAfter w:w="15955" w:type="dxa"/>
          <w:trHeight w:val="23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82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 в части реализации выполненных мероприятий.</w:t>
            </w:r>
          </w:p>
        </w:tc>
      </w:tr>
      <w:tr w:rsidR="00494E08" w:rsidRPr="00125C9A" w:rsidTr="00A41027">
        <w:trPr>
          <w:gridAfter w:val="6"/>
          <w:wAfter w:w="15955" w:type="dxa"/>
          <w:trHeight w:val="31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BF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в 2021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745BFB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Pr="005A3179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Партизанског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муниципального района» на 2018-2020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245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745BFB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Привлечение неработающего населения на проведение учений </w:t>
            </w:r>
            <w:bookmarkStart w:id="1" w:name="YANDEX_31"/>
            <w:bookmarkEnd w:id="1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и  тренировок </w:t>
            </w: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bookmarkStart w:id="2" w:name="YANDEX_32"/>
            <w:bookmarkEnd w:id="2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гражданской  </w:t>
            </w:r>
            <w:bookmarkStart w:id="3" w:name="YANDEX_33"/>
            <w:bookmarkEnd w:id="3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обороне  </w:t>
            </w:r>
            <w:bookmarkStart w:id="4" w:name="YANDEX_34"/>
            <w:bookmarkEnd w:id="4"/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  защите от чрезвычайных ситуаций,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745BFB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Охват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оповещаемого системой оповещения,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745BFB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45BFB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противопожарной пропагандой и информированием об угрозах чрезвычайных ситуаций и способов защиты от них,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5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5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165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494E08" w:rsidRPr="00125C9A" w:rsidTr="00150590">
        <w:trPr>
          <w:gridAfter w:val="6"/>
          <w:wAfter w:w="15955" w:type="dxa"/>
          <w:trHeight w:val="19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F7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74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E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2D26AE" w:rsidRDefault="00494E08" w:rsidP="005E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5A3179">
              <w:rPr>
                <w:rFonts w:ascii="Times New Roman" w:hAnsi="Times New Roman" w:cs="Times New Roman"/>
                <w:b/>
                <w:sz w:val="24"/>
                <w:szCs w:val="24"/>
              </w:rPr>
              <w:t>ипальная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«Реализации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Стратегии государственной молодежной политики на территории Партизанского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8-2020 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9E74D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людей в возрасте от 14 до 30 лет, участвующих в реализации мероприятий (проектов, </w:t>
            </w:r>
            <w:proofErr w:type="gramEnd"/>
          </w:p>
          <w:p w:rsidR="00494E08" w:rsidRPr="009E74D1" w:rsidRDefault="00494E08" w:rsidP="009E74D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proofErr w:type="gramStart"/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отрасли </w:t>
            </w: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«Молодежная политика», от </w:t>
            </w:r>
          </w:p>
          <w:p w:rsidR="00494E08" w:rsidRPr="00AD73E8" w:rsidRDefault="00494E08" w:rsidP="009E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общей численности молодежи в возрасте от 14 до 30 лет</w:t>
            </w:r>
            <w:proofErr w:type="gramStart"/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74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E7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4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E19D6" w:rsidRDefault="00494E08" w:rsidP="002D2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от 14 до 30 лет, являющихся постоянными членами детских и молодежных общественных объединений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32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B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13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94E08" w:rsidRPr="00125C9A" w:rsidTr="00150590">
        <w:trPr>
          <w:gridAfter w:val="6"/>
          <w:wAfter w:w="15955" w:type="dxa"/>
          <w:trHeight w:val="16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0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программы признать эффективной. </w:t>
            </w:r>
          </w:p>
        </w:tc>
      </w:tr>
      <w:tr w:rsidR="00494E08" w:rsidRPr="00125C9A" w:rsidTr="00150590">
        <w:trPr>
          <w:gridAfter w:val="6"/>
          <w:wAfter w:w="15955" w:type="dxa"/>
          <w:trHeight w:val="300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AE1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5E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602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E19D6" w:rsidRDefault="00494E08" w:rsidP="00477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Pr="00C67E3C">
              <w:rPr>
                <w:rFonts w:ascii="Times New Roman" w:hAnsi="Times New Roman" w:cs="Times New Roman"/>
                <w:b/>
                <w:sz w:val="24"/>
                <w:szCs w:val="24"/>
              </w:rPr>
              <w:t>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транспортного комплекса Партизанского  муниципального 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F9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  <w:r w:rsidR="006E7BDB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части выполненных мероприятий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C321AD" w:rsidRDefault="00494E08" w:rsidP="00C321A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C321AD">
              <w:rPr>
                <w:rFonts w:ascii="Times New Roman" w:hAnsi="Times New Roman" w:cs="Times New Roman"/>
                <w:bCs/>
              </w:rPr>
              <w:t>Доля протяженности</w:t>
            </w:r>
            <w:r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57433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57433" w:rsidRDefault="00494E08" w:rsidP="00274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57433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57433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57433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27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E19D6" w:rsidRDefault="00494E08" w:rsidP="004E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E19D6">
              <w:rPr>
                <w:rFonts w:ascii="Times New Roman" w:hAnsi="Times New Roman" w:cs="Times New Roman"/>
                <w:b/>
                <w:bCs/>
              </w:rPr>
              <w:t>«Развитие транспортного комплекса в Партизанском муниципальном районе на 201</w:t>
            </w:r>
            <w:r>
              <w:rPr>
                <w:rFonts w:ascii="Times New Roman" w:hAnsi="Times New Roman" w:cs="Times New Roman"/>
                <w:b/>
                <w:bCs/>
              </w:rPr>
              <w:t>8-2020</w:t>
            </w:r>
            <w:r w:rsidRPr="00AE19D6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44475" w:rsidRDefault="00494E08" w:rsidP="00595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4475">
              <w:rPr>
                <w:rFonts w:ascii="Times New Roman" w:hAnsi="Times New Roman" w:cs="Times New Roman"/>
                <w:bCs/>
                <w:sz w:val="20"/>
                <w:szCs w:val="20"/>
              </w:rPr>
              <w:t>. Количество пассажиров, перевезенных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автомобильным транспортом по муниципальным маршрутам3</w:t>
            </w:r>
            <w:r w:rsidRPr="00A44475">
              <w:rPr>
                <w:rFonts w:ascii="Times New Roman" w:hAnsi="Times New Roman" w:cs="Times New Roman"/>
                <w:bCs/>
                <w:sz w:val="20"/>
                <w:szCs w:val="20"/>
              </w:rPr>
              <w:t>, тыс.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30,652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595714" w:rsidRDefault="00494E08" w:rsidP="00595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Процент фактически выполненных пассажирских перевозок (рейсов)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запланированных по действующим муниципальным маршрутам,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-50,9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BC5879" w:rsidRDefault="00494E08" w:rsidP="008E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E19D6" w:rsidRDefault="00494E08" w:rsidP="0047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D6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2 </w:t>
            </w:r>
            <w:r w:rsidRPr="00AE19D6">
              <w:rPr>
                <w:rFonts w:ascii="Times New Roman" w:hAnsi="Times New Roman" w:cs="Times New Roman"/>
                <w:b/>
                <w:bCs/>
              </w:rPr>
              <w:t>«Развитие дорожной отрасли в Партизанском муниципальном районе на 201</w:t>
            </w:r>
            <w:r>
              <w:rPr>
                <w:rFonts w:ascii="Times New Roman" w:hAnsi="Times New Roman" w:cs="Times New Roman"/>
                <w:b/>
                <w:bCs/>
              </w:rPr>
              <w:t>8-2020</w:t>
            </w:r>
            <w:r w:rsidRPr="00AE19D6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AE19D6" w:rsidRDefault="00494E08" w:rsidP="0059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D00FF7" w:rsidRDefault="00494E08" w:rsidP="00D00F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00FF7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ремонта автомобильных дорог, </w:t>
            </w:r>
            <w:proofErr w:type="gramStart"/>
            <w:r w:rsidRPr="00D00F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E19D6" w:rsidRDefault="00494E08" w:rsidP="001B2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(текущий ремонт),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5199,25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-1726,0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B244B" w:rsidRDefault="00494E08" w:rsidP="001B2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Площадь автомобильных дорог общего пользования местного значения с переходным типом покрытия, по которым осуществляется комплекс работ по летнему содержанию,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954,483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954,483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896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8961D9">
            <w:pPr>
              <w:jc w:val="center"/>
            </w:pPr>
            <w:r w:rsidRPr="0034064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8961D9" w:rsidRDefault="00494E08" w:rsidP="00896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896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которым осуществляется комплекс работ по зимнему содержанию,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1423,76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1409,3585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1409,3585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896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8961D9">
            <w:pPr>
              <w:jc w:val="center"/>
            </w:pPr>
            <w:r w:rsidRPr="0034064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80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Прирост протяженности восстановленных водоотводных кюветов/ восстановленных водопропускных труб в результате ремонта автомобильных дорог,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8,75/238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8,75/238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41F05">
            <w:pPr>
              <w:jc w:val="center"/>
            </w:pPr>
            <w:r w:rsidRPr="00B2148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541F05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Прирост протяженности водоотводных кюветов, по которым выполнено содержание,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41F05">
            <w:pPr>
              <w:jc w:val="center"/>
            </w:pPr>
            <w:r w:rsidRPr="00B2148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E19D6" w:rsidRDefault="00494E08" w:rsidP="00180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E1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искусственных дорожных сооружений, на которых проведен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выполнено содержание, шт.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80A95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80A9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80A9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80A95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494E08" w:rsidRPr="00866C8D" w:rsidRDefault="00494E08" w:rsidP="00866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AE19D6" w:rsidRDefault="00494E08" w:rsidP="00180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 Количество восстановленных автомобильных дорог местного значения (восстановление дорожной одежды) и искусственных дорожных сооружений на них при ликвидации последствий стихийных бедствий и других чрезвычайных происшествий, м2/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2600/10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2600/10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87976" w:rsidRDefault="00494E08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Объем восстановленного земельного полотна автомобильных дорог общего пользования местного значения при ликвидации последствий стихийных бедствий и других чрезвычайных происшествий, м3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144,76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87976" w:rsidRDefault="00494E08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13.Количество деревьев, убранных с автомобильных дорог Партизанского муниципального района для ликвидации последствий чрезвычайной ситуации,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41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87976" w:rsidRDefault="00494E08" w:rsidP="008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76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572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3873E9" w:rsidRDefault="00494E08" w:rsidP="00C5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E9">
              <w:rPr>
                <w:rFonts w:ascii="Times New Roman" w:hAnsi="Times New Roman" w:cs="Times New Roman"/>
                <w:b/>
              </w:rPr>
              <w:t>Подпрограмма 3 «Повышение безопасности дорожного движения в Партизанском муниципальном районе на 201</w:t>
            </w:r>
            <w:r>
              <w:rPr>
                <w:rFonts w:ascii="Times New Roman" w:hAnsi="Times New Roman" w:cs="Times New Roman"/>
                <w:b/>
              </w:rPr>
              <w:t>8-2020</w:t>
            </w:r>
            <w:r w:rsidRPr="003873E9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873E9" w:rsidRDefault="00494E08" w:rsidP="00835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38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установленных дорожных 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автомобильных дорогах общего пользования местного значения (замена, установка новых),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5B4C91">
            <w:pPr>
              <w:jc w:val="center"/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5B4C91" w:rsidRDefault="00494E08" w:rsidP="00835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15.Количество комплектов дорожной разметки на пешеходных переходах, на которых проведены работы по нанесению (обновлению), ед.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580807" w:rsidRDefault="00494E08" w:rsidP="005B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580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5B4C91" w:rsidRDefault="00494E08" w:rsidP="005B4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Количество удерживающих пешеходных ограждений перильного типа, </w:t>
            </w:r>
            <w:r w:rsidRPr="005B4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B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580807" w:rsidRDefault="00494E08" w:rsidP="005B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58080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22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75,3%</w:t>
            </w:r>
          </w:p>
        </w:tc>
      </w:tr>
      <w:tr w:rsidR="00494E08" w:rsidRPr="00125C9A" w:rsidTr="00150590">
        <w:trPr>
          <w:gridAfter w:val="6"/>
          <w:wAfter w:w="15955" w:type="dxa"/>
          <w:trHeight w:val="236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6E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эффективной, за исключением подпрограммы 1 и 3. Не выполнение подпрограммы 1связано с низким пассажиропотоком</w:t>
            </w:r>
            <w:r w:rsidR="006E7BD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 «</w:t>
            </w:r>
            <w:proofErr w:type="spellStart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Владимиро-Александровское</w:t>
            </w:r>
            <w:proofErr w:type="spellEnd"/>
            <w:r w:rsidR="006E7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овая Сила» и «</w:t>
            </w:r>
            <w:proofErr w:type="spellStart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Владимиро-Александровское</w:t>
            </w:r>
            <w:proofErr w:type="spellEnd"/>
            <w:r w:rsidR="006E7B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Хмыловка</w:t>
            </w:r>
            <w:proofErr w:type="spellEnd"/>
            <w:r w:rsidR="006E7B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напрямую влияет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нерентабильность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перевозчика. Показатели подпрограммы № 3 не выполнены в связи со смертью подрядчика,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чего отсутствовала возможность закрытия форм выполненных работ № КС-2, КС-3 и оплаты за них в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году.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B1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6E7BDB" w:rsidP="005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  <w:r w:rsidR="00494E08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обращений граждан, откорректировать существующую маршрутную сеть. После вступления в права наследства, закрыть все контракты по работам, заключенным в </w:t>
            </w:r>
            <w:proofErr w:type="gramStart"/>
            <w:r w:rsidR="00494E0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="00494E0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подпрограммы № 3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E19D6" w:rsidRDefault="00494E08" w:rsidP="00C5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ая программа «Социальная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населения Партизанского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района» на 2015-2020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15019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15019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Партизанского муниципального района, получивших пенсию за выслугу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2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2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926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15019" w:rsidRDefault="00494E08" w:rsidP="00C70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средств, направленных на социальную поддержку ветеранов (пенсионеров), от общей суммы 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2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+35,15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926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181,74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494E08" w:rsidRDefault="00494E08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8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7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494E08" w:rsidRDefault="00494E08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B15019" w:rsidRDefault="00494E08" w:rsidP="00686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1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детей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возрасте от 3 до 14 лет 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из многодетных семей, признанных в установленном порядке малообеспеченными, участвующих в мероприятиях Программы, к  общему числу детей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данной возрастной категории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многодетных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малообеспеченных </w:t>
            </w:r>
            <w:r w:rsidRPr="00B15019">
              <w:rPr>
                <w:rFonts w:ascii="Times New Roman" w:hAnsi="Times New Roman" w:cs="Times New Roman"/>
                <w:bCs/>
                <w:sz w:val="20"/>
                <w:szCs w:val="20"/>
              </w:rPr>
              <w:t>семей,  зарегистрированных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2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562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26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Pr="00635DD9">
              <w:rPr>
                <w:rFonts w:ascii="Times New Roman" w:hAnsi="Times New Roman" w:cs="Times New Roman"/>
              </w:rPr>
              <w:t>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126,75%</w:t>
            </w:r>
          </w:p>
        </w:tc>
      </w:tr>
      <w:tr w:rsidR="00494E08" w:rsidRPr="00125C9A" w:rsidTr="00150590">
        <w:trPr>
          <w:gridAfter w:val="6"/>
          <w:wAfter w:w="15955" w:type="dxa"/>
          <w:trHeight w:val="28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C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lastRenderedPageBreak/>
              <w:t>Предложения по дальнейшей реализации программы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EF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262928" w:rsidRDefault="00494E08" w:rsidP="00C0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</w:t>
            </w:r>
            <w:r w:rsidRPr="00106A03">
              <w:rPr>
                <w:rFonts w:ascii="Times New Roman" w:hAnsi="Times New Roman" w:cs="Times New Roman"/>
                <w:b/>
                <w:sz w:val="24"/>
                <w:szCs w:val="24"/>
              </w:rPr>
              <w:t>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муниципального района «Устойчивое развитие сельских территорий на 2014-2017 годы и на период до 2020 года»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5A289F" w:rsidRDefault="00494E08" w:rsidP="001137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289F">
              <w:rPr>
                <w:rFonts w:ascii="Times New Roman" w:hAnsi="Times New Roman" w:cs="Times New Roman"/>
              </w:rPr>
              <w:t>1. Ввод (приобретение) жилья для граждан, проживающих в сельской местности, семей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50175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125C9A" w:rsidTr="00150590">
        <w:trPr>
          <w:gridAfter w:val="6"/>
          <w:wAfter w:w="15955" w:type="dxa"/>
          <w:trHeight w:val="1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D5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E08" w:rsidRPr="00125C9A" w:rsidTr="00C50620">
        <w:trPr>
          <w:gridAfter w:val="6"/>
          <w:wAfter w:w="15955" w:type="dxa"/>
          <w:trHeight w:val="20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8" w:rsidRPr="00C50620" w:rsidRDefault="00494E08" w:rsidP="003C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пределах утвержденных лимитов бюджетных средств, но в связи с увеличением стоимости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жилья и отсутствия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краевого бюджета все участники программы перенесены на 2021 год </w:t>
            </w:r>
          </w:p>
        </w:tc>
      </w:tr>
      <w:tr w:rsidR="00494E08" w:rsidRPr="00125C9A" w:rsidTr="00C50620">
        <w:trPr>
          <w:gridAfter w:val="6"/>
          <w:wAfter w:w="15955" w:type="dxa"/>
          <w:trHeight w:val="374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C50620" w:rsidRDefault="00494E08" w:rsidP="00A5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  <w:tr w:rsidR="00494E08" w:rsidRPr="00125C9A" w:rsidTr="00150590">
        <w:trPr>
          <w:gridAfter w:val="6"/>
          <w:wAfter w:w="15955" w:type="dxa"/>
          <w:trHeight w:val="39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262928" w:rsidRDefault="00494E08" w:rsidP="00C5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ципальная программа «Обеспечение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жильём молодых семей Партизанского муниципального района»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6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  <w:r w:rsidRPr="008A1A8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327969" w:rsidRDefault="00494E08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семей, улучшивших жилищные условия</w:t>
            </w: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молодых семей, нуждающихся в жилье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Default="00494E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494E08" w:rsidRPr="00EC3B32" w:rsidRDefault="00494E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261869">
        <w:trPr>
          <w:gridAfter w:val="6"/>
          <w:wAfter w:w="15955" w:type="dxa"/>
          <w:trHeight w:val="397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418D6" w:rsidRDefault="00494E08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418D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B64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Default="00494E08" w:rsidP="00B8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494E08" w:rsidRDefault="00494E08" w:rsidP="00B8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08" w:rsidRPr="00125C9A" w:rsidTr="00150590">
        <w:trPr>
          <w:gridAfter w:val="6"/>
          <w:wAfter w:w="15955" w:type="dxa"/>
          <w:trHeight w:val="2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32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94E08" w:rsidRPr="00125C9A" w:rsidTr="00150590">
        <w:trPr>
          <w:gridAfter w:val="6"/>
          <w:wAfter w:w="15955" w:type="dxa"/>
          <w:trHeight w:val="203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B83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94E08" w:rsidRPr="00125C9A" w:rsidTr="00150590">
        <w:trPr>
          <w:gridAfter w:val="6"/>
          <w:wAfter w:w="15955" w:type="dxa"/>
          <w:trHeight w:val="4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68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</w:t>
            </w:r>
          </w:p>
        </w:tc>
      </w:tr>
      <w:tr w:rsidR="00494E08" w:rsidRPr="00125C9A" w:rsidTr="00150590">
        <w:trPr>
          <w:gridAfter w:val="6"/>
          <w:wAfter w:w="15955" w:type="dxa"/>
          <w:trHeight w:val="377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A078CE" w:rsidRDefault="00494E08" w:rsidP="00EF2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0026D0"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 Партизанского муниципального района «Доступная среда»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9-2021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494E08" w:rsidRPr="00125C9A" w:rsidTr="00261869">
        <w:trPr>
          <w:gridAfter w:val="6"/>
          <w:wAfter w:w="15955" w:type="dxa"/>
          <w:trHeight w:val="18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B04B84" w:rsidRDefault="00494E08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4B84">
              <w:rPr>
                <w:rFonts w:ascii="Times New Roman" w:hAnsi="Times New Roman" w:cs="Times New Roman"/>
              </w:rPr>
              <w:t xml:space="preserve">1. Доля муниципальных объектов социальной инфраструктуры, на которые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04B8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04B84">
              <w:rPr>
                <w:rFonts w:ascii="Times New Roman" w:hAnsi="Times New Roman" w:cs="Times New Roman"/>
              </w:rPr>
              <w:t xml:space="preserve"> групп населения, %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864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9185C" w:rsidRDefault="00494E08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1119D2" w:rsidRDefault="00494E0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Pr="00E72DE5" w:rsidRDefault="00494E08" w:rsidP="00C1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1119D2" w:rsidRDefault="00494E08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6336B4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697393" w:rsidTr="00261869">
        <w:trPr>
          <w:gridAfter w:val="6"/>
          <w:wAfter w:w="15955" w:type="dxa"/>
          <w:trHeight w:val="20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B04B84" w:rsidRDefault="00494E08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04B84">
              <w:rPr>
                <w:rFonts w:ascii="Times New Roman" w:hAnsi="Times New Roman" w:cs="Times New Roman"/>
              </w:rPr>
              <w:t xml:space="preserve">. Доля вовлеченности инвалидов и других </w:t>
            </w:r>
            <w:proofErr w:type="spellStart"/>
            <w:r w:rsidRPr="00B04B8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04B84">
              <w:rPr>
                <w:rFonts w:ascii="Times New Roman" w:hAnsi="Times New Roman" w:cs="Times New Roman"/>
              </w:rPr>
              <w:t xml:space="preserve"> граждан  (вне  зависимости от возраста) в мероприятия общественной, культурной и спортивной направленности, от общего числа инвалидов, %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3C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19185C" w:rsidRDefault="00494E08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104,9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9763AB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494E08" w:rsidRPr="00697393" w:rsidTr="00261869">
        <w:trPr>
          <w:gridAfter w:val="6"/>
          <w:wAfter w:w="15955" w:type="dxa"/>
          <w:trHeight w:val="20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B04B84" w:rsidRDefault="00494E08" w:rsidP="00D055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4B84">
              <w:rPr>
                <w:rFonts w:ascii="Times New Roman" w:hAnsi="Times New Roman" w:cs="Times New Roman"/>
              </w:rPr>
              <w:t xml:space="preserve">. Доля инвалидов - членов общества инвалидов </w:t>
            </w:r>
            <w:r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B04B84">
              <w:rPr>
                <w:rFonts w:ascii="Times New Roman" w:hAnsi="Times New Roman" w:cs="Times New Roman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Pr="00B04B8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B04B84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3C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19185C" w:rsidRDefault="00494E08" w:rsidP="00541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541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141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982636" w:rsidRDefault="00494E08" w:rsidP="0097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FF4D9F">
            <w:pPr>
              <w:spacing w:after="0" w:line="240" w:lineRule="auto"/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494E08" w:rsidRPr="00697393" w:rsidTr="00150590">
        <w:trPr>
          <w:gridAfter w:val="6"/>
          <w:wAfter w:w="15955" w:type="dxa"/>
          <w:trHeight w:val="219"/>
        </w:trPr>
        <w:tc>
          <w:tcPr>
            <w:tcW w:w="11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104,9%</w:t>
            </w:r>
          </w:p>
        </w:tc>
      </w:tr>
      <w:tr w:rsidR="00494E08" w:rsidRPr="00697393" w:rsidTr="00150590">
        <w:trPr>
          <w:gridAfter w:val="6"/>
          <w:wAfter w:w="15955" w:type="dxa"/>
          <w:trHeight w:val="428"/>
        </w:trPr>
        <w:tc>
          <w:tcPr>
            <w:tcW w:w="11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C3B32" w:rsidRDefault="00494E08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ризнать эффективной </w:t>
            </w:r>
          </w:p>
        </w:tc>
      </w:tr>
      <w:tr w:rsidR="00494E08" w:rsidRPr="00697393" w:rsidTr="00150590">
        <w:trPr>
          <w:gridAfter w:val="6"/>
          <w:wAfter w:w="15955" w:type="dxa"/>
          <w:trHeight w:val="407"/>
        </w:trPr>
        <w:tc>
          <w:tcPr>
            <w:tcW w:w="11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EC3B32" w:rsidRDefault="00494E08" w:rsidP="005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в 2021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году реализацию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</w:tr>
      <w:tr w:rsidR="00494E08" w:rsidRPr="00A1343A" w:rsidTr="00150590">
        <w:trPr>
          <w:gridAfter w:val="6"/>
          <w:wAfter w:w="15955" w:type="dxa"/>
          <w:trHeight w:val="20"/>
        </w:trPr>
        <w:tc>
          <w:tcPr>
            <w:tcW w:w="11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984161" w:rsidRDefault="00494E08" w:rsidP="00C51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Pr="00FF4D9F">
              <w:rPr>
                <w:rFonts w:ascii="Times New Roman" w:hAnsi="Times New Roman" w:cs="Times New Roman"/>
                <w:b/>
                <w:sz w:val="24"/>
                <w:szCs w:val="24"/>
              </w:rPr>
              <w:t>альная программа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 в Партизанском муниципальном районе»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8-2020</w:t>
            </w:r>
            <w:r w:rsidRPr="00A0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700230" w:rsidRDefault="00494E08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494E08" w:rsidRPr="001119D2" w:rsidTr="00261869">
        <w:trPr>
          <w:gridAfter w:val="6"/>
          <w:wAfter w:w="15955" w:type="dxa"/>
          <w:trHeight w:val="671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12DE8" w:rsidRDefault="00494E08" w:rsidP="00167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12DE8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336B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633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119D2" w:rsidTr="00261869">
        <w:trPr>
          <w:gridAfter w:val="6"/>
          <w:wAfter w:w="15955" w:type="dxa"/>
          <w:trHeight w:val="652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Pr="00112DE8" w:rsidRDefault="00494E08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12DE8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от общей численности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0C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Default="00494E08" w:rsidP="00A078CE">
            <w:pPr>
              <w:spacing w:after="0" w:line="240" w:lineRule="auto"/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119D2" w:rsidTr="006E49A9">
        <w:trPr>
          <w:gridAfter w:val="6"/>
          <w:wAfter w:w="15955" w:type="dxa"/>
          <w:trHeight w:val="423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E08" w:rsidRDefault="00494E08" w:rsidP="006E49A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спортивных сооружений, шт.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E08" w:rsidRDefault="00494E08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Default="00494E08" w:rsidP="0014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391A24" w:rsidRDefault="00494E08" w:rsidP="00A0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119D2" w:rsidTr="00150590">
        <w:trPr>
          <w:gridAfter w:val="6"/>
          <w:wAfter w:w="15955" w:type="dxa"/>
          <w:trHeight w:val="2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123,5%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4E08" w:rsidRPr="001119D2" w:rsidTr="00150590">
        <w:trPr>
          <w:gridAfter w:val="6"/>
          <w:wAfter w:w="15955" w:type="dxa"/>
          <w:trHeight w:val="2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EC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признать эффективной.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94E08" w:rsidRPr="001119D2" w:rsidTr="00150590">
        <w:trPr>
          <w:gridAfter w:val="6"/>
          <w:wAfter w:w="15955" w:type="dxa"/>
          <w:trHeight w:val="24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EC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разработать новую программу на очередной среднесрочный период.</w:t>
            </w:r>
          </w:p>
        </w:tc>
      </w:tr>
      <w:tr w:rsidR="00494E08" w:rsidRPr="001119D2" w:rsidTr="00150590">
        <w:trPr>
          <w:gridAfter w:val="6"/>
          <w:wAfter w:w="15955" w:type="dxa"/>
          <w:trHeight w:val="35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790DBD" w:rsidRDefault="00494E08" w:rsidP="00EF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D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Pr="000D2BAF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Pr="00790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льная программа «Реконструкция, капитальный ремонт, ремонт объектов социально-культурного назначения Партизанского муниципального района»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90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08" w:rsidRPr="00EB027B" w:rsidRDefault="00494E08" w:rsidP="007C1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494E08" w:rsidRPr="001119D2" w:rsidTr="00261869">
        <w:trPr>
          <w:gridAfter w:val="6"/>
          <w:wAfter w:w="15955" w:type="dxa"/>
          <w:trHeight w:val="351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790DBD" w:rsidRDefault="00494E08" w:rsidP="00EF6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0DB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объекте социальной сферы по ремонту, капитальному ремонту отдельных конструктивных элементов здания, снос аварийных объектов муниципальной собственности</w:t>
            </w:r>
          </w:p>
        </w:tc>
        <w:tc>
          <w:tcPr>
            <w:tcW w:w="1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F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494E08" w:rsidRPr="001119D2" w:rsidTr="00150590">
        <w:trPr>
          <w:trHeight w:val="351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EC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оценка эффективности программы 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3191" w:type="dxa"/>
            <w:gridSpan w:val="2"/>
          </w:tcPr>
          <w:p w:rsidR="00494E08" w:rsidRPr="001119D2" w:rsidRDefault="00494E08"/>
        </w:tc>
        <w:tc>
          <w:tcPr>
            <w:tcW w:w="3191" w:type="dxa"/>
          </w:tcPr>
          <w:p w:rsidR="00494E08" w:rsidRPr="001119D2" w:rsidRDefault="00494E08"/>
        </w:tc>
        <w:tc>
          <w:tcPr>
            <w:tcW w:w="3191" w:type="dxa"/>
          </w:tcPr>
          <w:p w:rsidR="00494E08" w:rsidRPr="001119D2" w:rsidRDefault="00494E08"/>
        </w:tc>
        <w:tc>
          <w:tcPr>
            <w:tcW w:w="3191" w:type="dxa"/>
          </w:tcPr>
          <w:p w:rsidR="00494E08" w:rsidRPr="001119D2" w:rsidRDefault="00494E08"/>
        </w:tc>
        <w:tc>
          <w:tcPr>
            <w:tcW w:w="3191" w:type="dxa"/>
            <w:vAlign w:val="center"/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невозможно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E08" w:rsidRPr="001119D2" w:rsidTr="00150590">
        <w:trPr>
          <w:gridAfter w:val="6"/>
          <w:wAfter w:w="15955" w:type="dxa"/>
          <w:trHeight w:val="21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EC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EC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программы п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ризнать эффективной</w:t>
            </w:r>
          </w:p>
        </w:tc>
      </w:tr>
      <w:tr w:rsidR="00494E08" w:rsidRPr="001119D2" w:rsidTr="00150590">
        <w:trPr>
          <w:gridAfter w:val="6"/>
          <w:wAfter w:w="15955" w:type="dxa"/>
          <w:trHeight w:val="219"/>
        </w:trPr>
        <w:tc>
          <w:tcPr>
            <w:tcW w:w="1133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8" w:rsidRPr="00635DD9" w:rsidRDefault="00494E08" w:rsidP="00EC0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08" w:rsidRPr="00635DD9" w:rsidRDefault="00494E08" w:rsidP="000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предусмотренные программные мероприятия реализованы.</w:t>
            </w:r>
          </w:p>
        </w:tc>
      </w:tr>
    </w:tbl>
    <w:p w:rsidR="00EC3B32" w:rsidRDefault="006063A5" w:rsidP="009100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E7BDB" w:rsidRDefault="006E7BDB" w:rsidP="007B6BAE">
      <w:pPr>
        <w:rPr>
          <w:rFonts w:ascii="Times New Roman" w:hAnsi="Times New Roman" w:cs="Times New Roman"/>
          <w:b/>
        </w:rPr>
      </w:pPr>
    </w:p>
    <w:p w:rsidR="006E7BDB" w:rsidRDefault="006E7BDB" w:rsidP="007B6BAE">
      <w:pPr>
        <w:rPr>
          <w:rFonts w:ascii="Times New Roman" w:hAnsi="Times New Roman" w:cs="Times New Roman"/>
          <w:b/>
        </w:rPr>
      </w:pPr>
    </w:p>
    <w:p w:rsidR="000A405A" w:rsidRPr="00AF04E3" w:rsidRDefault="006E7BDB" w:rsidP="007B6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7BDB">
        <w:rPr>
          <w:rFonts w:ascii="Times New Roman" w:hAnsi="Times New Roman" w:cs="Times New Roman"/>
          <w:sz w:val="28"/>
          <w:szCs w:val="28"/>
        </w:rPr>
        <w:t>Н</w:t>
      </w:r>
      <w:r w:rsidR="00F557D5" w:rsidRPr="00AF04E3">
        <w:rPr>
          <w:rFonts w:ascii="Times New Roman" w:hAnsi="Times New Roman" w:cs="Times New Roman"/>
          <w:sz w:val="28"/>
          <w:szCs w:val="28"/>
        </w:rPr>
        <w:t>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="00F557D5"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F557D5" w:rsidRPr="00AF04E3">
        <w:rPr>
          <w:rFonts w:ascii="Times New Roman" w:hAnsi="Times New Roman" w:cs="Times New Roman"/>
          <w:sz w:val="28"/>
          <w:szCs w:val="28"/>
        </w:rPr>
        <w:tab/>
      </w:r>
      <w:r w:rsidR="00F557D5" w:rsidRPr="00AF04E3">
        <w:rPr>
          <w:rFonts w:ascii="Times New Roman" w:hAnsi="Times New Roman" w:cs="Times New Roman"/>
          <w:sz w:val="28"/>
          <w:szCs w:val="28"/>
        </w:rPr>
        <w:tab/>
      </w:r>
      <w:r w:rsidR="00F557D5" w:rsidRPr="00AF04E3">
        <w:rPr>
          <w:rFonts w:ascii="Times New Roman" w:hAnsi="Times New Roman" w:cs="Times New Roman"/>
          <w:sz w:val="28"/>
          <w:szCs w:val="28"/>
        </w:rPr>
        <w:tab/>
      </w:r>
      <w:r w:rsidR="00F557D5" w:rsidRPr="00AF04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57D5" w:rsidRPr="00AF04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36C">
        <w:rPr>
          <w:rFonts w:ascii="Times New Roman" w:hAnsi="Times New Roman" w:cs="Times New Roman"/>
          <w:sz w:val="28"/>
          <w:szCs w:val="28"/>
        </w:rPr>
        <w:t>Н.С.Цицилина</w:t>
      </w:r>
      <w:proofErr w:type="spellEnd"/>
    </w:p>
    <w:sectPr w:rsidR="000A405A" w:rsidRPr="00AF04E3" w:rsidSect="00017018">
      <w:headerReference w:type="default" r:id="rId8"/>
      <w:pgSz w:w="16838" w:h="11906" w:orient="landscape"/>
      <w:pgMar w:top="426" w:right="794" w:bottom="284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15" w:rsidRDefault="00A06A15" w:rsidP="00CA77CB">
      <w:pPr>
        <w:spacing w:after="0" w:line="240" w:lineRule="auto"/>
      </w:pPr>
      <w:r>
        <w:separator/>
      </w:r>
    </w:p>
  </w:endnote>
  <w:endnote w:type="continuationSeparator" w:id="0">
    <w:p w:rsidR="00A06A15" w:rsidRDefault="00A06A15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15" w:rsidRDefault="00A06A15" w:rsidP="00CA77CB">
      <w:pPr>
        <w:spacing w:after="0" w:line="240" w:lineRule="auto"/>
      </w:pPr>
      <w:r>
        <w:separator/>
      </w:r>
    </w:p>
  </w:footnote>
  <w:footnote w:type="continuationSeparator" w:id="0">
    <w:p w:rsidR="00A06A15" w:rsidRDefault="00A06A15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B2436C" w:rsidRDefault="00B2436C">
        <w:pPr>
          <w:pStyle w:val="a6"/>
          <w:jc w:val="center"/>
        </w:pPr>
        <w:fldSimple w:instr=" PAGE   \* MERGEFORMAT ">
          <w:r w:rsidR="00E725A5">
            <w:rPr>
              <w:noProof/>
            </w:rPr>
            <w:t>21</w:t>
          </w:r>
        </w:fldSimple>
      </w:p>
    </w:sdtContent>
  </w:sdt>
  <w:p w:rsidR="00B2436C" w:rsidRDefault="00B243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19"/>
    <w:multiLevelType w:val="hybridMultilevel"/>
    <w:tmpl w:val="CAA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4F8"/>
    <w:multiLevelType w:val="hybridMultilevel"/>
    <w:tmpl w:val="C4F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B01"/>
    <w:multiLevelType w:val="hybridMultilevel"/>
    <w:tmpl w:val="4B6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5F3"/>
    <w:multiLevelType w:val="hybridMultilevel"/>
    <w:tmpl w:val="79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39A3"/>
    <w:multiLevelType w:val="hybridMultilevel"/>
    <w:tmpl w:val="F93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C96"/>
    <w:multiLevelType w:val="hybridMultilevel"/>
    <w:tmpl w:val="FDF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3685"/>
    <w:multiLevelType w:val="hybridMultilevel"/>
    <w:tmpl w:val="E694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5D9C"/>
    <w:multiLevelType w:val="hybridMultilevel"/>
    <w:tmpl w:val="447489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1E80"/>
    <w:multiLevelType w:val="hybridMultilevel"/>
    <w:tmpl w:val="3AF4350C"/>
    <w:lvl w:ilvl="0" w:tplc="1F6E22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603A"/>
    <w:multiLevelType w:val="hybridMultilevel"/>
    <w:tmpl w:val="1CF09518"/>
    <w:lvl w:ilvl="0" w:tplc="D44A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85C"/>
    <w:multiLevelType w:val="hybridMultilevel"/>
    <w:tmpl w:val="8EF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A759D"/>
    <w:multiLevelType w:val="hybridMultilevel"/>
    <w:tmpl w:val="80A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F9F"/>
    <w:multiLevelType w:val="hybridMultilevel"/>
    <w:tmpl w:val="BCC20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540C"/>
    <w:multiLevelType w:val="hybridMultilevel"/>
    <w:tmpl w:val="D24E95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3FF5"/>
    <w:multiLevelType w:val="hybridMultilevel"/>
    <w:tmpl w:val="93DA863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6B78"/>
    <w:multiLevelType w:val="hybridMultilevel"/>
    <w:tmpl w:val="886C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39C"/>
    <w:rsid w:val="000019F0"/>
    <w:rsid w:val="000026D0"/>
    <w:rsid w:val="00002D35"/>
    <w:rsid w:val="00003128"/>
    <w:rsid w:val="00003389"/>
    <w:rsid w:val="00003A58"/>
    <w:rsid w:val="00003E88"/>
    <w:rsid w:val="000052A7"/>
    <w:rsid w:val="000060DC"/>
    <w:rsid w:val="00007CD5"/>
    <w:rsid w:val="00012B96"/>
    <w:rsid w:val="00012F47"/>
    <w:rsid w:val="00013AD4"/>
    <w:rsid w:val="00014326"/>
    <w:rsid w:val="00014AEC"/>
    <w:rsid w:val="00017018"/>
    <w:rsid w:val="0002012F"/>
    <w:rsid w:val="0002225C"/>
    <w:rsid w:val="00023528"/>
    <w:rsid w:val="000245C0"/>
    <w:rsid w:val="00024779"/>
    <w:rsid w:val="00024C7B"/>
    <w:rsid w:val="00026D09"/>
    <w:rsid w:val="000310B6"/>
    <w:rsid w:val="000320B9"/>
    <w:rsid w:val="0003238D"/>
    <w:rsid w:val="0003245A"/>
    <w:rsid w:val="00032515"/>
    <w:rsid w:val="00033195"/>
    <w:rsid w:val="00033C4F"/>
    <w:rsid w:val="000347BB"/>
    <w:rsid w:val="000349E8"/>
    <w:rsid w:val="000378E0"/>
    <w:rsid w:val="0004098A"/>
    <w:rsid w:val="00044DFE"/>
    <w:rsid w:val="00047C0E"/>
    <w:rsid w:val="00047E2D"/>
    <w:rsid w:val="000501D2"/>
    <w:rsid w:val="00050D50"/>
    <w:rsid w:val="000519E1"/>
    <w:rsid w:val="000522A9"/>
    <w:rsid w:val="00053209"/>
    <w:rsid w:val="000535AF"/>
    <w:rsid w:val="00053943"/>
    <w:rsid w:val="00054A19"/>
    <w:rsid w:val="00055E78"/>
    <w:rsid w:val="0005738D"/>
    <w:rsid w:val="00057B7A"/>
    <w:rsid w:val="0006258B"/>
    <w:rsid w:val="000644A6"/>
    <w:rsid w:val="00064E37"/>
    <w:rsid w:val="00066EF7"/>
    <w:rsid w:val="00070778"/>
    <w:rsid w:val="00070FD9"/>
    <w:rsid w:val="00072658"/>
    <w:rsid w:val="00075A14"/>
    <w:rsid w:val="0007607A"/>
    <w:rsid w:val="0007644D"/>
    <w:rsid w:val="00080951"/>
    <w:rsid w:val="0008116C"/>
    <w:rsid w:val="00081BAB"/>
    <w:rsid w:val="00085116"/>
    <w:rsid w:val="00090BA2"/>
    <w:rsid w:val="00091AFA"/>
    <w:rsid w:val="00092828"/>
    <w:rsid w:val="00094CF6"/>
    <w:rsid w:val="000A0BC2"/>
    <w:rsid w:val="000A0D5E"/>
    <w:rsid w:val="000A0EA2"/>
    <w:rsid w:val="000A2941"/>
    <w:rsid w:val="000A2F3D"/>
    <w:rsid w:val="000A36BD"/>
    <w:rsid w:val="000A405A"/>
    <w:rsid w:val="000A61D2"/>
    <w:rsid w:val="000B18B0"/>
    <w:rsid w:val="000B5459"/>
    <w:rsid w:val="000B5B88"/>
    <w:rsid w:val="000B634B"/>
    <w:rsid w:val="000B7308"/>
    <w:rsid w:val="000B7C12"/>
    <w:rsid w:val="000C04FD"/>
    <w:rsid w:val="000C0568"/>
    <w:rsid w:val="000C0F79"/>
    <w:rsid w:val="000C11EE"/>
    <w:rsid w:val="000C36B1"/>
    <w:rsid w:val="000C3FD6"/>
    <w:rsid w:val="000C3FFF"/>
    <w:rsid w:val="000C5CC0"/>
    <w:rsid w:val="000C5E4E"/>
    <w:rsid w:val="000C7CC3"/>
    <w:rsid w:val="000D2BAF"/>
    <w:rsid w:val="000D5C51"/>
    <w:rsid w:val="000D6469"/>
    <w:rsid w:val="000E081D"/>
    <w:rsid w:val="000E11DB"/>
    <w:rsid w:val="000E2AFF"/>
    <w:rsid w:val="000E395A"/>
    <w:rsid w:val="000E4AC4"/>
    <w:rsid w:val="000E4B33"/>
    <w:rsid w:val="000E6745"/>
    <w:rsid w:val="000E6B54"/>
    <w:rsid w:val="000E706B"/>
    <w:rsid w:val="000F0620"/>
    <w:rsid w:val="000F158F"/>
    <w:rsid w:val="000F5BF2"/>
    <w:rsid w:val="000F6E1E"/>
    <w:rsid w:val="000F722C"/>
    <w:rsid w:val="0010029C"/>
    <w:rsid w:val="00101458"/>
    <w:rsid w:val="00103CB2"/>
    <w:rsid w:val="00104F9B"/>
    <w:rsid w:val="00106A03"/>
    <w:rsid w:val="001073B4"/>
    <w:rsid w:val="001109CB"/>
    <w:rsid w:val="0011170E"/>
    <w:rsid w:val="001119D2"/>
    <w:rsid w:val="00112DE8"/>
    <w:rsid w:val="001133FE"/>
    <w:rsid w:val="0011379F"/>
    <w:rsid w:val="00113B01"/>
    <w:rsid w:val="00116C5B"/>
    <w:rsid w:val="00117674"/>
    <w:rsid w:val="001207E8"/>
    <w:rsid w:val="001210F8"/>
    <w:rsid w:val="001217F8"/>
    <w:rsid w:val="00123310"/>
    <w:rsid w:val="00123F8A"/>
    <w:rsid w:val="0012440D"/>
    <w:rsid w:val="0012466B"/>
    <w:rsid w:val="0012474A"/>
    <w:rsid w:val="001256CD"/>
    <w:rsid w:val="00126B98"/>
    <w:rsid w:val="00127F82"/>
    <w:rsid w:val="0013120B"/>
    <w:rsid w:val="00132538"/>
    <w:rsid w:val="00137AE9"/>
    <w:rsid w:val="001418D6"/>
    <w:rsid w:val="0014638F"/>
    <w:rsid w:val="00150590"/>
    <w:rsid w:val="00153F6B"/>
    <w:rsid w:val="00155B5B"/>
    <w:rsid w:val="00156DFA"/>
    <w:rsid w:val="00160D43"/>
    <w:rsid w:val="00161D1A"/>
    <w:rsid w:val="00163662"/>
    <w:rsid w:val="001647D6"/>
    <w:rsid w:val="00164DEA"/>
    <w:rsid w:val="0016619D"/>
    <w:rsid w:val="00167BAE"/>
    <w:rsid w:val="00170A3E"/>
    <w:rsid w:val="00170E73"/>
    <w:rsid w:val="00170F98"/>
    <w:rsid w:val="00172CC3"/>
    <w:rsid w:val="00173718"/>
    <w:rsid w:val="00174E62"/>
    <w:rsid w:val="00175204"/>
    <w:rsid w:val="00175AD8"/>
    <w:rsid w:val="00180A95"/>
    <w:rsid w:val="00181156"/>
    <w:rsid w:val="0018544B"/>
    <w:rsid w:val="0018582F"/>
    <w:rsid w:val="0019054B"/>
    <w:rsid w:val="00190C4C"/>
    <w:rsid w:val="0019505B"/>
    <w:rsid w:val="00195295"/>
    <w:rsid w:val="00196052"/>
    <w:rsid w:val="0019682C"/>
    <w:rsid w:val="001A2B8B"/>
    <w:rsid w:val="001A6729"/>
    <w:rsid w:val="001A6B51"/>
    <w:rsid w:val="001A7F85"/>
    <w:rsid w:val="001B1EDC"/>
    <w:rsid w:val="001B244B"/>
    <w:rsid w:val="001B75A6"/>
    <w:rsid w:val="001B7815"/>
    <w:rsid w:val="001C2FC5"/>
    <w:rsid w:val="001C33DC"/>
    <w:rsid w:val="001C6924"/>
    <w:rsid w:val="001D0997"/>
    <w:rsid w:val="001D6A07"/>
    <w:rsid w:val="001D6E74"/>
    <w:rsid w:val="001D7056"/>
    <w:rsid w:val="001D781B"/>
    <w:rsid w:val="001E20BA"/>
    <w:rsid w:val="001E3878"/>
    <w:rsid w:val="001E58D4"/>
    <w:rsid w:val="001E61EA"/>
    <w:rsid w:val="001F0183"/>
    <w:rsid w:val="001F08A7"/>
    <w:rsid w:val="001F5399"/>
    <w:rsid w:val="001F5732"/>
    <w:rsid w:val="001F5A85"/>
    <w:rsid w:val="00200286"/>
    <w:rsid w:val="00201BFA"/>
    <w:rsid w:val="00202205"/>
    <w:rsid w:val="00212B98"/>
    <w:rsid w:val="00215797"/>
    <w:rsid w:val="002166EC"/>
    <w:rsid w:val="0022082E"/>
    <w:rsid w:val="00220FF9"/>
    <w:rsid w:val="00222EB2"/>
    <w:rsid w:val="00223418"/>
    <w:rsid w:val="0023159C"/>
    <w:rsid w:val="00231ACB"/>
    <w:rsid w:val="002360C3"/>
    <w:rsid w:val="00240974"/>
    <w:rsid w:val="002443AC"/>
    <w:rsid w:val="0024477F"/>
    <w:rsid w:val="0024486B"/>
    <w:rsid w:val="00246590"/>
    <w:rsid w:val="002469F9"/>
    <w:rsid w:val="00250F23"/>
    <w:rsid w:val="00253377"/>
    <w:rsid w:val="002534EE"/>
    <w:rsid w:val="00253F99"/>
    <w:rsid w:val="00254840"/>
    <w:rsid w:val="00254B94"/>
    <w:rsid w:val="00255515"/>
    <w:rsid w:val="00255961"/>
    <w:rsid w:val="002611A7"/>
    <w:rsid w:val="00261869"/>
    <w:rsid w:val="0026198A"/>
    <w:rsid w:val="00262928"/>
    <w:rsid w:val="00265BE6"/>
    <w:rsid w:val="00267727"/>
    <w:rsid w:val="0026782A"/>
    <w:rsid w:val="00267CDE"/>
    <w:rsid w:val="0027139E"/>
    <w:rsid w:val="0027188B"/>
    <w:rsid w:val="00271A97"/>
    <w:rsid w:val="002730A0"/>
    <w:rsid w:val="00274080"/>
    <w:rsid w:val="002741A7"/>
    <w:rsid w:val="002751F9"/>
    <w:rsid w:val="002762A2"/>
    <w:rsid w:val="00280B9A"/>
    <w:rsid w:val="002821A5"/>
    <w:rsid w:val="0028317D"/>
    <w:rsid w:val="002838E5"/>
    <w:rsid w:val="00284665"/>
    <w:rsid w:val="002850E5"/>
    <w:rsid w:val="0028579D"/>
    <w:rsid w:val="00292BD2"/>
    <w:rsid w:val="002958D8"/>
    <w:rsid w:val="00296857"/>
    <w:rsid w:val="00296D89"/>
    <w:rsid w:val="00297EF9"/>
    <w:rsid w:val="002A16B4"/>
    <w:rsid w:val="002A3016"/>
    <w:rsid w:val="002A6103"/>
    <w:rsid w:val="002B10B2"/>
    <w:rsid w:val="002B2C70"/>
    <w:rsid w:val="002B4ADB"/>
    <w:rsid w:val="002C06BA"/>
    <w:rsid w:val="002C0DB5"/>
    <w:rsid w:val="002C2D3D"/>
    <w:rsid w:val="002C338B"/>
    <w:rsid w:val="002C3A15"/>
    <w:rsid w:val="002C3C85"/>
    <w:rsid w:val="002C601E"/>
    <w:rsid w:val="002D1964"/>
    <w:rsid w:val="002D26AE"/>
    <w:rsid w:val="002D31AC"/>
    <w:rsid w:val="002D3B0B"/>
    <w:rsid w:val="002D4822"/>
    <w:rsid w:val="002D49C5"/>
    <w:rsid w:val="002D7A11"/>
    <w:rsid w:val="002E0D39"/>
    <w:rsid w:val="002E1594"/>
    <w:rsid w:val="002E7313"/>
    <w:rsid w:val="002F3018"/>
    <w:rsid w:val="002F3E25"/>
    <w:rsid w:val="002F4E79"/>
    <w:rsid w:val="002F6605"/>
    <w:rsid w:val="002F69E4"/>
    <w:rsid w:val="00300FEC"/>
    <w:rsid w:val="003048E4"/>
    <w:rsid w:val="00304ADC"/>
    <w:rsid w:val="00305D28"/>
    <w:rsid w:val="003065E8"/>
    <w:rsid w:val="00307A7A"/>
    <w:rsid w:val="00311134"/>
    <w:rsid w:val="00311427"/>
    <w:rsid w:val="00313B54"/>
    <w:rsid w:val="00316FEF"/>
    <w:rsid w:val="00321039"/>
    <w:rsid w:val="003232D3"/>
    <w:rsid w:val="00326782"/>
    <w:rsid w:val="0032684D"/>
    <w:rsid w:val="00326A44"/>
    <w:rsid w:val="00327969"/>
    <w:rsid w:val="00327B5E"/>
    <w:rsid w:val="00333EC0"/>
    <w:rsid w:val="00335188"/>
    <w:rsid w:val="00335D8A"/>
    <w:rsid w:val="003373ED"/>
    <w:rsid w:val="00341A39"/>
    <w:rsid w:val="00342E8B"/>
    <w:rsid w:val="00345996"/>
    <w:rsid w:val="0034635D"/>
    <w:rsid w:val="003478B5"/>
    <w:rsid w:val="00351697"/>
    <w:rsid w:val="003633C8"/>
    <w:rsid w:val="003638CE"/>
    <w:rsid w:val="003643C5"/>
    <w:rsid w:val="00364903"/>
    <w:rsid w:val="00366B81"/>
    <w:rsid w:val="003676D5"/>
    <w:rsid w:val="0036772A"/>
    <w:rsid w:val="0037066F"/>
    <w:rsid w:val="00370FEC"/>
    <w:rsid w:val="00371E10"/>
    <w:rsid w:val="00372F4C"/>
    <w:rsid w:val="00374FED"/>
    <w:rsid w:val="00375DC4"/>
    <w:rsid w:val="0038045B"/>
    <w:rsid w:val="00381069"/>
    <w:rsid w:val="0038333E"/>
    <w:rsid w:val="00383B23"/>
    <w:rsid w:val="00383C54"/>
    <w:rsid w:val="00384B76"/>
    <w:rsid w:val="003858D4"/>
    <w:rsid w:val="00385F59"/>
    <w:rsid w:val="0038627B"/>
    <w:rsid w:val="00386E17"/>
    <w:rsid w:val="003873E9"/>
    <w:rsid w:val="003877A9"/>
    <w:rsid w:val="00391B7B"/>
    <w:rsid w:val="0039427B"/>
    <w:rsid w:val="0039452E"/>
    <w:rsid w:val="00395462"/>
    <w:rsid w:val="003957E5"/>
    <w:rsid w:val="003A00A4"/>
    <w:rsid w:val="003A12EF"/>
    <w:rsid w:val="003A3F59"/>
    <w:rsid w:val="003A5CD2"/>
    <w:rsid w:val="003A6304"/>
    <w:rsid w:val="003A6971"/>
    <w:rsid w:val="003A7E30"/>
    <w:rsid w:val="003B0AE1"/>
    <w:rsid w:val="003B15DE"/>
    <w:rsid w:val="003B25F3"/>
    <w:rsid w:val="003B4704"/>
    <w:rsid w:val="003C049B"/>
    <w:rsid w:val="003C1480"/>
    <w:rsid w:val="003C24CD"/>
    <w:rsid w:val="003C24F1"/>
    <w:rsid w:val="003C524B"/>
    <w:rsid w:val="003D4C67"/>
    <w:rsid w:val="003D5FB6"/>
    <w:rsid w:val="003D6B6B"/>
    <w:rsid w:val="003E1DD1"/>
    <w:rsid w:val="003E25A7"/>
    <w:rsid w:val="003E44FF"/>
    <w:rsid w:val="003F1D1F"/>
    <w:rsid w:val="003F462B"/>
    <w:rsid w:val="003F4BA7"/>
    <w:rsid w:val="003F58EA"/>
    <w:rsid w:val="004047E5"/>
    <w:rsid w:val="004060A9"/>
    <w:rsid w:val="0040654B"/>
    <w:rsid w:val="0041021F"/>
    <w:rsid w:val="004105EF"/>
    <w:rsid w:val="0041072A"/>
    <w:rsid w:val="004117F9"/>
    <w:rsid w:val="0041464F"/>
    <w:rsid w:val="00414BA2"/>
    <w:rsid w:val="004200A8"/>
    <w:rsid w:val="004229F7"/>
    <w:rsid w:val="00424608"/>
    <w:rsid w:val="00426044"/>
    <w:rsid w:val="00426FB3"/>
    <w:rsid w:val="0043154F"/>
    <w:rsid w:val="0043174A"/>
    <w:rsid w:val="00431FD7"/>
    <w:rsid w:val="00432498"/>
    <w:rsid w:val="00432AB3"/>
    <w:rsid w:val="00434466"/>
    <w:rsid w:val="0043469E"/>
    <w:rsid w:val="00437BD3"/>
    <w:rsid w:val="0044013A"/>
    <w:rsid w:val="0044156D"/>
    <w:rsid w:val="00441AE0"/>
    <w:rsid w:val="004462F0"/>
    <w:rsid w:val="0045051C"/>
    <w:rsid w:val="0045080C"/>
    <w:rsid w:val="0045089B"/>
    <w:rsid w:val="004512F7"/>
    <w:rsid w:val="00453018"/>
    <w:rsid w:val="00453285"/>
    <w:rsid w:val="004550B7"/>
    <w:rsid w:val="004601D3"/>
    <w:rsid w:val="004611FF"/>
    <w:rsid w:val="00461FEA"/>
    <w:rsid w:val="00462812"/>
    <w:rsid w:val="00462F2A"/>
    <w:rsid w:val="0046300C"/>
    <w:rsid w:val="004630A1"/>
    <w:rsid w:val="00467518"/>
    <w:rsid w:val="00467AFF"/>
    <w:rsid w:val="0047265F"/>
    <w:rsid w:val="004760C1"/>
    <w:rsid w:val="00477ECC"/>
    <w:rsid w:val="00480E82"/>
    <w:rsid w:val="00484168"/>
    <w:rsid w:val="00484999"/>
    <w:rsid w:val="00484D60"/>
    <w:rsid w:val="00485165"/>
    <w:rsid w:val="0048522A"/>
    <w:rsid w:val="00485903"/>
    <w:rsid w:val="00486453"/>
    <w:rsid w:val="0048690D"/>
    <w:rsid w:val="00486A64"/>
    <w:rsid w:val="00487E8C"/>
    <w:rsid w:val="00490FAC"/>
    <w:rsid w:val="004936F6"/>
    <w:rsid w:val="0049406E"/>
    <w:rsid w:val="004944AD"/>
    <w:rsid w:val="00494610"/>
    <w:rsid w:val="00494E08"/>
    <w:rsid w:val="00497335"/>
    <w:rsid w:val="004A1DB0"/>
    <w:rsid w:val="004A34ED"/>
    <w:rsid w:val="004B0183"/>
    <w:rsid w:val="004B1A7F"/>
    <w:rsid w:val="004B47D3"/>
    <w:rsid w:val="004B5452"/>
    <w:rsid w:val="004B5E1D"/>
    <w:rsid w:val="004C0837"/>
    <w:rsid w:val="004C2C04"/>
    <w:rsid w:val="004C4145"/>
    <w:rsid w:val="004C4C6C"/>
    <w:rsid w:val="004C63AB"/>
    <w:rsid w:val="004C6D86"/>
    <w:rsid w:val="004C7288"/>
    <w:rsid w:val="004D19AE"/>
    <w:rsid w:val="004D2B78"/>
    <w:rsid w:val="004D4D78"/>
    <w:rsid w:val="004D6ED7"/>
    <w:rsid w:val="004D6F7F"/>
    <w:rsid w:val="004D7E91"/>
    <w:rsid w:val="004E0B42"/>
    <w:rsid w:val="004E28AC"/>
    <w:rsid w:val="004E2D6C"/>
    <w:rsid w:val="004E31D5"/>
    <w:rsid w:val="004E4408"/>
    <w:rsid w:val="004E443A"/>
    <w:rsid w:val="004E5D56"/>
    <w:rsid w:val="004F1CB7"/>
    <w:rsid w:val="004F248E"/>
    <w:rsid w:val="004F4309"/>
    <w:rsid w:val="004F494F"/>
    <w:rsid w:val="004F64F7"/>
    <w:rsid w:val="004F7677"/>
    <w:rsid w:val="00500A8C"/>
    <w:rsid w:val="00502234"/>
    <w:rsid w:val="00502B9D"/>
    <w:rsid w:val="005034C9"/>
    <w:rsid w:val="00503A0D"/>
    <w:rsid w:val="005040BE"/>
    <w:rsid w:val="0050587D"/>
    <w:rsid w:val="005067BB"/>
    <w:rsid w:val="005068B2"/>
    <w:rsid w:val="00506FCF"/>
    <w:rsid w:val="00507D60"/>
    <w:rsid w:val="00513E51"/>
    <w:rsid w:val="0051655D"/>
    <w:rsid w:val="005211E3"/>
    <w:rsid w:val="005214CB"/>
    <w:rsid w:val="005233D5"/>
    <w:rsid w:val="00524966"/>
    <w:rsid w:val="0053091B"/>
    <w:rsid w:val="00531664"/>
    <w:rsid w:val="00532F6A"/>
    <w:rsid w:val="00533406"/>
    <w:rsid w:val="005349DD"/>
    <w:rsid w:val="00535C3A"/>
    <w:rsid w:val="00536AD0"/>
    <w:rsid w:val="00541B75"/>
    <w:rsid w:val="00541F05"/>
    <w:rsid w:val="00542CDF"/>
    <w:rsid w:val="00544B83"/>
    <w:rsid w:val="005457BE"/>
    <w:rsid w:val="00546122"/>
    <w:rsid w:val="0054629A"/>
    <w:rsid w:val="0055193D"/>
    <w:rsid w:val="00554622"/>
    <w:rsid w:val="00555F06"/>
    <w:rsid w:val="005563B2"/>
    <w:rsid w:val="00557C94"/>
    <w:rsid w:val="005625A1"/>
    <w:rsid w:val="00562FE7"/>
    <w:rsid w:val="005655A1"/>
    <w:rsid w:val="00566326"/>
    <w:rsid w:val="0056639A"/>
    <w:rsid w:val="005673E3"/>
    <w:rsid w:val="0056771C"/>
    <w:rsid w:val="005712B0"/>
    <w:rsid w:val="005727B1"/>
    <w:rsid w:val="00573398"/>
    <w:rsid w:val="00573FAF"/>
    <w:rsid w:val="005750EC"/>
    <w:rsid w:val="00575307"/>
    <w:rsid w:val="00576823"/>
    <w:rsid w:val="005805B4"/>
    <w:rsid w:val="00580961"/>
    <w:rsid w:val="00584125"/>
    <w:rsid w:val="00584AEF"/>
    <w:rsid w:val="00585854"/>
    <w:rsid w:val="00586BD7"/>
    <w:rsid w:val="005877A8"/>
    <w:rsid w:val="00590C7F"/>
    <w:rsid w:val="0059326A"/>
    <w:rsid w:val="005934D3"/>
    <w:rsid w:val="00595714"/>
    <w:rsid w:val="00595795"/>
    <w:rsid w:val="00596F4D"/>
    <w:rsid w:val="005970DE"/>
    <w:rsid w:val="00597DAC"/>
    <w:rsid w:val="005A0841"/>
    <w:rsid w:val="005A24C6"/>
    <w:rsid w:val="005A289F"/>
    <w:rsid w:val="005A303E"/>
    <w:rsid w:val="005A3179"/>
    <w:rsid w:val="005A39F7"/>
    <w:rsid w:val="005A4601"/>
    <w:rsid w:val="005A565D"/>
    <w:rsid w:val="005A686D"/>
    <w:rsid w:val="005A715A"/>
    <w:rsid w:val="005A718A"/>
    <w:rsid w:val="005B2929"/>
    <w:rsid w:val="005B329F"/>
    <w:rsid w:val="005B3663"/>
    <w:rsid w:val="005B48A4"/>
    <w:rsid w:val="005B4C91"/>
    <w:rsid w:val="005B54AB"/>
    <w:rsid w:val="005C0772"/>
    <w:rsid w:val="005C2699"/>
    <w:rsid w:val="005C5E0A"/>
    <w:rsid w:val="005D351A"/>
    <w:rsid w:val="005D6CC5"/>
    <w:rsid w:val="005E2811"/>
    <w:rsid w:val="005E4018"/>
    <w:rsid w:val="005E4597"/>
    <w:rsid w:val="005E57DB"/>
    <w:rsid w:val="005E5906"/>
    <w:rsid w:val="005E5909"/>
    <w:rsid w:val="005E6ACD"/>
    <w:rsid w:val="005F01E1"/>
    <w:rsid w:val="005F153A"/>
    <w:rsid w:val="005F6B67"/>
    <w:rsid w:val="005F6E45"/>
    <w:rsid w:val="005F7433"/>
    <w:rsid w:val="005F763B"/>
    <w:rsid w:val="006008FD"/>
    <w:rsid w:val="00601DA7"/>
    <w:rsid w:val="006024AD"/>
    <w:rsid w:val="00602B1A"/>
    <w:rsid w:val="00604505"/>
    <w:rsid w:val="00605CA4"/>
    <w:rsid w:val="006063A5"/>
    <w:rsid w:val="00607873"/>
    <w:rsid w:val="00611582"/>
    <w:rsid w:val="00611A35"/>
    <w:rsid w:val="00613939"/>
    <w:rsid w:val="006201AD"/>
    <w:rsid w:val="0062173D"/>
    <w:rsid w:val="006234D6"/>
    <w:rsid w:val="006241D1"/>
    <w:rsid w:val="0062433F"/>
    <w:rsid w:val="006305E4"/>
    <w:rsid w:val="00631963"/>
    <w:rsid w:val="00632BED"/>
    <w:rsid w:val="0063367E"/>
    <w:rsid w:val="006336B4"/>
    <w:rsid w:val="00633C0C"/>
    <w:rsid w:val="006359B9"/>
    <w:rsid w:val="00635DD9"/>
    <w:rsid w:val="00637BB7"/>
    <w:rsid w:val="0064085E"/>
    <w:rsid w:val="00640ABD"/>
    <w:rsid w:val="0064124B"/>
    <w:rsid w:val="0064218D"/>
    <w:rsid w:val="006429D6"/>
    <w:rsid w:val="00642C9C"/>
    <w:rsid w:val="0064353E"/>
    <w:rsid w:val="00644D6B"/>
    <w:rsid w:val="00646B5B"/>
    <w:rsid w:val="00647441"/>
    <w:rsid w:val="00647D19"/>
    <w:rsid w:val="00650667"/>
    <w:rsid w:val="0065214C"/>
    <w:rsid w:val="00653D80"/>
    <w:rsid w:val="00655D2A"/>
    <w:rsid w:val="00657F0F"/>
    <w:rsid w:val="006610EC"/>
    <w:rsid w:val="00662129"/>
    <w:rsid w:val="0066266C"/>
    <w:rsid w:val="006630E0"/>
    <w:rsid w:val="0066750A"/>
    <w:rsid w:val="00670D95"/>
    <w:rsid w:val="00677D71"/>
    <w:rsid w:val="00680B7E"/>
    <w:rsid w:val="006823E8"/>
    <w:rsid w:val="006829CF"/>
    <w:rsid w:val="00684328"/>
    <w:rsid w:val="0068454C"/>
    <w:rsid w:val="00686466"/>
    <w:rsid w:val="00686B52"/>
    <w:rsid w:val="00686C40"/>
    <w:rsid w:val="00692FFD"/>
    <w:rsid w:val="006935BB"/>
    <w:rsid w:val="00694C3A"/>
    <w:rsid w:val="006961C6"/>
    <w:rsid w:val="00697393"/>
    <w:rsid w:val="006A1C39"/>
    <w:rsid w:val="006A3287"/>
    <w:rsid w:val="006A4334"/>
    <w:rsid w:val="006B03CE"/>
    <w:rsid w:val="006B188A"/>
    <w:rsid w:val="006B2AEC"/>
    <w:rsid w:val="006B49B7"/>
    <w:rsid w:val="006B51A6"/>
    <w:rsid w:val="006B722E"/>
    <w:rsid w:val="006C26A9"/>
    <w:rsid w:val="006C2975"/>
    <w:rsid w:val="006D1CCD"/>
    <w:rsid w:val="006D1F8B"/>
    <w:rsid w:val="006D1F93"/>
    <w:rsid w:val="006D2257"/>
    <w:rsid w:val="006D4BA0"/>
    <w:rsid w:val="006D5C37"/>
    <w:rsid w:val="006D6735"/>
    <w:rsid w:val="006D7E50"/>
    <w:rsid w:val="006E24EB"/>
    <w:rsid w:val="006E280E"/>
    <w:rsid w:val="006E471E"/>
    <w:rsid w:val="006E49A9"/>
    <w:rsid w:val="006E4B37"/>
    <w:rsid w:val="006E4F10"/>
    <w:rsid w:val="006E4F97"/>
    <w:rsid w:val="006E6786"/>
    <w:rsid w:val="006E7A09"/>
    <w:rsid w:val="006E7BDB"/>
    <w:rsid w:val="006F1625"/>
    <w:rsid w:val="006F3869"/>
    <w:rsid w:val="006F7137"/>
    <w:rsid w:val="00700230"/>
    <w:rsid w:val="007035F4"/>
    <w:rsid w:val="00705318"/>
    <w:rsid w:val="0070557A"/>
    <w:rsid w:val="0070571C"/>
    <w:rsid w:val="00706E19"/>
    <w:rsid w:val="00711472"/>
    <w:rsid w:val="00715355"/>
    <w:rsid w:val="00715805"/>
    <w:rsid w:val="00717E9E"/>
    <w:rsid w:val="00717F7F"/>
    <w:rsid w:val="0072757F"/>
    <w:rsid w:val="00732122"/>
    <w:rsid w:val="00733FA4"/>
    <w:rsid w:val="00734EB3"/>
    <w:rsid w:val="00735948"/>
    <w:rsid w:val="0074036A"/>
    <w:rsid w:val="00740B45"/>
    <w:rsid w:val="007414DF"/>
    <w:rsid w:val="007432DD"/>
    <w:rsid w:val="007447E5"/>
    <w:rsid w:val="00744C2C"/>
    <w:rsid w:val="00745BFB"/>
    <w:rsid w:val="00746212"/>
    <w:rsid w:val="00746D2F"/>
    <w:rsid w:val="00750658"/>
    <w:rsid w:val="007525B3"/>
    <w:rsid w:val="00754D09"/>
    <w:rsid w:val="00761201"/>
    <w:rsid w:val="00762251"/>
    <w:rsid w:val="00762B3F"/>
    <w:rsid w:val="00762BB4"/>
    <w:rsid w:val="00762C3B"/>
    <w:rsid w:val="0077080B"/>
    <w:rsid w:val="00772CD1"/>
    <w:rsid w:val="00774523"/>
    <w:rsid w:val="00775A23"/>
    <w:rsid w:val="00776068"/>
    <w:rsid w:val="00780AA3"/>
    <w:rsid w:val="00781D3C"/>
    <w:rsid w:val="00781DCE"/>
    <w:rsid w:val="00782594"/>
    <w:rsid w:val="00784EDA"/>
    <w:rsid w:val="00785D67"/>
    <w:rsid w:val="0079073F"/>
    <w:rsid w:val="007908AE"/>
    <w:rsid w:val="00790DBD"/>
    <w:rsid w:val="00792682"/>
    <w:rsid w:val="00793212"/>
    <w:rsid w:val="007940F5"/>
    <w:rsid w:val="00795027"/>
    <w:rsid w:val="007956F9"/>
    <w:rsid w:val="007A1A7C"/>
    <w:rsid w:val="007A2535"/>
    <w:rsid w:val="007A3FB3"/>
    <w:rsid w:val="007A5061"/>
    <w:rsid w:val="007A6F4C"/>
    <w:rsid w:val="007A7707"/>
    <w:rsid w:val="007B33B3"/>
    <w:rsid w:val="007B5E28"/>
    <w:rsid w:val="007B6BAE"/>
    <w:rsid w:val="007C1812"/>
    <w:rsid w:val="007C1B14"/>
    <w:rsid w:val="007C3787"/>
    <w:rsid w:val="007C3B9B"/>
    <w:rsid w:val="007C5724"/>
    <w:rsid w:val="007C683D"/>
    <w:rsid w:val="007C6B09"/>
    <w:rsid w:val="007C7509"/>
    <w:rsid w:val="007D5477"/>
    <w:rsid w:val="007D6389"/>
    <w:rsid w:val="007D65CE"/>
    <w:rsid w:val="007D6C82"/>
    <w:rsid w:val="007D7A5F"/>
    <w:rsid w:val="007E1C90"/>
    <w:rsid w:val="007E20CE"/>
    <w:rsid w:val="007E44BB"/>
    <w:rsid w:val="007E6968"/>
    <w:rsid w:val="007F123E"/>
    <w:rsid w:val="007F360E"/>
    <w:rsid w:val="007F7155"/>
    <w:rsid w:val="007F7AFE"/>
    <w:rsid w:val="008004A8"/>
    <w:rsid w:val="00807932"/>
    <w:rsid w:val="00811693"/>
    <w:rsid w:val="00813FD4"/>
    <w:rsid w:val="008156AA"/>
    <w:rsid w:val="008177D1"/>
    <w:rsid w:val="0082174D"/>
    <w:rsid w:val="00821A88"/>
    <w:rsid w:val="00822097"/>
    <w:rsid w:val="00822998"/>
    <w:rsid w:val="00824353"/>
    <w:rsid w:val="00824843"/>
    <w:rsid w:val="00825E6B"/>
    <w:rsid w:val="008275B9"/>
    <w:rsid w:val="00827EFA"/>
    <w:rsid w:val="008306FD"/>
    <w:rsid w:val="0083152F"/>
    <w:rsid w:val="00831781"/>
    <w:rsid w:val="00831E0F"/>
    <w:rsid w:val="00831E9C"/>
    <w:rsid w:val="008350A1"/>
    <w:rsid w:val="00836871"/>
    <w:rsid w:val="00845C50"/>
    <w:rsid w:val="00850EBA"/>
    <w:rsid w:val="008546F5"/>
    <w:rsid w:val="00854AF7"/>
    <w:rsid w:val="00856378"/>
    <w:rsid w:val="008602FA"/>
    <w:rsid w:val="00860308"/>
    <w:rsid w:val="008614C5"/>
    <w:rsid w:val="00863C84"/>
    <w:rsid w:val="00864190"/>
    <w:rsid w:val="008644AF"/>
    <w:rsid w:val="00866C8D"/>
    <w:rsid w:val="00866D24"/>
    <w:rsid w:val="00866F4C"/>
    <w:rsid w:val="00867364"/>
    <w:rsid w:val="00867E23"/>
    <w:rsid w:val="0087019C"/>
    <w:rsid w:val="00872EA1"/>
    <w:rsid w:val="0087366D"/>
    <w:rsid w:val="00875219"/>
    <w:rsid w:val="008767C8"/>
    <w:rsid w:val="00877670"/>
    <w:rsid w:val="00882B74"/>
    <w:rsid w:val="00884586"/>
    <w:rsid w:val="00884C2E"/>
    <w:rsid w:val="00885783"/>
    <w:rsid w:val="00885F94"/>
    <w:rsid w:val="0089112D"/>
    <w:rsid w:val="008920ED"/>
    <w:rsid w:val="008933C5"/>
    <w:rsid w:val="008941F9"/>
    <w:rsid w:val="008943FD"/>
    <w:rsid w:val="008961D9"/>
    <w:rsid w:val="008A1A87"/>
    <w:rsid w:val="008A53F9"/>
    <w:rsid w:val="008A697C"/>
    <w:rsid w:val="008B1899"/>
    <w:rsid w:val="008B6BE9"/>
    <w:rsid w:val="008C0878"/>
    <w:rsid w:val="008C3124"/>
    <w:rsid w:val="008C53A4"/>
    <w:rsid w:val="008C642A"/>
    <w:rsid w:val="008C6C7A"/>
    <w:rsid w:val="008D0ECD"/>
    <w:rsid w:val="008D1CB6"/>
    <w:rsid w:val="008D29A5"/>
    <w:rsid w:val="008D6ACB"/>
    <w:rsid w:val="008E1EC1"/>
    <w:rsid w:val="008E2248"/>
    <w:rsid w:val="008E402E"/>
    <w:rsid w:val="008E4995"/>
    <w:rsid w:val="008E5737"/>
    <w:rsid w:val="008F0335"/>
    <w:rsid w:val="008F09B1"/>
    <w:rsid w:val="008F2674"/>
    <w:rsid w:val="008F2D6A"/>
    <w:rsid w:val="008F36A5"/>
    <w:rsid w:val="008F67F7"/>
    <w:rsid w:val="008F7B35"/>
    <w:rsid w:val="008F7D89"/>
    <w:rsid w:val="00901480"/>
    <w:rsid w:val="00902C25"/>
    <w:rsid w:val="009036C9"/>
    <w:rsid w:val="00905C1C"/>
    <w:rsid w:val="00907150"/>
    <w:rsid w:val="00907665"/>
    <w:rsid w:val="009100C4"/>
    <w:rsid w:val="0091319C"/>
    <w:rsid w:val="009218C2"/>
    <w:rsid w:val="00922F65"/>
    <w:rsid w:val="00926D69"/>
    <w:rsid w:val="00927BFF"/>
    <w:rsid w:val="0093066F"/>
    <w:rsid w:val="00931D46"/>
    <w:rsid w:val="00932D43"/>
    <w:rsid w:val="009330DC"/>
    <w:rsid w:val="0093566C"/>
    <w:rsid w:val="00941CCB"/>
    <w:rsid w:val="00942959"/>
    <w:rsid w:val="009448F3"/>
    <w:rsid w:val="00945024"/>
    <w:rsid w:val="009453C8"/>
    <w:rsid w:val="00946CBE"/>
    <w:rsid w:val="00947932"/>
    <w:rsid w:val="00950C36"/>
    <w:rsid w:val="00951E9F"/>
    <w:rsid w:val="00955D2E"/>
    <w:rsid w:val="00957EA4"/>
    <w:rsid w:val="0096023A"/>
    <w:rsid w:val="00960396"/>
    <w:rsid w:val="009628E1"/>
    <w:rsid w:val="0096398A"/>
    <w:rsid w:val="009703A6"/>
    <w:rsid w:val="00971C45"/>
    <w:rsid w:val="00971E1E"/>
    <w:rsid w:val="00972EDE"/>
    <w:rsid w:val="009763AB"/>
    <w:rsid w:val="0097645F"/>
    <w:rsid w:val="00976560"/>
    <w:rsid w:val="00976631"/>
    <w:rsid w:val="009773EE"/>
    <w:rsid w:val="00977A5C"/>
    <w:rsid w:val="009804B5"/>
    <w:rsid w:val="00982636"/>
    <w:rsid w:val="00984161"/>
    <w:rsid w:val="009849FF"/>
    <w:rsid w:val="00992C1A"/>
    <w:rsid w:val="00993E39"/>
    <w:rsid w:val="0099658C"/>
    <w:rsid w:val="009A0DF9"/>
    <w:rsid w:val="009A543D"/>
    <w:rsid w:val="009A60B7"/>
    <w:rsid w:val="009B1CC0"/>
    <w:rsid w:val="009B1E5E"/>
    <w:rsid w:val="009B36B4"/>
    <w:rsid w:val="009B3806"/>
    <w:rsid w:val="009B61ED"/>
    <w:rsid w:val="009B6E53"/>
    <w:rsid w:val="009C328B"/>
    <w:rsid w:val="009C5063"/>
    <w:rsid w:val="009C6AA0"/>
    <w:rsid w:val="009C7F3C"/>
    <w:rsid w:val="009D1960"/>
    <w:rsid w:val="009D1A36"/>
    <w:rsid w:val="009D354B"/>
    <w:rsid w:val="009D439C"/>
    <w:rsid w:val="009D7AC7"/>
    <w:rsid w:val="009E2875"/>
    <w:rsid w:val="009E28A6"/>
    <w:rsid w:val="009E300B"/>
    <w:rsid w:val="009E3AE9"/>
    <w:rsid w:val="009E5487"/>
    <w:rsid w:val="009E620A"/>
    <w:rsid w:val="009E6486"/>
    <w:rsid w:val="009E74D1"/>
    <w:rsid w:val="009F25DC"/>
    <w:rsid w:val="009F5174"/>
    <w:rsid w:val="009F6716"/>
    <w:rsid w:val="009F6C4A"/>
    <w:rsid w:val="00A02607"/>
    <w:rsid w:val="00A027D5"/>
    <w:rsid w:val="00A055B4"/>
    <w:rsid w:val="00A062BA"/>
    <w:rsid w:val="00A06A15"/>
    <w:rsid w:val="00A07639"/>
    <w:rsid w:val="00A0775B"/>
    <w:rsid w:val="00A078CE"/>
    <w:rsid w:val="00A1152E"/>
    <w:rsid w:val="00A1170D"/>
    <w:rsid w:val="00A11A08"/>
    <w:rsid w:val="00A12303"/>
    <w:rsid w:val="00A12CC8"/>
    <w:rsid w:val="00A1343A"/>
    <w:rsid w:val="00A15136"/>
    <w:rsid w:val="00A16656"/>
    <w:rsid w:val="00A17120"/>
    <w:rsid w:val="00A225FC"/>
    <w:rsid w:val="00A2331C"/>
    <w:rsid w:val="00A23397"/>
    <w:rsid w:val="00A2371C"/>
    <w:rsid w:val="00A248BC"/>
    <w:rsid w:val="00A26131"/>
    <w:rsid w:val="00A3418D"/>
    <w:rsid w:val="00A352D2"/>
    <w:rsid w:val="00A40C2E"/>
    <w:rsid w:val="00A41027"/>
    <w:rsid w:val="00A41030"/>
    <w:rsid w:val="00A4236E"/>
    <w:rsid w:val="00A44475"/>
    <w:rsid w:val="00A44FAD"/>
    <w:rsid w:val="00A46BAB"/>
    <w:rsid w:val="00A46CAF"/>
    <w:rsid w:val="00A47968"/>
    <w:rsid w:val="00A47FBD"/>
    <w:rsid w:val="00A53EB4"/>
    <w:rsid w:val="00A56937"/>
    <w:rsid w:val="00A57433"/>
    <w:rsid w:val="00A60168"/>
    <w:rsid w:val="00A614B0"/>
    <w:rsid w:val="00A618D9"/>
    <w:rsid w:val="00A63279"/>
    <w:rsid w:val="00A63A4C"/>
    <w:rsid w:val="00A6475C"/>
    <w:rsid w:val="00A65B12"/>
    <w:rsid w:val="00A65FB0"/>
    <w:rsid w:val="00A669F1"/>
    <w:rsid w:val="00A6734F"/>
    <w:rsid w:val="00A709C2"/>
    <w:rsid w:val="00A718EB"/>
    <w:rsid w:val="00A72000"/>
    <w:rsid w:val="00A75951"/>
    <w:rsid w:val="00A8524D"/>
    <w:rsid w:val="00A872AA"/>
    <w:rsid w:val="00A87A12"/>
    <w:rsid w:val="00A91066"/>
    <w:rsid w:val="00A94E4A"/>
    <w:rsid w:val="00A963F2"/>
    <w:rsid w:val="00A96A6F"/>
    <w:rsid w:val="00A97D51"/>
    <w:rsid w:val="00AA13AA"/>
    <w:rsid w:val="00AA2AC3"/>
    <w:rsid w:val="00AA4807"/>
    <w:rsid w:val="00AA5DF5"/>
    <w:rsid w:val="00AA6313"/>
    <w:rsid w:val="00AA6F99"/>
    <w:rsid w:val="00AB032C"/>
    <w:rsid w:val="00AB04F4"/>
    <w:rsid w:val="00AB1F06"/>
    <w:rsid w:val="00AB32F2"/>
    <w:rsid w:val="00AB72EF"/>
    <w:rsid w:val="00AC12E4"/>
    <w:rsid w:val="00AC1651"/>
    <w:rsid w:val="00AC3BAC"/>
    <w:rsid w:val="00AC7C2A"/>
    <w:rsid w:val="00AD1B8D"/>
    <w:rsid w:val="00AD247D"/>
    <w:rsid w:val="00AD73E8"/>
    <w:rsid w:val="00AE0E65"/>
    <w:rsid w:val="00AE13B7"/>
    <w:rsid w:val="00AE19D6"/>
    <w:rsid w:val="00AE64B4"/>
    <w:rsid w:val="00AF04E3"/>
    <w:rsid w:val="00AF3691"/>
    <w:rsid w:val="00AF55FD"/>
    <w:rsid w:val="00B01C08"/>
    <w:rsid w:val="00B04B84"/>
    <w:rsid w:val="00B054C1"/>
    <w:rsid w:val="00B05916"/>
    <w:rsid w:val="00B06FF5"/>
    <w:rsid w:val="00B115F6"/>
    <w:rsid w:val="00B122A6"/>
    <w:rsid w:val="00B15019"/>
    <w:rsid w:val="00B15E46"/>
    <w:rsid w:val="00B176FA"/>
    <w:rsid w:val="00B177C7"/>
    <w:rsid w:val="00B20273"/>
    <w:rsid w:val="00B21B1C"/>
    <w:rsid w:val="00B2228B"/>
    <w:rsid w:val="00B22B1E"/>
    <w:rsid w:val="00B23FF6"/>
    <w:rsid w:val="00B2436C"/>
    <w:rsid w:val="00B25952"/>
    <w:rsid w:val="00B2706D"/>
    <w:rsid w:val="00B27DA6"/>
    <w:rsid w:val="00B3005C"/>
    <w:rsid w:val="00B33070"/>
    <w:rsid w:val="00B371AF"/>
    <w:rsid w:val="00B37666"/>
    <w:rsid w:val="00B37AAB"/>
    <w:rsid w:val="00B4183F"/>
    <w:rsid w:val="00B44144"/>
    <w:rsid w:val="00B444B6"/>
    <w:rsid w:val="00B44744"/>
    <w:rsid w:val="00B476AD"/>
    <w:rsid w:val="00B549E7"/>
    <w:rsid w:val="00B56D3C"/>
    <w:rsid w:val="00B57412"/>
    <w:rsid w:val="00B6315E"/>
    <w:rsid w:val="00B63AFE"/>
    <w:rsid w:val="00B640ED"/>
    <w:rsid w:val="00B6579E"/>
    <w:rsid w:val="00B67A7A"/>
    <w:rsid w:val="00B72689"/>
    <w:rsid w:val="00B72AA2"/>
    <w:rsid w:val="00B731ED"/>
    <w:rsid w:val="00B747DA"/>
    <w:rsid w:val="00B7539F"/>
    <w:rsid w:val="00B81751"/>
    <w:rsid w:val="00B83420"/>
    <w:rsid w:val="00B84D52"/>
    <w:rsid w:val="00B8718E"/>
    <w:rsid w:val="00B9175A"/>
    <w:rsid w:val="00B930A6"/>
    <w:rsid w:val="00B93786"/>
    <w:rsid w:val="00B968E6"/>
    <w:rsid w:val="00B96ED6"/>
    <w:rsid w:val="00BA22CE"/>
    <w:rsid w:val="00BA2F21"/>
    <w:rsid w:val="00BA3011"/>
    <w:rsid w:val="00BA302C"/>
    <w:rsid w:val="00BA50CB"/>
    <w:rsid w:val="00BB28EB"/>
    <w:rsid w:val="00BB315A"/>
    <w:rsid w:val="00BC14FD"/>
    <w:rsid w:val="00BC20D1"/>
    <w:rsid w:val="00BC3AD1"/>
    <w:rsid w:val="00BC42B5"/>
    <w:rsid w:val="00BC62C6"/>
    <w:rsid w:val="00BC7FF6"/>
    <w:rsid w:val="00BD09F6"/>
    <w:rsid w:val="00BD2393"/>
    <w:rsid w:val="00BD23C8"/>
    <w:rsid w:val="00BD4A05"/>
    <w:rsid w:val="00BD67DE"/>
    <w:rsid w:val="00BD6FCA"/>
    <w:rsid w:val="00BE0264"/>
    <w:rsid w:val="00BE1559"/>
    <w:rsid w:val="00BE2183"/>
    <w:rsid w:val="00BE2672"/>
    <w:rsid w:val="00BE58DA"/>
    <w:rsid w:val="00BE613E"/>
    <w:rsid w:val="00BF035C"/>
    <w:rsid w:val="00BF18C2"/>
    <w:rsid w:val="00BF19F3"/>
    <w:rsid w:val="00BF3C46"/>
    <w:rsid w:val="00BF54B9"/>
    <w:rsid w:val="00BF6913"/>
    <w:rsid w:val="00BF7901"/>
    <w:rsid w:val="00C00B93"/>
    <w:rsid w:val="00C01DFC"/>
    <w:rsid w:val="00C0340B"/>
    <w:rsid w:val="00C03B86"/>
    <w:rsid w:val="00C061E7"/>
    <w:rsid w:val="00C07B79"/>
    <w:rsid w:val="00C129A4"/>
    <w:rsid w:val="00C12E7D"/>
    <w:rsid w:val="00C13659"/>
    <w:rsid w:val="00C1508E"/>
    <w:rsid w:val="00C1753F"/>
    <w:rsid w:val="00C2359F"/>
    <w:rsid w:val="00C2468C"/>
    <w:rsid w:val="00C24D5B"/>
    <w:rsid w:val="00C276FD"/>
    <w:rsid w:val="00C279E0"/>
    <w:rsid w:val="00C300A5"/>
    <w:rsid w:val="00C306DD"/>
    <w:rsid w:val="00C321AD"/>
    <w:rsid w:val="00C3344C"/>
    <w:rsid w:val="00C347AC"/>
    <w:rsid w:val="00C35E64"/>
    <w:rsid w:val="00C36842"/>
    <w:rsid w:val="00C36C73"/>
    <w:rsid w:val="00C36EFA"/>
    <w:rsid w:val="00C37967"/>
    <w:rsid w:val="00C37EBA"/>
    <w:rsid w:val="00C4018A"/>
    <w:rsid w:val="00C433C3"/>
    <w:rsid w:val="00C43603"/>
    <w:rsid w:val="00C476EC"/>
    <w:rsid w:val="00C5005D"/>
    <w:rsid w:val="00C50620"/>
    <w:rsid w:val="00C518FC"/>
    <w:rsid w:val="00C562F1"/>
    <w:rsid w:val="00C61910"/>
    <w:rsid w:val="00C67A2C"/>
    <w:rsid w:val="00C67B1A"/>
    <w:rsid w:val="00C67E3C"/>
    <w:rsid w:val="00C70CB5"/>
    <w:rsid w:val="00C71370"/>
    <w:rsid w:val="00C725DB"/>
    <w:rsid w:val="00C729F7"/>
    <w:rsid w:val="00C74C44"/>
    <w:rsid w:val="00C76267"/>
    <w:rsid w:val="00C77B10"/>
    <w:rsid w:val="00C8154C"/>
    <w:rsid w:val="00C8487A"/>
    <w:rsid w:val="00C87057"/>
    <w:rsid w:val="00C90214"/>
    <w:rsid w:val="00C90DAD"/>
    <w:rsid w:val="00C95AAA"/>
    <w:rsid w:val="00C96CD1"/>
    <w:rsid w:val="00CA20C9"/>
    <w:rsid w:val="00CA2561"/>
    <w:rsid w:val="00CA53E4"/>
    <w:rsid w:val="00CA5648"/>
    <w:rsid w:val="00CA77CB"/>
    <w:rsid w:val="00CB0410"/>
    <w:rsid w:val="00CB0F9E"/>
    <w:rsid w:val="00CB191B"/>
    <w:rsid w:val="00CB495F"/>
    <w:rsid w:val="00CB6C77"/>
    <w:rsid w:val="00CC0A3B"/>
    <w:rsid w:val="00CC1036"/>
    <w:rsid w:val="00CC3F08"/>
    <w:rsid w:val="00CC50D1"/>
    <w:rsid w:val="00CC6E19"/>
    <w:rsid w:val="00CC6EAA"/>
    <w:rsid w:val="00CC738A"/>
    <w:rsid w:val="00CC7B2C"/>
    <w:rsid w:val="00CD27CC"/>
    <w:rsid w:val="00CD5764"/>
    <w:rsid w:val="00CD6A5B"/>
    <w:rsid w:val="00CE1600"/>
    <w:rsid w:val="00CE2656"/>
    <w:rsid w:val="00CE405E"/>
    <w:rsid w:val="00CF0E10"/>
    <w:rsid w:val="00CF4D9C"/>
    <w:rsid w:val="00CF5AB0"/>
    <w:rsid w:val="00CF6849"/>
    <w:rsid w:val="00D00FF7"/>
    <w:rsid w:val="00D055CB"/>
    <w:rsid w:val="00D058CA"/>
    <w:rsid w:val="00D0743A"/>
    <w:rsid w:val="00D11D6A"/>
    <w:rsid w:val="00D11ED3"/>
    <w:rsid w:val="00D12137"/>
    <w:rsid w:val="00D138B1"/>
    <w:rsid w:val="00D14344"/>
    <w:rsid w:val="00D159BF"/>
    <w:rsid w:val="00D2307D"/>
    <w:rsid w:val="00D2383B"/>
    <w:rsid w:val="00D244FC"/>
    <w:rsid w:val="00D30439"/>
    <w:rsid w:val="00D317A9"/>
    <w:rsid w:val="00D3255B"/>
    <w:rsid w:val="00D36812"/>
    <w:rsid w:val="00D37184"/>
    <w:rsid w:val="00D409CA"/>
    <w:rsid w:val="00D41EF0"/>
    <w:rsid w:val="00D44C5C"/>
    <w:rsid w:val="00D47710"/>
    <w:rsid w:val="00D5228D"/>
    <w:rsid w:val="00D52D0D"/>
    <w:rsid w:val="00D54A43"/>
    <w:rsid w:val="00D5505B"/>
    <w:rsid w:val="00D56778"/>
    <w:rsid w:val="00D612D0"/>
    <w:rsid w:val="00D62437"/>
    <w:rsid w:val="00D62CE6"/>
    <w:rsid w:val="00D6351F"/>
    <w:rsid w:val="00D64467"/>
    <w:rsid w:val="00D668FA"/>
    <w:rsid w:val="00D70234"/>
    <w:rsid w:val="00D7091A"/>
    <w:rsid w:val="00D7117B"/>
    <w:rsid w:val="00D73982"/>
    <w:rsid w:val="00D7734A"/>
    <w:rsid w:val="00D77703"/>
    <w:rsid w:val="00D80342"/>
    <w:rsid w:val="00D854C0"/>
    <w:rsid w:val="00D863CA"/>
    <w:rsid w:val="00D86577"/>
    <w:rsid w:val="00D86832"/>
    <w:rsid w:val="00D87E02"/>
    <w:rsid w:val="00D9242E"/>
    <w:rsid w:val="00D962DA"/>
    <w:rsid w:val="00DA027C"/>
    <w:rsid w:val="00DA1581"/>
    <w:rsid w:val="00DA29A4"/>
    <w:rsid w:val="00DA334A"/>
    <w:rsid w:val="00DA3A13"/>
    <w:rsid w:val="00DA4723"/>
    <w:rsid w:val="00DA7DE5"/>
    <w:rsid w:val="00DA7F95"/>
    <w:rsid w:val="00DB2AE5"/>
    <w:rsid w:val="00DB487C"/>
    <w:rsid w:val="00DC0DC9"/>
    <w:rsid w:val="00DC767D"/>
    <w:rsid w:val="00DD0D43"/>
    <w:rsid w:val="00DD132A"/>
    <w:rsid w:val="00DD254D"/>
    <w:rsid w:val="00DD4062"/>
    <w:rsid w:val="00DD6ED7"/>
    <w:rsid w:val="00DD758B"/>
    <w:rsid w:val="00DE432A"/>
    <w:rsid w:val="00DE6018"/>
    <w:rsid w:val="00DE661D"/>
    <w:rsid w:val="00DF18EB"/>
    <w:rsid w:val="00DF267F"/>
    <w:rsid w:val="00DF35ED"/>
    <w:rsid w:val="00DF77B4"/>
    <w:rsid w:val="00E0001C"/>
    <w:rsid w:val="00E045C6"/>
    <w:rsid w:val="00E05273"/>
    <w:rsid w:val="00E05D49"/>
    <w:rsid w:val="00E10B1C"/>
    <w:rsid w:val="00E1163A"/>
    <w:rsid w:val="00E129B3"/>
    <w:rsid w:val="00E12BD7"/>
    <w:rsid w:val="00E14A08"/>
    <w:rsid w:val="00E15438"/>
    <w:rsid w:val="00E15B6A"/>
    <w:rsid w:val="00E169F8"/>
    <w:rsid w:val="00E16DA6"/>
    <w:rsid w:val="00E2298F"/>
    <w:rsid w:val="00E24316"/>
    <w:rsid w:val="00E30212"/>
    <w:rsid w:val="00E306B5"/>
    <w:rsid w:val="00E3138F"/>
    <w:rsid w:val="00E31A0F"/>
    <w:rsid w:val="00E32429"/>
    <w:rsid w:val="00E3259F"/>
    <w:rsid w:val="00E329EC"/>
    <w:rsid w:val="00E32E11"/>
    <w:rsid w:val="00E34183"/>
    <w:rsid w:val="00E36DBE"/>
    <w:rsid w:val="00E37575"/>
    <w:rsid w:val="00E37EA2"/>
    <w:rsid w:val="00E4037C"/>
    <w:rsid w:val="00E4294E"/>
    <w:rsid w:val="00E43B51"/>
    <w:rsid w:val="00E44E11"/>
    <w:rsid w:val="00E47081"/>
    <w:rsid w:val="00E475EA"/>
    <w:rsid w:val="00E5051E"/>
    <w:rsid w:val="00E52B52"/>
    <w:rsid w:val="00E52EE1"/>
    <w:rsid w:val="00E53012"/>
    <w:rsid w:val="00E5328D"/>
    <w:rsid w:val="00E536B3"/>
    <w:rsid w:val="00E56780"/>
    <w:rsid w:val="00E56BB2"/>
    <w:rsid w:val="00E56FBC"/>
    <w:rsid w:val="00E573F3"/>
    <w:rsid w:val="00E631F2"/>
    <w:rsid w:val="00E6451A"/>
    <w:rsid w:val="00E66797"/>
    <w:rsid w:val="00E66C40"/>
    <w:rsid w:val="00E70006"/>
    <w:rsid w:val="00E7113B"/>
    <w:rsid w:val="00E725A5"/>
    <w:rsid w:val="00E72DE5"/>
    <w:rsid w:val="00E7475D"/>
    <w:rsid w:val="00E816D7"/>
    <w:rsid w:val="00E82DBF"/>
    <w:rsid w:val="00E83858"/>
    <w:rsid w:val="00E83F92"/>
    <w:rsid w:val="00E843B0"/>
    <w:rsid w:val="00E848DF"/>
    <w:rsid w:val="00E86FC3"/>
    <w:rsid w:val="00E87A03"/>
    <w:rsid w:val="00E87CEF"/>
    <w:rsid w:val="00E91E34"/>
    <w:rsid w:val="00E9341F"/>
    <w:rsid w:val="00E96839"/>
    <w:rsid w:val="00E9714A"/>
    <w:rsid w:val="00E97B32"/>
    <w:rsid w:val="00EA3810"/>
    <w:rsid w:val="00EB027B"/>
    <w:rsid w:val="00EB0307"/>
    <w:rsid w:val="00EB10B4"/>
    <w:rsid w:val="00EB1972"/>
    <w:rsid w:val="00EB1981"/>
    <w:rsid w:val="00EB66FF"/>
    <w:rsid w:val="00EB788E"/>
    <w:rsid w:val="00EC0745"/>
    <w:rsid w:val="00EC08E3"/>
    <w:rsid w:val="00EC1A79"/>
    <w:rsid w:val="00EC3B32"/>
    <w:rsid w:val="00EC4018"/>
    <w:rsid w:val="00EC57C0"/>
    <w:rsid w:val="00EC5D8A"/>
    <w:rsid w:val="00EC7889"/>
    <w:rsid w:val="00ED1040"/>
    <w:rsid w:val="00ED387C"/>
    <w:rsid w:val="00ED494A"/>
    <w:rsid w:val="00ED498B"/>
    <w:rsid w:val="00ED50CF"/>
    <w:rsid w:val="00ED64E1"/>
    <w:rsid w:val="00EE0BB0"/>
    <w:rsid w:val="00EE3211"/>
    <w:rsid w:val="00EE7003"/>
    <w:rsid w:val="00EE7618"/>
    <w:rsid w:val="00EE7ABD"/>
    <w:rsid w:val="00EF0134"/>
    <w:rsid w:val="00EF24EA"/>
    <w:rsid w:val="00EF2614"/>
    <w:rsid w:val="00EF5C58"/>
    <w:rsid w:val="00EF654A"/>
    <w:rsid w:val="00EF66D9"/>
    <w:rsid w:val="00EF7A0F"/>
    <w:rsid w:val="00EF7D48"/>
    <w:rsid w:val="00F006B5"/>
    <w:rsid w:val="00F03221"/>
    <w:rsid w:val="00F06D50"/>
    <w:rsid w:val="00F07967"/>
    <w:rsid w:val="00F10DE3"/>
    <w:rsid w:val="00F12956"/>
    <w:rsid w:val="00F12C4B"/>
    <w:rsid w:val="00F132B8"/>
    <w:rsid w:val="00F13C69"/>
    <w:rsid w:val="00F146AF"/>
    <w:rsid w:val="00F15271"/>
    <w:rsid w:val="00F16608"/>
    <w:rsid w:val="00F2030C"/>
    <w:rsid w:val="00F24086"/>
    <w:rsid w:val="00F251F8"/>
    <w:rsid w:val="00F25ED9"/>
    <w:rsid w:val="00F30BBB"/>
    <w:rsid w:val="00F30CF5"/>
    <w:rsid w:val="00F31692"/>
    <w:rsid w:val="00F32F5B"/>
    <w:rsid w:val="00F37377"/>
    <w:rsid w:val="00F3757D"/>
    <w:rsid w:val="00F42409"/>
    <w:rsid w:val="00F42968"/>
    <w:rsid w:val="00F434B6"/>
    <w:rsid w:val="00F44650"/>
    <w:rsid w:val="00F44B2E"/>
    <w:rsid w:val="00F46547"/>
    <w:rsid w:val="00F503E7"/>
    <w:rsid w:val="00F5186D"/>
    <w:rsid w:val="00F51D7F"/>
    <w:rsid w:val="00F55748"/>
    <w:rsid w:val="00F557D5"/>
    <w:rsid w:val="00F558EA"/>
    <w:rsid w:val="00F564C3"/>
    <w:rsid w:val="00F6468A"/>
    <w:rsid w:val="00F64849"/>
    <w:rsid w:val="00F6508E"/>
    <w:rsid w:val="00F7036E"/>
    <w:rsid w:val="00F70A56"/>
    <w:rsid w:val="00F73362"/>
    <w:rsid w:val="00F75583"/>
    <w:rsid w:val="00F76CCF"/>
    <w:rsid w:val="00F8227E"/>
    <w:rsid w:val="00F82A75"/>
    <w:rsid w:val="00F84BD4"/>
    <w:rsid w:val="00F860BC"/>
    <w:rsid w:val="00F86557"/>
    <w:rsid w:val="00F900BC"/>
    <w:rsid w:val="00F90296"/>
    <w:rsid w:val="00F90BDF"/>
    <w:rsid w:val="00F91427"/>
    <w:rsid w:val="00F91B97"/>
    <w:rsid w:val="00F923F0"/>
    <w:rsid w:val="00F93A45"/>
    <w:rsid w:val="00F93F04"/>
    <w:rsid w:val="00F946B5"/>
    <w:rsid w:val="00F96050"/>
    <w:rsid w:val="00FA008A"/>
    <w:rsid w:val="00FA102B"/>
    <w:rsid w:val="00FA1F42"/>
    <w:rsid w:val="00FA2D60"/>
    <w:rsid w:val="00FA3044"/>
    <w:rsid w:val="00FA60AE"/>
    <w:rsid w:val="00FA7184"/>
    <w:rsid w:val="00FA73BB"/>
    <w:rsid w:val="00FB0B29"/>
    <w:rsid w:val="00FB19AD"/>
    <w:rsid w:val="00FB33F3"/>
    <w:rsid w:val="00FB3653"/>
    <w:rsid w:val="00FB4774"/>
    <w:rsid w:val="00FB47AD"/>
    <w:rsid w:val="00FB539B"/>
    <w:rsid w:val="00FC04FE"/>
    <w:rsid w:val="00FC0B6B"/>
    <w:rsid w:val="00FC0CC7"/>
    <w:rsid w:val="00FC15B3"/>
    <w:rsid w:val="00FC50C0"/>
    <w:rsid w:val="00FC7BB8"/>
    <w:rsid w:val="00FD0187"/>
    <w:rsid w:val="00FD2C94"/>
    <w:rsid w:val="00FD3C4F"/>
    <w:rsid w:val="00FD3CF1"/>
    <w:rsid w:val="00FD3FE3"/>
    <w:rsid w:val="00FD5323"/>
    <w:rsid w:val="00FD5C21"/>
    <w:rsid w:val="00FD7322"/>
    <w:rsid w:val="00FD7571"/>
    <w:rsid w:val="00FD7E34"/>
    <w:rsid w:val="00FD7F9A"/>
    <w:rsid w:val="00FE142F"/>
    <w:rsid w:val="00FE28F6"/>
    <w:rsid w:val="00FE4803"/>
    <w:rsid w:val="00FE70E8"/>
    <w:rsid w:val="00FE7919"/>
    <w:rsid w:val="00FE7EE9"/>
    <w:rsid w:val="00FF0ED9"/>
    <w:rsid w:val="00FF34DD"/>
    <w:rsid w:val="00FF4282"/>
    <w:rsid w:val="00FF4D9F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1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1E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E4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6C50-6760-4D3F-83A5-4E86CA6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6377</TotalTime>
  <Pages>1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user09-052</cp:lastModifiedBy>
  <cp:revision>171</cp:revision>
  <cp:lastPrinted>2021-03-29T05:49:00Z</cp:lastPrinted>
  <dcterms:created xsi:type="dcterms:W3CDTF">2015-03-31T22:10:00Z</dcterms:created>
  <dcterms:modified xsi:type="dcterms:W3CDTF">2021-03-29T06:08:00Z</dcterms:modified>
</cp:coreProperties>
</file>